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1DC22" w14:textId="77777777" w:rsidR="00F83122" w:rsidRPr="0027327C" w:rsidRDefault="00F83122" w:rsidP="00634AF0">
      <w:pPr>
        <w:spacing w:line="240" w:lineRule="auto"/>
        <w:ind w:firstLine="0"/>
        <w:jc w:val="center"/>
        <w:rPr>
          <w:rFonts w:ascii="Times New Roman" w:eastAsia="Times New Roman" w:hAnsi="Times New Roman" w:cs="Times New Roman"/>
          <w:b/>
          <w:sz w:val="32"/>
          <w:szCs w:val="32"/>
        </w:rPr>
      </w:pPr>
      <w:r w:rsidRPr="0027327C">
        <w:rPr>
          <w:rFonts w:ascii="Times New Roman" w:eastAsia="Times New Roman" w:hAnsi="Times New Roman" w:cs="Times New Roman"/>
          <w:b/>
          <w:sz w:val="32"/>
          <w:szCs w:val="32"/>
          <w:lang w:val="en-US"/>
        </w:rPr>
        <w:t>ПРИЕМАНЕТО НА РЕПУБЛИКА БЪЛГАРИЯ В НАТО – ПРОБЛЕМИ, ПЕРСПЕКТИВИ, НАДЕЖДИ…</w:t>
      </w:r>
    </w:p>
    <w:p w14:paraId="4E06CE3B" w14:textId="77777777" w:rsidR="00F83122" w:rsidRPr="00176219" w:rsidRDefault="00F83122" w:rsidP="002319FB">
      <w:pPr>
        <w:spacing w:line="240" w:lineRule="auto"/>
        <w:jc w:val="center"/>
        <w:rPr>
          <w:rFonts w:ascii="Times New Roman" w:eastAsia="Times New Roman" w:hAnsi="Times New Roman" w:cs="Times New Roman"/>
          <w:b/>
          <w:sz w:val="28"/>
          <w:szCs w:val="28"/>
        </w:rPr>
      </w:pPr>
    </w:p>
    <w:p w14:paraId="76228B04" w14:textId="77777777" w:rsidR="00F83122" w:rsidRPr="00176219" w:rsidRDefault="00F83122" w:rsidP="002319FB">
      <w:pPr>
        <w:tabs>
          <w:tab w:val="left" w:pos="9498"/>
          <w:tab w:val="left" w:pos="9637"/>
        </w:tabs>
        <w:spacing w:line="240" w:lineRule="auto"/>
        <w:jc w:val="center"/>
        <w:rPr>
          <w:rFonts w:ascii="Times New Roman" w:hAnsi="Times New Roman" w:cs="Times New Roman"/>
          <w:b/>
          <w:bCs/>
          <w:sz w:val="28"/>
          <w:szCs w:val="28"/>
        </w:rPr>
      </w:pPr>
    </w:p>
    <w:p w14:paraId="263C13A3" w14:textId="77777777" w:rsidR="00F83122" w:rsidRPr="0027327C" w:rsidRDefault="00F83122" w:rsidP="002319FB">
      <w:pPr>
        <w:tabs>
          <w:tab w:val="left" w:pos="9498"/>
          <w:tab w:val="left" w:pos="9637"/>
        </w:tabs>
        <w:spacing w:line="240" w:lineRule="auto"/>
        <w:jc w:val="center"/>
        <w:rPr>
          <w:rFonts w:ascii="Times New Roman" w:hAnsi="Times New Roman" w:cs="Times New Roman"/>
          <w:b/>
          <w:bCs/>
          <w:sz w:val="32"/>
          <w:szCs w:val="32"/>
        </w:rPr>
      </w:pPr>
      <w:r w:rsidRPr="0027327C">
        <w:rPr>
          <w:rFonts w:ascii="Times New Roman" w:hAnsi="Times New Roman" w:cs="Times New Roman"/>
          <w:b/>
          <w:bCs/>
          <w:sz w:val="32"/>
          <w:szCs w:val="32"/>
        </w:rPr>
        <w:t xml:space="preserve">Вероника  Димитрова – </w:t>
      </w:r>
      <w:proofErr w:type="spellStart"/>
      <w:r w:rsidRPr="0027327C">
        <w:rPr>
          <w:rFonts w:ascii="Times New Roman" w:hAnsi="Times New Roman" w:cs="Times New Roman"/>
          <w:b/>
          <w:bCs/>
          <w:sz w:val="32"/>
          <w:szCs w:val="32"/>
        </w:rPr>
        <w:t>Атева</w:t>
      </w:r>
      <w:proofErr w:type="spellEnd"/>
    </w:p>
    <w:p w14:paraId="69CA1F5E" w14:textId="77777777" w:rsidR="00F83122" w:rsidRPr="00176219" w:rsidRDefault="00F83122" w:rsidP="002319FB">
      <w:pPr>
        <w:tabs>
          <w:tab w:val="left" w:pos="9498"/>
          <w:tab w:val="left" w:pos="9637"/>
        </w:tabs>
        <w:spacing w:line="240" w:lineRule="auto"/>
        <w:jc w:val="center"/>
        <w:rPr>
          <w:rFonts w:ascii="Times New Roman" w:hAnsi="Times New Roman" w:cs="Times New Roman"/>
          <w:b/>
          <w:bCs/>
          <w:sz w:val="28"/>
          <w:szCs w:val="28"/>
        </w:rPr>
      </w:pPr>
    </w:p>
    <w:p w14:paraId="0A223A1C" w14:textId="494AFBB1" w:rsidR="00F83122" w:rsidRPr="0027327C" w:rsidRDefault="00F83122" w:rsidP="002319FB">
      <w:pPr>
        <w:tabs>
          <w:tab w:val="left" w:pos="9498"/>
          <w:tab w:val="left" w:pos="9637"/>
        </w:tabs>
        <w:spacing w:line="240" w:lineRule="auto"/>
        <w:jc w:val="center"/>
        <w:rPr>
          <w:rFonts w:ascii="Times New Roman" w:hAnsi="Times New Roman" w:cs="Times New Roman"/>
          <w:b/>
          <w:bCs/>
          <w:sz w:val="32"/>
          <w:szCs w:val="32"/>
        </w:rPr>
      </w:pPr>
      <w:r w:rsidRPr="0027327C">
        <w:rPr>
          <w:rFonts w:ascii="Times New Roman" w:hAnsi="Times New Roman" w:cs="Times New Roman"/>
          <w:b/>
          <w:bCs/>
          <w:sz w:val="32"/>
          <w:szCs w:val="32"/>
        </w:rPr>
        <w:t>THE ACCEPTANCE OF THE REPUBLIC OF BULGARIA INTO NATO – PROBLEMS, PROSPECTS, HOPES…</w:t>
      </w:r>
    </w:p>
    <w:p w14:paraId="5E1BF94B" w14:textId="77777777" w:rsidR="00F83122" w:rsidRPr="00176219" w:rsidRDefault="00F83122" w:rsidP="002319FB">
      <w:pPr>
        <w:tabs>
          <w:tab w:val="left" w:pos="9498"/>
          <w:tab w:val="left" w:pos="9637"/>
        </w:tabs>
        <w:spacing w:line="240" w:lineRule="auto"/>
        <w:jc w:val="center"/>
        <w:rPr>
          <w:rFonts w:ascii="Times New Roman" w:hAnsi="Times New Roman" w:cs="Times New Roman"/>
          <w:b/>
          <w:bCs/>
          <w:sz w:val="28"/>
          <w:szCs w:val="28"/>
        </w:rPr>
      </w:pPr>
    </w:p>
    <w:p w14:paraId="7237AA21" w14:textId="77777777" w:rsidR="00F83122" w:rsidRPr="00176219" w:rsidRDefault="00F83122" w:rsidP="002319FB">
      <w:pPr>
        <w:tabs>
          <w:tab w:val="left" w:pos="9498"/>
          <w:tab w:val="left" w:pos="9637"/>
        </w:tabs>
        <w:spacing w:line="240" w:lineRule="auto"/>
        <w:jc w:val="center"/>
        <w:rPr>
          <w:rFonts w:ascii="Times New Roman" w:hAnsi="Times New Roman" w:cs="Times New Roman"/>
          <w:b/>
          <w:bCs/>
          <w:sz w:val="28"/>
          <w:szCs w:val="28"/>
        </w:rPr>
      </w:pPr>
      <w:proofErr w:type="spellStart"/>
      <w:r w:rsidRPr="00176219">
        <w:rPr>
          <w:rFonts w:ascii="Times New Roman" w:hAnsi="Times New Roman" w:cs="Times New Roman"/>
          <w:b/>
          <w:bCs/>
          <w:sz w:val="28"/>
          <w:szCs w:val="28"/>
        </w:rPr>
        <w:t>Veronika</w:t>
      </w:r>
      <w:proofErr w:type="spellEnd"/>
      <w:r w:rsidRPr="00176219">
        <w:rPr>
          <w:rFonts w:ascii="Times New Roman" w:hAnsi="Times New Roman" w:cs="Times New Roman"/>
          <w:b/>
          <w:bCs/>
          <w:sz w:val="28"/>
          <w:szCs w:val="28"/>
        </w:rPr>
        <w:t xml:space="preserve">  </w:t>
      </w:r>
      <w:proofErr w:type="spellStart"/>
      <w:r w:rsidRPr="00176219">
        <w:rPr>
          <w:rFonts w:ascii="Times New Roman" w:hAnsi="Times New Roman" w:cs="Times New Roman"/>
          <w:b/>
          <w:bCs/>
          <w:sz w:val="28"/>
          <w:szCs w:val="28"/>
        </w:rPr>
        <w:t>Dimitrova</w:t>
      </w:r>
      <w:proofErr w:type="spellEnd"/>
      <w:r w:rsidRPr="00176219">
        <w:rPr>
          <w:rFonts w:ascii="Times New Roman" w:hAnsi="Times New Roman" w:cs="Times New Roman"/>
          <w:b/>
          <w:bCs/>
          <w:sz w:val="28"/>
          <w:szCs w:val="28"/>
        </w:rPr>
        <w:t xml:space="preserve"> – </w:t>
      </w:r>
      <w:proofErr w:type="spellStart"/>
      <w:r w:rsidRPr="00176219">
        <w:rPr>
          <w:rFonts w:ascii="Times New Roman" w:hAnsi="Times New Roman" w:cs="Times New Roman"/>
          <w:b/>
          <w:bCs/>
          <w:sz w:val="28"/>
          <w:szCs w:val="28"/>
        </w:rPr>
        <w:t>Ateva</w:t>
      </w:r>
      <w:proofErr w:type="spellEnd"/>
    </w:p>
    <w:p w14:paraId="5C86A5CE" w14:textId="77777777" w:rsidR="00F83122" w:rsidRPr="00176219" w:rsidRDefault="00F83122" w:rsidP="00176219">
      <w:pPr>
        <w:tabs>
          <w:tab w:val="left" w:pos="9498"/>
          <w:tab w:val="left" w:pos="9637"/>
        </w:tabs>
        <w:spacing w:line="240" w:lineRule="auto"/>
        <w:rPr>
          <w:rFonts w:ascii="Times New Roman" w:hAnsi="Times New Roman" w:cs="Times New Roman"/>
          <w:b/>
          <w:bCs/>
          <w:sz w:val="28"/>
          <w:szCs w:val="28"/>
        </w:rPr>
      </w:pPr>
    </w:p>
    <w:p w14:paraId="3493A661" w14:textId="77777777" w:rsidR="00F83122" w:rsidRPr="00176219" w:rsidRDefault="00F83122" w:rsidP="00176219">
      <w:pPr>
        <w:tabs>
          <w:tab w:val="left" w:pos="9498"/>
          <w:tab w:val="left" w:pos="9637"/>
        </w:tabs>
        <w:spacing w:line="240" w:lineRule="auto"/>
        <w:rPr>
          <w:rFonts w:ascii="Times New Roman" w:hAnsi="Times New Roman" w:cs="Times New Roman"/>
          <w:b/>
          <w:bCs/>
          <w:sz w:val="28"/>
          <w:szCs w:val="28"/>
        </w:rPr>
      </w:pPr>
    </w:p>
    <w:p w14:paraId="1F62A936" w14:textId="77777777" w:rsidR="00BC6CDD" w:rsidRDefault="00F83122" w:rsidP="00176219">
      <w:pPr>
        <w:spacing w:line="240" w:lineRule="auto"/>
        <w:rPr>
          <w:rFonts w:ascii="Times New Roman" w:eastAsia="Times New Roman" w:hAnsi="Times New Roman" w:cs="Times New Roman"/>
          <w:i/>
          <w:sz w:val="28"/>
          <w:szCs w:val="28"/>
        </w:rPr>
      </w:pPr>
      <w:r w:rsidRPr="002319FB">
        <w:rPr>
          <w:rFonts w:ascii="Times New Roman" w:eastAsia="Times New Roman" w:hAnsi="Times New Roman" w:cs="Times New Roman"/>
          <w:b/>
          <w:i/>
          <w:sz w:val="24"/>
          <w:szCs w:val="24"/>
          <w:lang w:eastAsia="bg-BG"/>
        </w:rPr>
        <w:t>Резюме:</w:t>
      </w:r>
      <w:r w:rsidRPr="002319FB">
        <w:rPr>
          <w:rFonts w:ascii="Times New Roman" w:eastAsia="Times New Roman" w:hAnsi="Times New Roman" w:cs="Times New Roman"/>
          <w:i/>
          <w:sz w:val="24"/>
          <w:szCs w:val="24"/>
          <w:lang w:eastAsia="bg-BG"/>
        </w:rPr>
        <w:t xml:space="preserve"> </w:t>
      </w:r>
      <w:proofErr w:type="spellStart"/>
      <w:r w:rsidR="00BC6CDD" w:rsidRPr="002319FB">
        <w:rPr>
          <w:rFonts w:ascii="Times New Roman" w:eastAsia="Times New Roman" w:hAnsi="Times New Roman" w:cs="Times New Roman"/>
          <w:i/>
          <w:sz w:val="24"/>
          <w:szCs w:val="24"/>
          <w:lang w:val="en-US"/>
        </w:rPr>
        <w:t>Статията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проследява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историко-политическия</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процес</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довел</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до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приемането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Република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България</w:t>
      </w:r>
      <w:proofErr w:type="spellEnd"/>
      <w:r w:rsidR="00BC6CDD" w:rsidRPr="002319FB">
        <w:rPr>
          <w:rFonts w:ascii="Times New Roman" w:eastAsia="Times New Roman" w:hAnsi="Times New Roman" w:cs="Times New Roman"/>
          <w:i/>
          <w:sz w:val="24"/>
          <w:szCs w:val="24"/>
          <w:lang w:val="en-US"/>
        </w:rPr>
        <w:t xml:space="preserve"> в </w:t>
      </w:r>
      <w:proofErr w:type="spellStart"/>
      <w:r w:rsidR="00BC6CDD" w:rsidRPr="002319FB">
        <w:rPr>
          <w:rFonts w:ascii="Times New Roman" w:eastAsia="Times New Roman" w:hAnsi="Times New Roman" w:cs="Times New Roman"/>
          <w:i/>
          <w:sz w:val="24"/>
          <w:szCs w:val="24"/>
          <w:lang w:val="en-US"/>
        </w:rPr>
        <w:t>НАТО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29 </w:t>
      </w:r>
      <w:proofErr w:type="spellStart"/>
      <w:r w:rsidR="00BC6CDD" w:rsidRPr="002319FB">
        <w:rPr>
          <w:rFonts w:ascii="Times New Roman" w:eastAsia="Times New Roman" w:hAnsi="Times New Roman" w:cs="Times New Roman"/>
          <w:i/>
          <w:sz w:val="24"/>
          <w:szCs w:val="24"/>
          <w:lang w:val="en-US"/>
        </w:rPr>
        <w:t>март</w:t>
      </w:r>
      <w:proofErr w:type="spellEnd"/>
      <w:r w:rsidR="00BC6CDD" w:rsidRPr="002319FB">
        <w:rPr>
          <w:rFonts w:ascii="Times New Roman" w:eastAsia="Times New Roman" w:hAnsi="Times New Roman" w:cs="Times New Roman"/>
          <w:i/>
          <w:sz w:val="24"/>
          <w:szCs w:val="24"/>
          <w:lang w:val="en-US"/>
        </w:rPr>
        <w:t xml:space="preserve"> 2004 г. </w:t>
      </w:r>
      <w:proofErr w:type="spellStart"/>
      <w:r w:rsidR="00BC6CDD" w:rsidRPr="002319FB">
        <w:rPr>
          <w:rFonts w:ascii="Times New Roman" w:eastAsia="Times New Roman" w:hAnsi="Times New Roman" w:cs="Times New Roman"/>
          <w:i/>
          <w:sz w:val="24"/>
          <w:szCs w:val="24"/>
          <w:lang w:val="en-US"/>
        </w:rPr>
        <w:t>Анализът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разглежда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прехода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първоначалната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политическа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идея</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за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евроатлантическа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ориентация</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към</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официална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държавна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политика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участието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България</w:t>
      </w:r>
      <w:proofErr w:type="spellEnd"/>
      <w:r w:rsidR="00BC6CDD" w:rsidRPr="002319FB">
        <w:rPr>
          <w:rFonts w:ascii="Times New Roman" w:eastAsia="Times New Roman" w:hAnsi="Times New Roman" w:cs="Times New Roman"/>
          <w:i/>
          <w:sz w:val="24"/>
          <w:szCs w:val="24"/>
          <w:lang w:val="en-US"/>
        </w:rPr>
        <w:t xml:space="preserve"> в „</w:t>
      </w:r>
      <w:proofErr w:type="spellStart"/>
      <w:r w:rsidR="00BC6CDD" w:rsidRPr="002319FB">
        <w:rPr>
          <w:rFonts w:ascii="Times New Roman" w:eastAsia="Times New Roman" w:hAnsi="Times New Roman" w:cs="Times New Roman"/>
          <w:i/>
          <w:sz w:val="24"/>
          <w:szCs w:val="24"/>
          <w:lang w:val="en-US"/>
        </w:rPr>
        <w:t>Партньорство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за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мир</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реформата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системата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за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отбрана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Косовската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криза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поканата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Пражката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среща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върха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през</w:t>
      </w:r>
      <w:proofErr w:type="spellEnd"/>
      <w:r w:rsidR="00BC6CDD" w:rsidRPr="002319FB">
        <w:rPr>
          <w:rFonts w:ascii="Times New Roman" w:eastAsia="Times New Roman" w:hAnsi="Times New Roman" w:cs="Times New Roman"/>
          <w:i/>
          <w:sz w:val="24"/>
          <w:szCs w:val="24"/>
          <w:lang w:val="en-US"/>
        </w:rPr>
        <w:t xml:space="preserve"> 2002 г., </w:t>
      </w:r>
      <w:proofErr w:type="spellStart"/>
      <w:r w:rsidR="00BC6CDD" w:rsidRPr="002319FB">
        <w:rPr>
          <w:rFonts w:ascii="Times New Roman" w:eastAsia="Times New Roman" w:hAnsi="Times New Roman" w:cs="Times New Roman"/>
          <w:i/>
          <w:sz w:val="24"/>
          <w:szCs w:val="24"/>
          <w:lang w:val="en-US"/>
        </w:rPr>
        <w:t>преговорите</w:t>
      </w:r>
      <w:proofErr w:type="spellEnd"/>
      <w:r w:rsidR="00BC6CDD" w:rsidRPr="002319FB">
        <w:rPr>
          <w:rFonts w:ascii="Times New Roman" w:eastAsia="Times New Roman" w:hAnsi="Times New Roman" w:cs="Times New Roman"/>
          <w:i/>
          <w:sz w:val="24"/>
          <w:szCs w:val="24"/>
          <w:lang w:val="en-US"/>
        </w:rPr>
        <w:t xml:space="preserve"> и </w:t>
      </w:r>
      <w:proofErr w:type="spellStart"/>
      <w:r w:rsidR="00BC6CDD" w:rsidRPr="002319FB">
        <w:rPr>
          <w:rFonts w:ascii="Times New Roman" w:eastAsia="Times New Roman" w:hAnsi="Times New Roman" w:cs="Times New Roman"/>
          <w:i/>
          <w:sz w:val="24"/>
          <w:szCs w:val="24"/>
          <w:lang w:val="en-US"/>
        </w:rPr>
        <w:t>ратификацията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Северноатлантическия</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договор</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Особено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внимание</w:t>
      </w:r>
      <w:proofErr w:type="spellEnd"/>
      <w:r w:rsidR="00BC6CDD" w:rsidRPr="002319FB">
        <w:rPr>
          <w:rFonts w:ascii="Times New Roman" w:eastAsia="Times New Roman" w:hAnsi="Times New Roman" w:cs="Times New Roman"/>
          <w:i/>
          <w:sz w:val="24"/>
          <w:szCs w:val="24"/>
          <w:lang w:val="en-US"/>
        </w:rPr>
        <w:t xml:space="preserve"> е </w:t>
      </w:r>
      <w:proofErr w:type="spellStart"/>
      <w:r w:rsidR="00BC6CDD" w:rsidRPr="002319FB">
        <w:rPr>
          <w:rFonts w:ascii="Times New Roman" w:eastAsia="Times New Roman" w:hAnsi="Times New Roman" w:cs="Times New Roman"/>
          <w:i/>
          <w:sz w:val="24"/>
          <w:szCs w:val="24"/>
          <w:lang w:val="en-US"/>
        </w:rPr>
        <w:t>отделено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проблемите</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перспективите</w:t>
      </w:r>
      <w:proofErr w:type="spellEnd"/>
      <w:r w:rsidR="00BC6CDD" w:rsidRPr="002319FB">
        <w:rPr>
          <w:rFonts w:ascii="Times New Roman" w:eastAsia="Times New Roman" w:hAnsi="Times New Roman" w:cs="Times New Roman"/>
          <w:i/>
          <w:sz w:val="24"/>
          <w:szCs w:val="24"/>
          <w:lang w:val="en-US"/>
        </w:rPr>
        <w:t xml:space="preserve"> и </w:t>
      </w:r>
      <w:proofErr w:type="spellStart"/>
      <w:r w:rsidR="00BC6CDD" w:rsidRPr="002319FB">
        <w:rPr>
          <w:rFonts w:ascii="Times New Roman" w:eastAsia="Times New Roman" w:hAnsi="Times New Roman" w:cs="Times New Roman"/>
          <w:i/>
          <w:sz w:val="24"/>
          <w:szCs w:val="24"/>
          <w:lang w:val="en-US"/>
        </w:rPr>
        <w:t>обществените</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надежди</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свързани</w:t>
      </w:r>
      <w:proofErr w:type="spellEnd"/>
      <w:r w:rsidR="00BC6CDD" w:rsidRPr="002319FB">
        <w:rPr>
          <w:rFonts w:ascii="Times New Roman" w:eastAsia="Times New Roman" w:hAnsi="Times New Roman" w:cs="Times New Roman"/>
          <w:i/>
          <w:sz w:val="24"/>
          <w:szCs w:val="24"/>
          <w:lang w:val="en-US"/>
        </w:rPr>
        <w:t xml:space="preserve"> с </w:t>
      </w:r>
      <w:proofErr w:type="spellStart"/>
      <w:r w:rsidR="00BC6CDD" w:rsidRPr="002319FB">
        <w:rPr>
          <w:rFonts w:ascii="Times New Roman" w:eastAsia="Times New Roman" w:hAnsi="Times New Roman" w:cs="Times New Roman"/>
          <w:i/>
          <w:sz w:val="24"/>
          <w:szCs w:val="24"/>
          <w:lang w:val="en-US"/>
        </w:rPr>
        <w:t>членството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Основната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теза</w:t>
      </w:r>
      <w:proofErr w:type="spellEnd"/>
      <w:r w:rsidR="00BC6CDD" w:rsidRPr="002319FB">
        <w:rPr>
          <w:rFonts w:ascii="Times New Roman" w:eastAsia="Times New Roman" w:hAnsi="Times New Roman" w:cs="Times New Roman"/>
          <w:i/>
          <w:sz w:val="24"/>
          <w:szCs w:val="24"/>
          <w:lang w:val="en-US"/>
        </w:rPr>
        <w:t xml:space="preserve"> е, </w:t>
      </w:r>
      <w:proofErr w:type="spellStart"/>
      <w:r w:rsidR="00BC6CDD" w:rsidRPr="002319FB">
        <w:rPr>
          <w:rFonts w:ascii="Times New Roman" w:eastAsia="Times New Roman" w:hAnsi="Times New Roman" w:cs="Times New Roman"/>
          <w:i/>
          <w:sz w:val="24"/>
          <w:szCs w:val="24"/>
          <w:lang w:val="en-US"/>
        </w:rPr>
        <w:t>че</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присъединяването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не</w:t>
      </w:r>
      <w:proofErr w:type="spellEnd"/>
      <w:r w:rsidR="00BC6CDD" w:rsidRPr="002319FB">
        <w:rPr>
          <w:rFonts w:ascii="Times New Roman" w:eastAsia="Times New Roman" w:hAnsi="Times New Roman" w:cs="Times New Roman"/>
          <w:i/>
          <w:sz w:val="24"/>
          <w:szCs w:val="24"/>
          <w:lang w:val="en-US"/>
        </w:rPr>
        <w:t xml:space="preserve"> е </w:t>
      </w:r>
      <w:proofErr w:type="spellStart"/>
      <w:r w:rsidR="00BC6CDD" w:rsidRPr="002319FB">
        <w:rPr>
          <w:rFonts w:ascii="Times New Roman" w:eastAsia="Times New Roman" w:hAnsi="Times New Roman" w:cs="Times New Roman"/>
          <w:i/>
          <w:sz w:val="24"/>
          <w:szCs w:val="24"/>
          <w:lang w:val="en-US"/>
        </w:rPr>
        <w:t>резултат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еднократно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решение</w:t>
      </w:r>
      <w:proofErr w:type="spellEnd"/>
      <w:r w:rsidR="00BC6CDD" w:rsidRPr="002319FB">
        <w:rPr>
          <w:rFonts w:ascii="Times New Roman" w:eastAsia="Times New Roman" w:hAnsi="Times New Roman" w:cs="Times New Roman"/>
          <w:i/>
          <w:sz w:val="24"/>
          <w:szCs w:val="24"/>
          <w:lang w:val="en-US"/>
        </w:rPr>
        <w:t xml:space="preserve">, а </w:t>
      </w:r>
      <w:proofErr w:type="spellStart"/>
      <w:r w:rsidR="00BC6CDD" w:rsidRPr="002319FB">
        <w:rPr>
          <w:rFonts w:ascii="Times New Roman" w:eastAsia="Times New Roman" w:hAnsi="Times New Roman" w:cs="Times New Roman"/>
          <w:i/>
          <w:sz w:val="24"/>
          <w:szCs w:val="24"/>
          <w:lang w:val="en-US"/>
        </w:rPr>
        <w:t>от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натрупване</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политически</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институционални</w:t>
      </w:r>
      <w:proofErr w:type="spellEnd"/>
      <w:r w:rsidR="00BC6CDD" w:rsidRPr="002319FB">
        <w:rPr>
          <w:rFonts w:ascii="Times New Roman" w:eastAsia="Times New Roman" w:hAnsi="Times New Roman" w:cs="Times New Roman"/>
          <w:i/>
          <w:sz w:val="24"/>
          <w:szCs w:val="24"/>
          <w:lang w:val="en-US"/>
        </w:rPr>
        <w:t xml:space="preserve"> и </w:t>
      </w:r>
      <w:proofErr w:type="spellStart"/>
      <w:r w:rsidR="00BC6CDD" w:rsidRPr="002319FB">
        <w:rPr>
          <w:rFonts w:ascii="Times New Roman" w:eastAsia="Times New Roman" w:hAnsi="Times New Roman" w:cs="Times New Roman"/>
          <w:i/>
          <w:sz w:val="24"/>
          <w:szCs w:val="24"/>
          <w:lang w:val="en-US"/>
        </w:rPr>
        <w:t>военни</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промени</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които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постепенно</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превръщат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евроатлантическата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ориентация</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от</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спорна</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идея</w:t>
      </w:r>
      <w:proofErr w:type="spellEnd"/>
      <w:r w:rsidR="00BC6CDD" w:rsidRPr="002319FB">
        <w:rPr>
          <w:rFonts w:ascii="Times New Roman" w:eastAsia="Times New Roman" w:hAnsi="Times New Roman" w:cs="Times New Roman"/>
          <w:i/>
          <w:sz w:val="24"/>
          <w:szCs w:val="24"/>
          <w:lang w:val="en-US"/>
        </w:rPr>
        <w:t xml:space="preserve"> в </w:t>
      </w:r>
      <w:proofErr w:type="spellStart"/>
      <w:r w:rsidR="00BC6CDD" w:rsidRPr="002319FB">
        <w:rPr>
          <w:rFonts w:ascii="Times New Roman" w:eastAsia="Times New Roman" w:hAnsi="Times New Roman" w:cs="Times New Roman"/>
          <w:i/>
          <w:sz w:val="24"/>
          <w:szCs w:val="24"/>
          <w:lang w:val="en-US"/>
        </w:rPr>
        <w:t>стратегически</w:t>
      </w:r>
      <w:proofErr w:type="spellEnd"/>
      <w:r w:rsidR="00BC6CDD" w:rsidRPr="002319FB">
        <w:rPr>
          <w:rFonts w:ascii="Times New Roman" w:eastAsia="Times New Roman" w:hAnsi="Times New Roman" w:cs="Times New Roman"/>
          <w:i/>
          <w:sz w:val="24"/>
          <w:szCs w:val="24"/>
          <w:lang w:val="en-US"/>
        </w:rPr>
        <w:t xml:space="preserve"> </w:t>
      </w:r>
      <w:proofErr w:type="spellStart"/>
      <w:r w:rsidR="00BC6CDD" w:rsidRPr="002319FB">
        <w:rPr>
          <w:rFonts w:ascii="Times New Roman" w:eastAsia="Times New Roman" w:hAnsi="Times New Roman" w:cs="Times New Roman"/>
          <w:i/>
          <w:sz w:val="24"/>
          <w:szCs w:val="24"/>
          <w:lang w:val="en-US"/>
        </w:rPr>
        <w:t>избор</w:t>
      </w:r>
      <w:proofErr w:type="spellEnd"/>
      <w:r w:rsidR="00BC6CDD" w:rsidRPr="002319FB">
        <w:rPr>
          <w:rFonts w:ascii="Times New Roman" w:eastAsia="Times New Roman" w:hAnsi="Times New Roman" w:cs="Times New Roman"/>
          <w:i/>
          <w:sz w:val="24"/>
          <w:szCs w:val="24"/>
          <w:lang w:val="en-US"/>
        </w:rPr>
        <w:t>.</w:t>
      </w:r>
    </w:p>
    <w:p w14:paraId="3513C991" w14:textId="77777777" w:rsidR="0027327C" w:rsidRPr="0027327C" w:rsidRDefault="0027327C" w:rsidP="00176219">
      <w:pPr>
        <w:spacing w:line="240" w:lineRule="auto"/>
        <w:rPr>
          <w:rFonts w:ascii="Times New Roman" w:eastAsia="Times New Roman" w:hAnsi="Times New Roman" w:cs="Times New Roman"/>
          <w:i/>
          <w:sz w:val="28"/>
          <w:szCs w:val="28"/>
        </w:rPr>
      </w:pPr>
    </w:p>
    <w:p w14:paraId="1E17EB0F" w14:textId="2D87244A" w:rsidR="00BC6CDD" w:rsidRDefault="00BC6CDD" w:rsidP="00176219">
      <w:pPr>
        <w:spacing w:line="240" w:lineRule="auto"/>
        <w:rPr>
          <w:rFonts w:ascii="Times New Roman" w:eastAsia="Times New Roman" w:hAnsi="Times New Roman" w:cs="Times New Roman"/>
          <w:i/>
          <w:sz w:val="28"/>
          <w:szCs w:val="28"/>
        </w:rPr>
      </w:pPr>
      <w:proofErr w:type="spellStart"/>
      <w:r w:rsidRPr="002319FB">
        <w:rPr>
          <w:rFonts w:ascii="Times New Roman" w:eastAsia="Times New Roman" w:hAnsi="Times New Roman" w:cs="Times New Roman"/>
          <w:b/>
          <w:i/>
          <w:sz w:val="24"/>
          <w:szCs w:val="24"/>
          <w:lang w:val="en-US"/>
        </w:rPr>
        <w:t>Ключови</w:t>
      </w:r>
      <w:proofErr w:type="spellEnd"/>
      <w:r w:rsidRPr="002319FB">
        <w:rPr>
          <w:rFonts w:ascii="Times New Roman" w:eastAsia="Times New Roman" w:hAnsi="Times New Roman" w:cs="Times New Roman"/>
          <w:b/>
          <w:i/>
          <w:sz w:val="24"/>
          <w:szCs w:val="24"/>
          <w:lang w:val="en-US"/>
        </w:rPr>
        <w:t xml:space="preserve"> </w:t>
      </w:r>
      <w:proofErr w:type="spellStart"/>
      <w:r w:rsidRPr="002319FB">
        <w:rPr>
          <w:rFonts w:ascii="Times New Roman" w:eastAsia="Times New Roman" w:hAnsi="Times New Roman" w:cs="Times New Roman"/>
          <w:b/>
          <w:i/>
          <w:sz w:val="24"/>
          <w:szCs w:val="24"/>
          <w:lang w:val="en-US"/>
        </w:rPr>
        <w:t>думи</w:t>
      </w:r>
      <w:proofErr w:type="spellEnd"/>
      <w:r w:rsidRPr="002319FB">
        <w:rPr>
          <w:rFonts w:ascii="Times New Roman" w:eastAsia="Times New Roman" w:hAnsi="Times New Roman" w:cs="Times New Roman"/>
          <w:b/>
          <w:i/>
          <w:sz w:val="24"/>
          <w:szCs w:val="24"/>
          <w:lang w:val="en-US"/>
        </w:rPr>
        <w:t>:</w:t>
      </w:r>
      <w:r w:rsidRPr="002319FB">
        <w:rPr>
          <w:rFonts w:ascii="Times New Roman" w:eastAsia="Times New Roman" w:hAnsi="Times New Roman" w:cs="Times New Roman"/>
          <w:i/>
          <w:sz w:val="24"/>
          <w:szCs w:val="24"/>
          <w:lang w:val="en-US"/>
        </w:rPr>
        <w:t xml:space="preserve"> </w:t>
      </w:r>
      <w:proofErr w:type="spellStart"/>
      <w:r w:rsidRPr="002319FB">
        <w:rPr>
          <w:rFonts w:ascii="Times New Roman" w:eastAsia="Times New Roman" w:hAnsi="Times New Roman" w:cs="Times New Roman"/>
          <w:i/>
          <w:sz w:val="24"/>
          <w:szCs w:val="24"/>
          <w:lang w:val="en-US"/>
        </w:rPr>
        <w:t>НАТО</w:t>
      </w:r>
      <w:proofErr w:type="spellEnd"/>
      <w:r w:rsidRPr="002319FB">
        <w:rPr>
          <w:rFonts w:ascii="Times New Roman" w:eastAsia="Times New Roman" w:hAnsi="Times New Roman" w:cs="Times New Roman"/>
          <w:i/>
          <w:sz w:val="24"/>
          <w:szCs w:val="24"/>
          <w:lang w:val="en-US"/>
        </w:rPr>
        <w:t xml:space="preserve">, </w:t>
      </w:r>
      <w:proofErr w:type="spellStart"/>
      <w:r w:rsidR="004D6577" w:rsidRPr="002319FB">
        <w:rPr>
          <w:rFonts w:ascii="Times New Roman" w:eastAsia="Times New Roman" w:hAnsi="Times New Roman" w:cs="Times New Roman"/>
          <w:i/>
          <w:sz w:val="24"/>
          <w:szCs w:val="24"/>
          <w:lang w:val="en-US"/>
        </w:rPr>
        <w:t>България</w:t>
      </w:r>
      <w:proofErr w:type="spellEnd"/>
      <w:r w:rsidR="004D6577" w:rsidRPr="002319FB">
        <w:rPr>
          <w:rFonts w:ascii="Times New Roman" w:eastAsia="Times New Roman" w:hAnsi="Times New Roman" w:cs="Times New Roman"/>
          <w:i/>
          <w:sz w:val="24"/>
          <w:szCs w:val="24"/>
          <w:lang w:val="en-US"/>
        </w:rPr>
        <w:t>,</w:t>
      </w:r>
      <w:r w:rsidRPr="002319FB">
        <w:rPr>
          <w:rFonts w:ascii="Times New Roman" w:eastAsia="Times New Roman" w:hAnsi="Times New Roman" w:cs="Times New Roman"/>
          <w:i/>
          <w:sz w:val="24"/>
          <w:szCs w:val="24"/>
          <w:lang w:val="en-US"/>
        </w:rPr>
        <w:t xml:space="preserve"> </w:t>
      </w:r>
      <w:proofErr w:type="spellStart"/>
      <w:r w:rsidRPr="002319FB">
        <w:rPr>
          <w:rFonts w:ascii="Times New Roman" w:eastAsia="Times New Roman" w:hAnsi="Times New Roman" w:cs="Times New Roman"/>
          <w:i/>
          <w:sz w:val="24"/>
          <w:szCs w:val="24"/>
          <w:lang w:val="en-US"/>
        </w:rPr>
        <w:t>интег</w:t>
      </w:r>
      <w:r w:rsidR="004D6577" w:rsidRPr="002319FB">
        <w:rPr>
          <w:rFonts w:ascii="Times New Roman" w:eastAsia="Times New Roman" w:hAnsi="Times New Roman" w:cs="Times New Roman"/>
          <w:i/>
          <w:sz w:val="24"/>
          <w:szCs w:val="24"/>
          <w:lang w:val="en-US"/>
        </w:rPr>
        <w:t>рация</w:t>
      </w:r>
      <w:proofErr w:type="spellEnd"/>
      <w:proofErr w:type="gramStart"/>
      <w:r w:rsidR="004D6577" w:rsidRPr="002319FB">
        <w:rPr>
          <w:rFonts w:ascii="Times New Roman" w:eastAsia="Times New Roman" w:hAnsi="Times New Roman" w:cs="Times New Roman"/>
          <w:i/>
          <w:sz w:val="24"/>
          <w:szCs w:val="24"/>
          <w:lang w:val="en-US"/>
        </w:rPr>
        <w:t xml:space="preserve">,  </w:t>
      </w:r>
      <w:proofErr w:type="spellStart"/>
      <w:r w:rsidR="004D6577" w:rsidRPr="002319FB">
        <w:rPr>
          <w:rFonts w:ascii="Times New Roman" w:eastAsia="Times New Roman" w:hAnsi="Times New Roman" w:cs="Times New Roman"/>
          <w:i/>
          <w:sz w:val="24"/>
          <w:szCs w:val="24"/>
          <w:lang w:val="en-US"/>
        </w:rPr>
        <w:t>реформ</w:t>
      </w:r>
      <w:proofErr w:type="spellEnd"/>
      <w:r w:rsidR="004D6577" w:rsidRPr="002319FB">
        <w:rPr>
          <w:rFonts w:ascii="Times New Roman" w:eastAsia="Times New Roman" w:hAnsi="Times New Roman" w:cs="Times New Roman"/>
          <w:i/>
          <w:sz w:val="24"/>
          <w:szCs w:val="24"/>
        </w:rPr>
        <w:t>а</w:t>
      </w:r>
      <w:proofErr w:type="gramEnd"/>
      <w:r w:rsidRPr="002319FB">
        <w:rPr>
          <w:rFonts w:ascii="Times New Roman" w:eastAsia="Times New Roman" w:hAnsi="Times New Roman" w:cs="Times New Roman"/>
          <w:i/>
          <w:sz w:val="24"/>
          <w:szCs w:val="24"/>
          <w:lang w:val="en-US"/>
        </w:rPr>
        <w:t xml:space="preserve">, </w:t>
      </w:r>
      <w:proofErr w:type="spellStart"/>
      <w:r w:rsidRPr="002319FB">
        <w:rPr>
          <w:rFonts w:ascii="Times New Roman" w:eastAsia="Times New Roman" w:hAnsi="Times New Roman" w:cs="Times New Roman"/>
          <w:i/>
          <w:sz w:val="24"/>
          <w:szCs w:val="24"/>
          <w:lang w:val="en-US"/>
        </w:rPr>
        <w:t>членство</w:t>
      </w:r>
      <w:proofErr w:type="spellEnd"/>
      <w:r w:rsidRPr="002319FB">
        <w:rPr>
          <w:rFonts w:ascii="Times New Roman" w:eastAsia="Times New Roman" w:hAnsi="Times New Roman" w:cs="Times New Roman"/>
          <w:i/>
          <w:sz w:val="24"/>
          <w:szCs w:val="24"/>
          <w:lang w:val="en-US"/>
        </w:rPr>
        <w:t>.</w:t>
      </w:r>
    </w:p>
    <w:p w14:paraId="2F5E4A76" w14:textId="77777777" w:rsidR="0027327C" w:rsidRPr="0027327C" w:rsidRDefault="0027327C" w:rsidP="00176219">
      <w:pPr>
        <w:spacing w:line="240" w:lineRule="auto"/>
        <w:rPr>
          <w:rFonts w:ascii="Times New Roman" w:eastAsia="Times New Roman" w:hAnsi="Times New Roman" w:cs="Times New Roman"/>
          <w:i/>
          <w:sz w:val="28"/>
          <w:szCs w:val="28"/>
        </w:rPr>
      </w:pPr>
    </w:p>
    <w:p w14:paraId="49AD9648" w14:textId="77777777" w:rsidR="00850749" w:rsidRDefault="00850749" w:rsidP="00176219">
      <w:pPr>
        <w:spacing w:line="240" w:lineRule="auto"/>
        <w:rPr>
          <w:rFonts w:ascii="Times New Roman" w:eastAsia="Times New Roman" w:hAnsi="Times New Roman" w:cs="Times New Roman"/>
          <w:i/>
          <w:sz w:val="28"/>
          <w:szCs w:val="28"/>
        </w:rPr>
      </w:pPr>
      <w:r w:rsidRPr="002319FB">
        <w:rPr>
          <w:rFonts w:ascii="Times New Roman" w:eastAsia="Times New Roman" w:hAnsi="Times New Roman" w:cs="Times New Roman"/>
          <w:b/>
          <w:i/>
          <w:sz w:val="24"/>
          <w:szCs w:val="24"/>
          <w:lang w:val="en-US"/>
        </w:rPr>
        <w:t>A</w:t>
      </w:r>
      <w:r w:rsidR="001E5BB7" w:rsidRPr="002319FB">
        <w:rPr>
          <w:rFonts w:ascii="Times New Roman" w:eastAsia="Times New Roman" w:hAnsi="Times New Roman" w:cs="Times New Roman"/>
          <w:b/>
          <w:i/>
          <w:sz w:val="24"/>
          <w:szCs w:val="24"/>
          <w:lang w:val="en-US"/>
        </w:rPr>
        <w:t>bstract</w:t>
      </w:r>
      <w:r w:rsidR="001E5BB7" w:rsidRPr="002319FB">
        <w:rPr>
          <w:rFonts w:ascii="Times New Roman" w:eastAsia="Times New Roman" w:hAnsi="Times New Roman" w:cs="Times New Roman"/>
          <w:b/>
          <w:i/>
          <w:sz w:val="24"/>
          <w:szCs w:val="24"/>
        </w:rPr>
        <w:t xml:space="preserve">: </w:t>
      </w:r>
      <w:r w:rsidRPr="002319FB">
        <w:rPr>
          <w:rFonts w:ascii="Times New Roman" w:eastAsia="Times New Roman" w:hAnsi="Times New Roman" w:cs="Times New Roman"/>
          <w:i/>
          <w:sz w:val="24"/>
          <w:szCs w:val="24"/>
          <w:lang w:val="en-US"/>
        </w:rPr>
        <w:t xml:space="preserve">The article examines the historical and political process that led to the accession of the Republic of Bulgaria to NATO on 29 March 2004. It traces the transition from the initial political idea of Euro-Atlantic orientation to an official state policy, Bulgaria’s participation in the Partnership for Peace, </w:t>
      </w:r>
      <w:proofErr w:type="spellStart"/>
      <w:r w:rsidRPr="002319FB">
        <w:rPr>
          <w:rFonts w:ascii="Times New Roman" w:eastAsia="Times New Roman" w:hAnsi="Times New Roman" w:cs="Times New Roman"/>
          <w:i/>
          <w:sz w:val="24"/>
          <w:szCs w:val="24"/>
          <w:lang w:val="en-US"/>
        </w:rPr>
        <w:t>defence</w:t>
      </w:r>
      <w:proofErr w:type="spellEnd"/>
      <w:r w:rsidRPr="002319FB">
        <w:rPr>
          <w:rFonts w:ascii="Times New Roman" w:eastAsia="Times New Roman" w:hAnsi="Times New Roman" w:cs="Times New Roman"/>
          <w:i/>
          <w:sz w:val="24"/>
          <w:szCs w:val="24"/>
          <w:lang w:val="en-US"/>
        </w:rPr>
        <w:t xml:space="preserve"> reform, the Kosovo crisis, the invitation issued at the 2002 Prague Summit, the accession negotiations and the ratification of the North Atlantic Treaty. Particular attention is paid to the problems, prospects and public hopes associated with membership. The central argument is that accession was not the result of a single decision, but of accumulated political, institutional and military transformations that gradually turned Euro-Atlantic orientation from a contested idea into a strategic choice.</w:t>
      </w:r>
    </w:p>
    <w:p w14:paraId="6037C2FB" w14:textId="3AAFAA68" w:rsidR="00850749" w:rsidRDefault="00850749" w:rsidP="00176219">
      <w:pPr>
        <w:spacing w:line="240" w:lineRule="auto"/>
        <w:rPr>
          <w:rFonts w:ascii="Times New Roman" w:eastAsia="Times New Roman" w:hAnsi="Times New Roman" w:cs="Times New Roman"/>
          <w:i/>
          <w:sz w:val="28"/>
          <w:szCs w:val="28"/>
        </w:rPr>
      </w:pPr>
      <w:r w:rsidRPr="002319FB">
        <w:rPr>
          <w:rFonts w:ascii="Times New Roman" w:eastAsia="Times New Roman" w:hAnsi="Times New Roman" w:cs="Times New Roman"/>
          <w:b/>
          <w:i/>
          <w:sz w:val="24"/>
          <w:szCs w:val="24"/>
          <w:lang w:val="en-US"/>
        </w:rPr>
        <w:t>Keywords:</w:t>
      </w:r>
      <w:r w:rsidRPr="002319FB">
        <w:rPr>
          <w:rFonts w:ascii="Times New Roman" w:eastAsia="Times New Roman" w:hAnsi="Times New Roman" w:cs="Times New Roman"/>
          <w:i/>
          <w:sz w:val="24"/>
          <w:szCs w:val="24"/>
          <w:lang w:val="en-US"/>
        </w:rPr>
        <w:t xml:space="preserve"> </w:t>
      </w:r>
      <w:r w:rsidR="00EE420B" w:rsidRPr="002319FB">
        <w:rPr>
          <w:rFonts w:ascii="Times New Roman" w:eastAsia="Times New Roman" w:hAnsi="Times New Roman" w:cs="Times New Roman"/>
          <w:i/>
          <w:sz w:val="24"/>
          <w:szCs w:val="24"/>
          <w:lang w:val="en-US"/>
        </w:rPr>
        <w:t xml:space="preserve">Keywords: NATO, Bulgaria, integration, reform, </w:t>
      </w:r>
      <w:proofErr w:type="gramStart"/>
      <w:r w:rsidR="00EE420B" w:rsidRPr="002319FB">
        <w:rPr>
          <w:rFonts w:ascii="Times New Roman" w:eastAsia="Times New Roman" w:hAnsi="Times New Roman" w:cs="Times New Roman"/>
          <w:i/>
          <w:sz w:val="24"/>
          <w:szCs w:val="24"/>
          <w:lang w:val="en-US"/>
        </w:rPr>
        <w:t>membership</w:t>
      </w:r>
      <w:proofErr w:type="gramEnd"/>
      <w:r w:rsidR="00EE420B" w:rsidRPr="002319FB">
        <w:rPr>
          <w:rFonts w:ascii="Times New Roman" w:eastAsia="Times New Roman" w:hAnsi="Times New Roman" w:cs="Times New Roman"/>
          <w:i/>
          <w:sz w:val="24"/>
          <w:szCs w:val="24"/>
          <w:lang w:val="en-US"/>
        </w:rPr>
        <w:t>.</w:t>
      </w:r>
    </w:p>
    <w:p w14:paraId="76494AC4" w14:textId="77777777" w:rsidR="00634AF0" w:rsidRDefault="00634AF0" w:rsidP="00176219">
      <w:pPr>
        <w:spacing w:line="240" w:lineRule="auto"/>
        <w:rPr>
          <w:rFonts w:ascii="Times New Roman" w:eastAsia="Times New Roman" w:hAnsi="Times New Roman" w:cs="Times New Roman"/>
          <w:i/>
          <w:sz w:val="28"/>
          <w:szCs w:val="28"/>
        </w:rPr>
      </w:pPr>
    </w:p>
    <w:p w14:paraId="74C647C5" w14:textId="77777777" w:rsidR="00634AF0" w:rsidRDefault="00634AF0" w:rsidP="00176219">
      <w:pPr>
        <w:spacing w:line="240" w:lineRule="auto"/>
        <w:rPr>
          <w:rFonts w:ascii="Times New Roman" w:eastAsia="Times New Roman" w:hAnsi="Times New Roman" w:cs="Times New Roman"/>
          <w:i/>
          <w:sz w:val="28"/>
          <w:szCs w:val="28"/>
        </w:rPr>
      </w:pPr>
    </w:p>
    <w:p w14:paraId="171CD06C" w14:textId="77777777" w:rsidR="006A7FBD" w:rsidRDefault="006A7FBD" w:rsidP="00176219">
      <w:pPr>
        <w:spacing w:line="240" w:lineRule="auto"/>
        <w:rPr>
          <w:rFonts w:ascii="Times New Roman" w:eastAsia="Times New Roman" w:hAnsi="Times New Roman" w:cs="Times New Roman"/>
          <w:b/>
          <w:bCs/>
          <w:sz w:val="28"/>
          <w:szCs w:val="28"/>
          <w:lang w:eastAsia="bg-BG"/>
        </w:rPr>
      </w:pPr>
    </w:p>
    <w:p w14:paraId="477475EF" w14:textId="77777777" w:rsidR="006A7FBD" w:rsidRDefault="006A7FBD" w:rsidP="00176219">
      <w:pPr>
        <w:spacing w:line="240" w:lineRule="auto"/>
        <w:rPr>
          <w:rFonts w:ascii="Times New Roman" w:eastAsia="Times New Roman" w:hAnsi="Times New Roman" w:cs="Times New Roman"/>
          <w:b/>
          <w:bCs/>
          <w:sz w:val="28"/>
          <w:szCs w:val="28"/>
          <w:lang w:eastAsia="bg-BG"/>
        </w:rPr>
      </w:pPr>
    </w:p>
    <w:p w14:paraId="79359847" w14:textId="77777777" w:rsidR="006A7FBD" w:rsidRDefault="001675ED" w:rsidP="00176219">
      <w:pPr>
        <w:spacing w:line="240" w:lineRule="auto"/>
        <w:rPr>
          <w:rFonts w:ascii="Times New Roman" w:eastAsia="Times New Roman" w:hAnsi="Times New Roman" w:cs="Times New Roman"/>
          <w:b/>
          <w:bCs/>
          <w:sz w:val="28"/>
          <w:szCs w:val="28"/>
          <w:lang w:eastAsia="bg-BG"/>
        </w:rPr>
      </w:pPr>
      <w:r w:rsidRPr="00176219">
        <w:rPr>
          <w:rFonts w:ascii="Times New Roman" w:eastAsia="Times New Roman" w:hAnsi="Times New Roman" w:cs="Times New Roman"/>
          <w:b/>
          <w:bCs/>
          <w:sz w:val="28"/>
          <w:szCs w:val="28"/>
          <w:lang w:eastAsia="bg-BG"/>
        </w:rPr>
        <w:lastRenderedPageBreak/>
        <w:t>НАЧАЛОТО…</w:t>
      </w:r>
    </w:p>
    <w:p w14:paraId="71CF76EE" w14:textId="77777777" w:rsidR="00A64551"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Присъединяването на Република България към Организацията на Северноатлантическия договор на 29 март 2004 г. е един от най-значимите резултати от политическата трансформация, започнала след края на социалистическия период. То не представлява изолирано дипломатическо решение, взето в началото на XXI век, а завършва продължил повече от десетилетие процес на преосмисляне на мястото на страната в европейската и евроатлантическата система за сигурност. </w:t>
      </w:r>
    </w:p>
    <w:p w14:paraId="326EC669" w14:textId="3F1269CB"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A64551">
        <w:rPr>
          <w:rFonts w:ascii="Times New Roman" w:eastAsia="Times New Roman" w:hAnsi="Times New Roman" w:cs="Times New Roman"/>
          <w:b/>
          <w:sz w:val="28"/>
          <w:szCs w:val="28"/>
          <w:lang w:eastAsia="bg-BG"/>
        </w:rPr>
        <w:t>В този смисъл членството в НАТО следва да бъде разглеждано едновременно като</w:t>
      </w:r>
      <w:r w:rsidRPr="00176219">
        <w:rPr>
          <w:rFonts w:ascii="Times New Roman" w:eastAsia="Times New Roman" w:hAnsi="Times New Roman" w:cs="Times New Roman"/>
          <w:sz w:val="28"/>
          <w:szCs w:val="28"/>
          <w:lang w:eastAsia="bg-BG"/>
        </w:rPr>
        <w:t xml:space="preserve"> </w:t>
      </w:r>
      <w:r w:rsidRPr="00080B2C">
        <w:rPr>
          <w:rFonts w:ascii="Times New Roman" w:eastAsia="Times New Roman" w:hAnsi="Times New Roman" w:cs="Times New Roman"/>
          <w:b/>
          <w:sz w:val="28"/>
          <w:szCs w:val="28"/>
          <w:lang w:eastAsia="bg-BG"/>
        </w:rPr>
        <w:t>резултат от</w:t>
      </w:r>
      <w:r w:rsidRPr="00176219">
        <w:rPr>
          <w:rFonts w:ascii="Times New Roman" w:eastAsia="Times New Roman" w:hAnsi="Times New Roman" w:cs="Times New Roman"/>
          <w:sz w:val="28"/>
          <w:szCs w:val="28"/>
          <w:lang w:eastAsia="bg-BG"/>
        </w:rPr>
        <w:t xml:space="preserve"> вътрешнополитически избор, адаптиране на българските институции и въоръжените сили към нова среда за сигурност и постепенно преодоляване на наследството на Студената война.</w:t>
      </w:r>
    </w:p>
    <w:p w14:paraId="4BCC3AE3" w14:textId="4B431576"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Историческата отправна точка на този процес може да бъде търсена още през 1990 г., когато въпросът за бъдещата военно-политическа ориентация на България започва да се отделя от дотогавашната </w:t>
      </w:r>
      <w:proofErr w:type="spellStart"/>
      <w:r w:rsidRPr="00176219">
        <w:rPr>
          <w:rFonts w:ascii="Times New Roman" w:eastAsia="Times New Roman" w:hAnsi="Times New Roman" w:cs="Times New Roman"/>
          <w:sz w:val="28"/>
          <w:szCs w:val="28"/>
          <w:lang w:eastAsia="bg-BG"/>
        </w:rPr>
        <w:t>безалтернативна</w:t>
      </w:r>
      <w:proofErr w:type="spellEnd"/>
      <w:r w:rsidRPr="00176219">
        <w:rPr>
          <w:rFonts w:ascii="Times New Roman" w:eastAsia="Times New Roman" w:hAnsi="Times New Roman" w:cs="Times New Roman"/>
          <w:sz w:val="28"/>
          <w:szCs w:val="28"/>
          <w:lang w:eastAsia="bg-BG"/>
        </w:rPr>
        <w:t xml:space="preserve"> принадлежност към съветския военно-политически модел</w:t>
      </w:r>
      <w:r w:rsidR="008029D7">
        <w:rPr>
          <w:rFonts w:ascii="Times New Roman" w:eastAsia="Times New Roman" w:hAnsi="Times New Roman" w:cs="Times New Roman"/>
          <w:sz w:val="28"/>
          <w:szCs w:val="28"/>
          <w:lang w:eastAsia="bg-BG"/>
        </w:rPr>
        <w:t xml:space="preserve"> </w:t>
      </w:r>
      <w:r w:rsidR="00E23525" w:rsidRPr="008029D7">
        <w:rPr>
          <w:rFonts w:ascii="Times New Roman" w:eastAsia="Times New Roman" w:hAnsi="Times New Roman" w:cs="Times New Roman"/>
          <w:sz w:val="28"/>
          <w:szCs w:val="28"/>
          <w:lang w:val="en-US" w:eastAsia="bg-BG"/>
        </w:rPr>
        <w:t>[</w:t>
      </w:r>
      <w:r w:rsidR="00E23525" w:rsidRPr="008029D7">
        <w:rPr>
          <w:rFonts w:ascii="Times New Roman" w:eastAsia="Times New Roman" w:hAnsi="Times New Roman" w:cs="Times New Roman"/>
          <w:sz w:val="28"/>
          <w:szCs w:val="28"/>
          <w:lang w:eastAsia="bg-BG"/>
        </w:rPr>
        <w:t>1</w:t>
      </w:r>
      <w:r w:rsidR="00E23525" w:rsidRPr="008029D7">
        <w:rPr>
          <w:rFonts w:ascii="Times New Roman" w:eastAsia="Times New Roman" w:hAnsi="Times New Roman" w:cs="Times New Roman"/>
          <w:sz w:val="28"/>
          <w:szCs w:val="28"/>
          <w:lang w:val="en-US" w:eastAsia="bg-BG"/>
        </w:rPr>
        <w:t>]</w:t>
      </w:r>
      <w:r w:rsidRPr="008029D7">
        <w:rPr>
          <w:rFonts w:ascii="Times New Roman" w:eastAsia="Times New Roman" w:hAnsi="Times New Roman" w:cs="Times New Roman"/>
          <w:sz w:val="28"/>
          <w:szCs w:val="28"/>
          <w:lang w:eastAsia="bg-BG"/>
        </w:rPr>
        <w:t xml:space="preserve">. </w:t>
      </w:r>
    </w:p>
    <w:p w14:paraId="74FC0009" w14:textId="718337D4" w:rsidR="001675ED" w:rsidRPr="00176219" w:rsidRDefault="001675ED" w:rsidP="002E3762">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Първите години на прехода не дават основание да се говори за непосредствено и единодушно ориентиране към НАТО. Напротив, въпросът за сигурността остава свързан с редица нерешени проблеми – бъдещето на Българската армия, отношенията с Русия, съдбата на Варшавския договор, характера на гражданския контрол върху</w:t>
      </w:r>
      <w:r w:rsidR="002E3762">
        <w:rPr>
          <w:rFonts w:ascii="Times New Roman" w:eastAsia="Times New Roman" w:hAnsi="Times New Roman" w:cs="Times New Roman"/>
          <w:sz w:val="28"/>
          <w:szCs w:val="28"/>
          <w:lang w:eastAsia="bg-BG"/>
        </w:rPr>
        <w:t xml:space="preserve"> </w:t>
      </w:r>
      <w:proofErr w:type="spellStart"/>
      <w:r w:rsidR="002E3762">
        <w:rPr>
          <w:rFonts w:ascii="Times New Roman" w:eastAsia="Times New Roman" w:hAnsi="Times New Roman" w:cs="Times New Roman"/>
          <w:sz w:val="28"/>
          <w:szCs w:val="28"/>
          <w:lang w:eastAsia="bg-BG"/>
        </w:rPr>
        <w:t>въоръже-</w:t>
      </w:r>
      <w:r w:rsidRPr="00176219">
        <w:rPr>
          <w:rFonts w:ascii="Times New Roman" w:eastAsia="Times New Roman" w:hAnsi="Times New Roman" w:cs="Times New Roman"/>
          <w:sz w:val="28"/>
          <w:szCs w:val="28"/>
          <w:lang w:eastAsia="bg-BG"/>
        </w:rPr>
        <w:t>ните</w:t>
      </w:r>
      <w:proofErr w:type="spellEnd"/>
      <w:r w:rsidRPr="00176219">
        <w:rPr>
          <w:rFonts w:ascii="Times New Roman" w:eastAsia="Times New Roman" w:hAnsi="Times New Roman" w:cs="Times New Roman"/>
          <w:sz w:val="28"/>
          <w:szCs w:val="28"/>
          <w:lang w:eastAsia="bg-BG"/>
        </w:rPr>
        <w:t xml:space="preserve"> сили, финансовите възможности на държавата и обществените нагласи</w:t>
      </w:r>
      <w:r w:rsidR="00815C29">
        <w:rPr>
          <w:rFonts w:ascii="Times New Roman" w:eastAsia="Times New Roman" w:hAnsi="Times New Roman" w:cs="Times New Roman"/>
          <w:sz w:val="28"/>
          <w:szCs w:val="28"/>
          <w:lang w:eastAsia="bg-BG"/>
        </w:rPr>
        <w:t xml:space="preserve"> </w:t>
      </w:r>
      <w:r w:rsidR="00815C29" w:rsidRPr="0062592D">
        <w:rPr>
          <w:rFonts w:ascii="Times New Roman" w:eastAsia="Times New Roman" w:hAnsi="Times New Roman" w:cs="Times New Roman"/>
          <w:sz w:val="28"/>
          <w:szCs w:val="28"/>
          <w:lang w:val="en-US" w:eastAsia="bg-BG"/>
        </w:rPr>
        <w:t>[</w:t>
      </w:r>
      <w:r w:rsidR="008029D7">
        <w:rPr>
          <w:rFonts w:ascii="Times New Roman" w:eastAsia="Times New Roman" w:hAnsi="Times New Roman" w:cs="Times New Roman"/>
          <w:sz w:val="28"/>
          <w:szCs w:val="28"/>
          <w:lang w:eastAsia="bg-BG"/>
        </w:rPr>
        <w:t>2</w:t>
      </w:r>
      <w:r w:rsidR="00815C29" w:rsidRPr="0062592D">
        <w:rPr>
          <w:rFonts w:ascii="Times New Roman" w:eastAsia="Times New Roman" w:hAnsi="Times New Roman" w:cs="Times New Roman"/>
          <w:sz w:val="28"/>
          <w:szCs w:val="28"/>
          <w:lang w:val="en-US" w:eastAsia="bg-BG"/>
        </w:rPr>
        <w:t>]</w:t>
      </w:r>
      <w:r w:rsidRPr="00176219">
        <w:rPr>
          <w:rFonts w:ascii="Times New Roman" w:eastAsia="Times New Roman" w:hAnsi="Times New Roman" w:cs="Times New Roman"/>
          <w:sz w:val="28"/>
          <w:szCs w:val="28"/>
          <w:lang w:eastAsia="bg-BG"/>
        </w:rPr>
        <w:t>.</w:t>
      </w:r>
    </w:p>
    <w:p w14:paraId="029A56DA"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Поради това пътят към НАТО трябва да бъде изследван не като предварително предопределена историческа линия, а като постепенно формирал се политически избор.</w:t>
      </w:r>
    </w:p>
    <w:p w14:paraId="7602AD27" w14:textId="4023512C" w:rsidR="001675ED" w:rsidRPr="00925970"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t>Важна първа стъпка е</w:t>
      </w:r>
      <w:r w:rsidRPr="00176219">
        <w:rPr>
          <w:rFonts w:ascii="Times New Roman" w:eastAsia="Times New Roman" w:hAnsi="Times New Roman" w:cs="Times New Roman"/>
          <w:sz w:val="28"/>
          <w:szCs w:val="28"/>
          <w:lang w:eastAsia="bg-BG"/>
        </w:rPr>
        <w:t xml:space="preserve"> участието на България в програмата „Партньорство за мир“. България подписва Рамковия документ на програмата на 14 февруари 1994 г. с подписа на президента Желю </w:t>
      </w:r>
      <w:r w:rsidR="0062592D" w:rsidRPr="0062592D">
        <w:rPr>
          <w:rFonts w:ascii="Times New Roman" w:eastAsia="Times New Roman" w:hAnsi="Times New Roman" w:cs="Times New Roman"/>
          <w:sz w:val="28"/>
          <w:szCs w:val="28"/>
          <w:lang w:eastAsia="bg-BG"/>
        </w:rPr>
        <w:t>Желев</w:t>
      </w:r>
      <w:r w:rsidR="00925970">
        <w:rPr>
          <w:rFonts w:ascii="Times New Roman" w:eastAsia="Times New Roman" w:hAnsi="Times New Roman" w:cs="Times New Roman"/>
          <w:sz w:val="28"/>
          <w:szCs w:val="28"/>
          <w:lang w:eastAsia="bg-BG"/>
        </w:rPr>
        <w:t xml:space="preserve"> </w:t>
      </w:r>
      <w:r w:rsidR="008029D7">
        <w:rPr>
          <w:rFonts w:ascii="Times New Roman" w:eastAsia="Times New Roman" w:hAnsi="Times New Roman" w:cs="Times New Roman"/>
          <w:sz w:val="28"/>
          <w:szCs w:val="28"/>
          <w:lang w:val="en-US" w:eastAsia="bg-BG"/>
        </w:rPr>
        <w:t>[</w:t>
      </w:r>
      <w:r w:rsidR="008029D7">
        <w:rPr>
          <w:rFonts w:ascii="Times New Roman" w:eastAsia="Times New Roman" w:hAnsi="Times New Roman" w:cs="Times New Roman"/>
          <w:sz w:val="28"/>
          <w:szCs w:val="28"/>
          <w:lang w:eastAsia="bg-BG"/>
        </w:rPr>
        <w:t>3</w:t>
      </w:r>
      <w:r w:rsidR="00044F9C" w:rsidRPr="0062592D">
        <w:rPr>
          <w:rFonts w:ascii="Times New Roman" w:eastAsia="Times New Roman" w:hAnsi="Times New Roman" w:cs="Times New Roman"/>
          <w:sz w:val="28"/>
          <w:szCs w:val="28"/>
          <w:lang w:val="en-US" w:eastAsia="bg-BG"/>
        </w:rPr>
        <w:t>]</w:t>
      </w:r>
      <w:r w:rsidR="00925970">
        <w:rPr>
          <w:rFonts w:ascii="Times New Roman" w:eastAsia="Times New Roman" w:hAnsi="Times New Roman" w:cs="Times New Roman"/>
          <w:sz w:val="28"/>
          <w:szCs w:val="28"/>
          <w:lang w:eastAsia="bg-BG"/>
        </w:rPr>
        <w:t>.</w:t>
      </w:r>
      <w:r w:rsidRPr="00176219">
        <w:rPr>
          <w:rFonts w:ascii="Times New Roman" w:eastAsia="Times New Roman" w:hAnsi="Times New Roman" w:cs="Times New Roman"/>
          <w:sz w:val="28"/>
          <w:szCs w:val="28"/>
          <w:lang w:eastAsia="bg-BG"/>
        </w:rPr>
        <w:t xml:space="preserve"> Самата инициатива е предложена от НАТО на срещата на върха на 10–11 януари 1994 г. и е предназначена да развива политическите и военните връзки между Алианса и държавите </w:t>
      </w:r>
      <w:r w:rsidR="0062592D" w:rsidRPr="0062592D">
        <w:rPr>
          <w:rFonts w:ascii="Times New Roman" w:eastAsia="Times New Roman" w:hAnsi="Times New Roman" w:cs="Times New Roman"/>
          <w:sz w:val="28"/>
          <w:szCs w:val="28"/>
          <w:lang w:eastAsia="bg-BG"/>
        </w:rPr>
        <w:t>партньори</w:t>
      </w:r>
      <w:r w:rsidR="00925970">
        <w:rPr>
          <w:rFonts w:ascii="Times New Roman" w:eastAsia="Times New Roman" w:hAnsi="Times New Roman" w:cs="Times New Roman"/>
          <w:sz w:val="28"/>
          <w:szCs w:val="28"/>
          <w:lang w:eastAsia="bg-BG"/>
        </w:rPr>
        <w:t xml:space="preserve"> </w:t>
      </w:r>
      <w:r w:rsidR="008029D7">
        <w:rPr>
          <w:rFonts w:ascii="Times New Roman" w:eastAsia="Times New Roman" w:hAnsi="Times New Roman" w:cs="Times New Roman"/>
          <w:sz w:val="28"/>
          <w:szCs w:val="28"/>
          <w:lang w:val="en-US" w:eastAsia="bg-BG"/>
        </w:rPr>
        <w:t>[</w:t>
      </w:r>
      <w:r w:rsidR="008029D7">
        <w:rPr>
          <w:rFonts w:ascii="Times New Roman" w:eastAsia="Times New Roman" w:hAnsi="Times New Roman" w:cs="Times New Roman"/>
          <w:sz w:val="28"/>
          <w:szCs w:val="28"/>
          <w:lang w:eastAsia="bg-BG"/>
        </w:rPr>
        <w:t>4</w:t>
      </w:r>
      <w:r w:rsidR="00044F9C" w:rsidRPr="0062592D">
        <w:rPr>
          <w:rFonts w:ascii="Times New Roman" w:eastAsia="Times New Roman" w:hAnsi="Times New Roman" w:cs="Times New Roman"/>
          <w:sz w:val="28"/>
          <w:szCs w:val="28"/>
          <w:lang w:val="en-US" w:eastAsia="bg-BG"/>
        </w:rPr>
        <w:t>]</w:t>
      </w:r>
      <w:r w:rsidR="00925970">
        <w:rPr>
          <w:rFonts w:ascii="Times New Roman" w:eastAsia="Times New Roman" w:hAnsi="Times New Roman" w:cs="Times New Roman"/>
          <w:sz w:val="28"/>
          <w:szCs w:val="28"/>
          <w:lang w:eastAsia="bg-BG"/>
        </w:rPr>
        <w:t>.</w:t>
      </w:r>
    </w:p>
    <w:p w14:paraId="5FB9A7B5"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Тази стъпка има значение, което надхвърля чисто дипломатическите отношения. Тя създава възможност България постепенно да придобива практически опит в сътрудничеството с НАТО, да адаптира своите институции и въоръжени сили и да започне да разглежда сигурността извън традиционните рамки на Варшавския договор.</w:t>
      </w:r>
    </w:p>
    <w:p w14:paraId="3DC7357B" w14:textId="77777777" w:rsidR="00005EB5"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t>През 1997 г. настъпва важна промяна.</w:t>
      </w:r>
      <w:r w:rsidR="00005EB5">
        <w:rPr>
          <w:rFonts w:ascii="Times New Roman" w:eastAsia="Times New Roman" w:hAnsi="Times New Roman" w:cs="Times New Roman"/>
          <w:sz w:val="28"/>
          <w:szCs w:val="28"/>
          <w:lang w:eastAsia="bg-BG"/>
        </w:rPr>
        <w:t xml:space="preserve"> </w:t>
      </w:r>
      <w:r w:rsidR="00005EB5" w:rsidRPr="005C578B">
        <w:rPr>
          <w:rFonts w:ascii="Times New Roman" w:eastAsia="Times New Roman" w:hAnsi="Times New Roman" w:cs="Times New Roman"/>
          <w:color w:val="EE0000"/>
          <w:sz w:val="28"/>
          <w:szCs w:val="28"/>
          <w:lang w:eastAsia="bg-BG"/>
        </w:rPr>
        <w:t xml:space="preserve"> </w:t>
      </w:r>
      <w:r w:rsidR="00005EB5" w:rsidRPr="00005EB5">
        <w:rPr>
          <w:rFonts w:ascii="Times New Roman" w:eastAsia="Times New Roman" w:hAnsi="Times New Roman" w:cs="Times New Roman"/>
          <w:b/>
          <w:sz w:val="28"/>
          <w:szCs w:val="28"/>
          <w:lang w:eastAsia="bg-BG"/>
        </w:rPr>
        <w:t xml:space="preserve">На 17 февруари </w:t>
      </w:r>
      <w:r w:rsidR="00005EB5" w:rsidRPr="00005EB5">
        <w:rPr>
          <w:rFonts w:ascii="Times New Roman" w:eastAsia="Times New Roman" w:hAnsi="Times New Roman" w:cs="Times New Roman"/>
          <w:b/>
          <w:bCs/>
          <w:sz w:val="28"/>
          <w:szCs w:val="28"/>
          <w:lang w:eastAsia="bg-BG"/>
        </w:rPr>
        <w:t xml:space="preserve">служебното правителство на Стефан </w:t>
      </w:r>
      <w:proofErr w:type="spellStart"/>
      <w:r w:rsidR="00005EB5" w:rsidRPr="00005EB5">
        <w:rPr>
          <w:rFonts w:ascii="Times New Roman" w:eastAsia="Times New Roman" w:hAnsi="Times New Roman" w:cs="Times New Roman"/>
          <w:b/>
          <w:bCs/>
          <w:sz w:val="28"/>
          <w:szCs w:val="28"/>
          <w:lang w:eastAsia="bg-BG"/>
        </w:rPr>
        <w:t>Софиянски</w:t>
      </w:r>
      <w:proofErr w:type="spellEnd"/>
      <w:r w:rsidRPr="00176219">
        <w:rPr>
          <w:rFonts w:ascii="Times New Roman" w:eastAsia="Times New Roman" w:hAnsi="Times New Roman" w:cs="Times New Roman"/>
          <w:sz w:val="28"/>
          <w:szCs w:val="28"/>
          <w:lang w:eastAsia="bg-BG"/>
        </w:rPr>
        <w:t xml:space="preserve"> </w:t>
      </w:r>
      <w:r w:rsidRPr="00005EB5">
        <w:rPr>
          <w:rFonts w:ascii="Times New Roman" w:eastAsia="Times New Roman" w:hAnsi="Times New Roman" w:cs="Times New Roman"/>
          <w:b/>
          <w:sz w:val="28"/>
          <w:szCs w:val="28"/>
          <w:lang w:eastAsia="bg-BG"/>
        </w:rPr>
        <w:t xml:space="preserve">официално заявява стремежа на страната към пълноправно членство в НАТО, а на 17 март Министерският съвет приема Национална програма за подготовка и присъединяване на Република България </w:t>
      </w:r>
      <w:r w:rsidR="0062592D" w:rsidRPr="00005EB5">
        <w:rPr>
          <w:rFonts w:ascii="Times New Roman" w:eastAsia="Times New Roman" w:hAnsi="Times New Roman" w:cs="Times New Roman"/>
          <w:b/>
          <w:sz w:val="28"/>
          <w:szCs w:val="28"/>
          <w:lang w:eastAsia="bg-BG"/>
        </w:rPr>
        <w:t>към НАТО</w:t>
      </w:r>
      <w:r w:rsidR="00925970" w:rsidRPr="00005EB5">
        <w:rPr>
          <w:rFonts w:ascii="Times New Roman" w:eastAsia="Times New Roman" w:hAnsi="Times New Roman" w:cs="Times New Roman"/>
          <w:b/>
          <w:sz w:val="28"/>
          <w:szCs w:val="28"/>
          <w:lang w:eastAsia="bg-BG"/>
        </w:rPr>
        <w:t xml:space="preserve"> </w:t>
      </w:r>
      <w:r w:rsidR="008029D7" w:rsidRPr="00005EB5">
        <w:rPr>
          <w:rFonts w:ascii="Times New Roman" w:eastAsia="Times New Roman" w:hAnsi="Times New Roman" w:cs="Times New Roman"/>
          <w:b/>
          <w:sz w:val="28"/>
          <w:szCs w:val="28"/>
          <w:lang w:val="en-US" w:eastAsia="bg-BG"/>
        </w:rPr>
        <w:t>[</w:t>
      </w:r>
      <w:r w:rsidR="008029D7" w:rsidRPr="00005EB5">
        <w:rPr>
          <w:rFonts w:ascii="Times New Roman" w:eastAsia="Times New Roman" w:hAnsi="Times New Roman" w:cs="Times New Roman"/>
          <w:b/>
          <w:sz w:val="28"/>
          <w:szCs w:val="28"/>
          <w:lang w:eastAsia="bg-BG"/>
        </w:rPr>
        <w:t>5</w:t>
      </w:r>
      <w:r w:rsidR="00777FF4" w:rsidRPr="00005EB5">
        <w:rPr>
          <w:rFonts w:ascii="Times New Roman" w:eastAsia="Times New Roman" w:hAnsi="Times New Roman" w:cs="Times New Roman"/>
          <w:b/>
          <w:sz w:val="28"/>
          <w:szCs w:val="28"/>
          <w:lang w:val="en-US" w:eastAsia="bg-BG"/>
        </w:rPr>
        <w:t>]</w:t>
      </w:r>
      <w:r w:rsidR="00925970" w:rsidRPr="00005EB5">
        <w:rPr>
          <w:rFonts w:ascii="Times New Roman" w:eastAsia="Times New Roman" w:hAnsi="Times New Roman" w:cs="Times New Roman"/>
          <w:b/>
          <w:sz w:val="28"/>
          <w:szCs w:val="28"/>
          <w:lang w:eastAsia="bg-BG"/>
        </w:rPr>
        <w:t>.</w:t>
      </w:r>
      <w:r w:rsidRPr="00176219">
        <w:rPr>
          <w:rFonts w:ascii="Times New Roman" w:eastAsia="Times New Roman" w:hAnsi="Times New Roman" w:cs="Times New Roman"/>
          <w:sz w:val="28"/>
          <w:szCs w:val="28"/>
          <w:lang w:eastAsia="bg-BG"/>
        </w:rPr>
        <w:t xml:space="preserve"> </w:t>
      </w:r>
    </w:p>
    <w:p w14:paraId="7063A2F1" w14:textId="1E5B7299" w:rsidR="001675ED" w:rsidRPr="00925970"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lastRenderedPageBreak/>
        <w:t xml:space="preserve">На 8 май Народното събрание приема Декларация за национално съгласие, с която политическата подкрепа за членството получава парламентарно </w:t>
      </w:r>
      <w:r w:rsidR="0062592D" w:rsidRPr="0062592D">
        <w:rPr>
          <w:rFonts w:ascii="Times New Roman" w:eastAsia="Times New Roman" w:hAnsi="Times New Roman" w:cs="Times New Roman"/>
          <w:sz w:val="28"/>
          <w:szCs w:val="28"/>
          <w:lang w:eastAsia="bg-BG"/>
        </w:rPr>
        <w:t>измерение</w:t>
      </w:r>
      <w:r w:rsidR="00925970">
        <w:rPr>
          <w:rFonts w:ascii="Times New Roman" w:eastAsia="Times New Roman" w:hAnsi="Times New Roman" w:cs="Times New Roman"/>
          <w:sz w:val="28"/>
          <w:szCs w:val="28"/>
          <w:lang w:eastAsia="bg-BG"/>
        </w:rPr>
        <w:t xml:space="preserve"> </w:t>
      </w:r>
      <w:r w:rsidR="008029D7">
        <w:rPr>
          <w:rFonts w:ascii="Times New Roman" w:eastAsia="Times New Roman" w:hAnsi="Times New Roman" w:cs="Times New Roman"/>
          <w:sz w:val="28"/>
          <w:szCs w:val="28"/>
          <w:lang w:val="en-US" w:eastAsia="bg-BG"/>
        </w:rPr>
        <w:t>[</w:t>
      </w:r>
      <w:r w:rsidR="008029D7">
        <w:rPr>
          <w:rFonts w:ascii="Times New Roman" w:eastAsia="Times New Roman" w:hAnsi="Times New Roman" w:cs="Times New Roman"/>
          <w:sz w:val="28"/>
          <w:szCs w:val="28"/>
          <w:lang w:eastAsia="bg-BG"/>
        </w:rPr>
        <w:t>6</w:t>
      </w:r>
      <w:r w:rsidR="00777FF4" w:rsidRPr="0062592D">
        <w:rPr>
          <w:rFonts w:ascii="Times New Roman" w:eastAsia="Times New Roman" w:hAnsi="Times New Roman" w:cs="Times New Roman"/>
          <w:sz w:val="28"/>
          <w:szCs w:val="28"/>
          <w:lang w:val="en-US" w:eastAsia="bg-BG"/>
        </w:rPr>
        <w:t>]</w:t>
      </w:r>
      <w:r w:rsidR="00925970">
        <w:rPr>
          <w:rFonts w:ascii="Times New Roman" w:eastAsia="Times New Roman" w:hAnsi="Times New Roman" w:cs="Times New Roman"/>
          <w:sz w:val="28"/>
          <w:szCs w:val="28"/>
          <w:lang w:eastAsia="bg-BG"/>
        </w:rPr>
        <w:t>.</w:t>
      </w:r>
    </w:p>
    <w:p w14:paraId="396EEFBD"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На 29 януари 1997 г. президентът Петър Стоянов заявява пред Северноатлантическия съвет необходимостта България да се движи към интеграция в евроатлантическите структури, като поставя акцент върху реалните реформи, а не само върху политическите декларации.</w:t>
      </w:r>
    </w:p>
    <w:p w14:paraId="6FEFE69F"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Тук се намира един от съществените повратни моменти в развитието на българската политика за сигурност. Ако през 1990 г. членството в НАТО може да бъде определено като идея, а през 1994 г. участието в „Партньорство за мир“ – като форма на сближаване, то през 1997 г. евроатлантическата интеграция вече започва да се превръща в официално заявена стратегическа цел.</w:t>
      </w:r>
    </w:p>
    <w:p w14:paraId="616F4E1B"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Това развитие обаче не означава, че проблемите са решени. Напротив, от този момент нататък възниква нов въпрос: може ли България не само политически да заяви желание за членство, но и да извърши необходимата трансформация, за да бъде приета като надежден бъдещ съюзник?</w:t>
      </w:r>
    </w:p>
    <w:p w14:paraId="10F0E640" w14:textId="6592820D"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t>Постепенното приближаване към НАТО изисква промени не само във външната политика, но и в самата държавна система.</w:t>
      </w:r>
      <w:r w:rsidRPr="00176219">
        <w:rPr>
          <w:rFonts w:ascii="Times New Roman" w:eastAsia="Times New Roman" w:hAnsi="Times New Roman" w:cs="Times New Roman"/>
          <w:sz w:val="28"/>
          <w:szCs w:val="28"/>
          <w:lang w:eastAsia="bg-BG"/>
        </w:rPr>
        <w:t xml:space="preserve"> </w:t>
      </w:r>
      <w:r w:rsidR="00495648">
        <w:rPr>
          <w:rFonts w:ascii="Times New Roman" w:eastAsia="Times New Roman" w:hAnsi="Times New Roman" w:cs="Times New Roman"/>
          <w:sz w:val="28"/>
          <w:szCs w:val="28"/>
          <w:lang w:eastAsia="bg-BG"/>
        </w:rPr>
        <w:t>П</w:t>
      </w:r>
      <w:r w:rsidRPr="00176219">
        <w:rPr>
          <w:rFonts w:ascii="Times New Roman" w:eastAsia="Times New Roman" w:hAnsi="Times New Roman" w:cs="Times New Roman"/>
          <w:sz w:val="28"/>
          <w:szCs w:val="28"/>
          <w:lang w:eastAsia="bg-BG"/>
        </w:rPr>
        <w:t>оявява</w:t>
      </w:r>
      <w:r w:rsidR="00495648">
        <w:rPr>
          <w:rFonts w:ascii="Times New Roman" w:eastAsia="Times New Roman" w:hAnsi="Times New Roman" w:cs="Times New Roman"/>
          <w:sz w:val="28"/>
          <w:szCs w:val="28"/>
          <w:lang w:eastAsia="bg-BG"/>
        </w:rPr>
        <w:t xml:space="preserve"> се</w:t>
      </w:r>
      <w:r w:rsidRPr="00176219">
        <w:rPr>
          <w:rFonts w:ascii="Times New Roman" w:eastAsia="Times New Roman" w:hAnsi="Times New Roman" w:cs="Times New Roman"/>
          <w:sz w:val="28"/>
          <w:szCs w:val="28"/>
          <w:lang w:eastAsia="bg-BG"/>
        </w:rPr>
        <w:t xml:space="preserve"> важна връзка с началото на прехода. През 1990 г. политическият дебат започва с деполитизацията на армията. През следващото десетилетие въпросът вече се развива в друга посока: как деполитизираната армия да бъде превърната в съвременна, професионална и оперативно съвместима армия на демократична държава?</w:t>
      </w:r>
    </w:p>
    <w:p w14:paraId="04BDEF5C"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Това не е само технически въпрос. Преструктурирането на въоръжените сили означава съкращаване на числеността, промяна на командната структура, модернизация, нови изисквания към кадровия състав и различно разбиране за ролята на военнослужещия. Същевременно реформата има и социална цена – съкращенията засягат военнослужещи, гарнизони, военни предприятия и цели местни общности.</w:t>
      </w:r>
    </w:p>
    <w:p w14:paraId="05944231" w14:textId="7ACDFEC3" w:rsidR="001675ED" w:rsidRPr="00925970"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Следователно подготовката за НАТО не може да бъде разглеждана единствено като изпълнение на външни изисквания. Тя представлява дълбока вътрешна трансформация на българската система за отбрана. Изследванията върху българската отбранителна реформа показват, че процесът включва не само преструктуриране и намаляване на числеността, но и въвеждане на нови механизми за планиране, програмиране, бюджетиране, прозрачност и </w:t>
      </w:r>
      <w:r w:rsidR="0062592D" w:rsidRPr="0062592D">
        <w:rPr>
          <w:rFonts w:ascii="Times New Roman" w:eastAsia="Times New Roman" w:hAnsi="Times New Roman" w:cs="Times New Roman"/>
          <w:sz w:val="28"/>
          <w:szCs w:val="28"/>
          <w:lang w:eastAsia="bg-BG"/>
        </w:rPr>
        <w:t>отчетност</w:t>
      </w:r>
      <w:r w:rsidR="00925970">
        <w:rPr>
          <w:rFonts w:ascii="Times New Roman" w:eastAsia="Times New Roman" w:hAnsi="Times New Roman" w:cs="Times New Roman"/>
          <w:sz w:val="28"/>
          <w:szCs w:val="28"/>
          <w:lang w:eastAsia="bg-BG"/>
        </w:rPr>
        <w:t xml:space="preserve"> </w:t>
      </w:r>
      <w:r w:rsidR="00777FF4" w:rsidRPr="0062592D">
        <w:rPr>
          <w:rFonts w:ascii="Times New Roman" w:eastAsia="Times New Roman" w:hAnsi="Times New Roman" w:cs="Times New Roman"/>
          <w:sz w:val="28"/>
          <w:szCs w:val="28"/>
          <w:lang w:val="en-US" w:eastAsia="bg-BG"/>
        </w:rPr>
        <w:t>[7]</w:t>
      </w:r>
      <w:r w:rsidR="00925970">
        <w:rPr>
          <w:rFonts w:ascii="Times New Roman" w:eastAsia="Times New Roman" w:hAnsi="Times New Roman" w:cs="Times New Roman"/>
          <w:sz w:val="28"/>
          <w:szCs w:val="28"/>
          <w:lang w:eastAsia="bg-BG"/>
        </w:rPr>
        <w:t>.</w:t>
      </w:r>
    </w:p>
    <w:p w14:paraId="67B2E58F" w14:textId="0F44D2F7" w:rsidR="00A92A05" w:rsidRPr="00E9188B" w:rsidRDefault="00BA5D26" w:rsidP="00F54F65">
      <w:pPr>
        <w:spacing w:before="0"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Създадения</w:t>
      </w:r>
      <w:r w:rsidR="00593925">
        <w:rPr>
          <w:rFonts w:ascii="Times New Roman" w:eastAsia="Times New Roman" w:hAnsi="Times New Roman" w:cs="Times New Roman"/>
          <w:b/>
          <w:sz w:val="28"/>
          <w:szCs w:val="28"/>
        </w:rPr>
        <w:t>т</w:t>
      </w:r>
      <w:r>
        <w:rPr>
          <w:rFonts w:ascii="Times New Roman" w:eastAsia="Times New Roman" w:hAnsi="Times New Roman" w:cs="Times New Roman"/>
          <w:b/>
          <w:sz w:val="28"/>
          <w:szCs w:val="28"/>
        </w:rPr>
        <w:t xml:space="preserve"> през 1994 г. от НАТО </w:t>
      </w:r>
      <w:r w:rsidR="00A92A05" w:rsidRPr="00080B2C">
        <w:rPr>
          <w:rFonts w:ascii="Times New Roman" w:eastAsia="Times New Roman" w:hAnsi="Times New Roman" w:cs="Times New Roman"/>
          <w:b/>
          <w:sz w:val="28"/>
          <w:szCs w:val="28"/>
        </w:rPr>
        <w:t xml:space="preserve"> </w:t>
      </w:r>
      <w:r w:rsidR="00A92A05" w:rsidRPr="00080B2C">
        <w:rPr>
          <w:rFonts w:ascii="Times New Roman" w:eastAsia="Times New Roman" w:hAnsi="Times New Roman" w:cs="Times New Roman"/>
          <w:sz w:val="28"/>
          <w:szCs w:val="28"/>
        </w:rPr>
        <w:t>проект „Партньорството за мир“ (</w:t>
      </w:r>
      <w:proofErr w:type="spellStart"/>
      <w:r w:rsidR="00A92A05" w:rsidRPr="00080B2C">
        <w:rPr>
          <w:rFonts w:ascii="Times New Roman" w:eastAsia="Times New Roman" w:hAnsi="Times New Roman" w:cs="Times New Roman"/>
          <w:sz w:val="28"/>
          <w:szCs w:val="28"/>
        </w:rPr>
        <w:t>PfP</w:t>
      </w:r>
      <w:proofErr w:type="spellEnd"/>
      <w:r w:rsidR="00A92A05" w:rsidRPr="00080B2C">
        <w:rPr>
          <w:rFonts w:ascii="Times New Roman" w:eastAsia="Times New Roman" w:hAnsi="Times New Roman" w:cs="Times New Roman"/>
          <w:sz w:val="28"/>
          <w:szCs w:val="28"/>
        </w:rPr>
        <w:t xml:space="preserve"> / </w:t>
      </w:r>
      <w:proofErr w:type="spellStart"/>
      <w:r w:rsidR="00A92A05" w:rsidRPr="00080B2C">
        <w:rPr>
          <w:rFonts w:ascii="Times New Roman" w:eastAsia="Times New Roman" w:hAnsi="Times New Roman" w:cs="Times New Roman"/>
          <w:sz w:val="28"/>
          <w:szCs w:val="28"/>
        </w:rPr>
        <w:t>ПзМ</w:t>
      </w:r>
      <w:proofErr w:type="spellEnd"/>
      <w:r w:rsidR="00A92A05" w:rsidRPr="00080B2C">
        <w:rPr>
          <w:rFonts w:ascii="Times New Roman" w:eastAsia="Times New Roman" w:hAnsi="Times New Roman" w:cs="Times New Roman"/>
          <w:sz w:val="28"/>
          <w:szCs w:val="28"/>
        </w:rPr>
        <w:t>)</w:t>
      </w:r>
      <w:r w:rsidR="00BA0167">
        <w:rPr>
          <w:rFonts w:ascii="Times New Roman" w:eastAsia="Times New Roman" w:hAnsi="Times New Roman" w:cs="Times New Roman"/>
          <w:sz w:val="28"/>
          <w:szCs w:val="28"/>
        </w:rPr>
        <w:t xml:space="preserve"> е</w:t>
      </w:r>
      <w:r w:rsidR="00A92A05">
        <w:rPr>
          <w:rFonts w:ascii="Times New Roman" w:eastAsia="Times New Roman" w:hAnsi="Times New Roman" w:cs="Times New Roman"/>
          <w:sz w:val="28"/>
          <w:szCs w:val="28"/>
        </w:rPr>
        <w:t xml:space="preserve"> </w:t>
      </w:r>
      <w:r w:rsidR="00E05228">
        <w:rPr>
          <w:rFonts w:ascii="Times New Roman" w:eastAsia="Times New Roman" w:hAnsi="Times New Roman" w:cs="Times New Roman"/>
          <w:sz w:val="28"/>
          <w:szCs w:val="28"/>
        </w:rPr>
        <w:t>да</w:t>
      </w:r>
      <w:r w:rsidR="00A92A05" w:rsidRPr="00E9188B">
        <w:rPr>
          <w:rFonts w:ascii="Times New Roman" w:eastAsia="Times New Roman" w:hAnsi="Times New Roman" w:cs="Times New Roman"/>
          <w:sz w:val="28"/>
          <w:szCs w:val="28"/>
        </w:rPr>
        <w:t xml:space="preserve"> </w:t>
      </w:r>
      <w:r w:rsidR="00E05228">
        <w:rPr>
          <w:rFonts w:ascii="Times New Roman" w:eastAsia="Times New Roman" w:hAnsi="Times New Roman" w:cs="Times New Roman"/>
          <w:sz w:val="28"/>
          <w:szCs w:val="28"/>
        </w:rPr>
        <w:t xml:space="preserve">послужи за </w:t>
      </w:r>
      <w:r w:rsidR="00A92A05" w:rsidRPr="00E9188B">
        <w:rPr>
          <w:rFonts w:ascii="Times New Roman" w:eastAsia="Times New Roman" w:hAnsi="Times New Roman" w:cs="Times New Roman"/>
          <w:sz w:val="28"/>
          <w:szCs w:val="28"/>
        </w:rPr>
        <w:t xml:space="preserve">практическо двустранно сътрудничество между отделните евроатлантически партньорски държави и НАТО. </w:t>
      </w:r>
      <w:r w:rsidR="00A92A05">
        <w:rPr>
          <w:rFonts w:ascii="Times New Roman" w:eastAsia="Times New Roman" w:hAnsi="Times New Roman" w:cs="Times New Roman"/>
          <w:sz w:val="28"/>
          <w:szCs w:val="28"/>
        </w:rPr>
        <w:t>Цел -</w:t>
      </w:r>
      <w:r w:rsidR="00A92A05" w:rsidRPr="00E9188B">
        <w:rPr>
          <w:rFonts w:ascii="Times New Roman" w:eastAsia="Times New Roman" w:hAnsi="Times New Roman" w:cs="Times New Roman"/>
          <w:sz w:val="28"/>
          <w:szCs w:val="28"/>
        </w:rPr>
        <w:t xml:space="preserve"> </w:t>
      </w:r>
      <w:r w:rsidR="00A92A05">
        <w:rPr>
          <w:rFonts w:ascii="Times New Roman" w:eastAsia="Times New Roman" w:hAnsi="Times New Roman" w:cs="Times New Roman"/>
          <w:sz w:val="28"/>
          <w:szCs w:val="28"/>
        </w:rPr>
        <w:t xml:space="preserve">да намали заплахите за мира, </w:t>
      </w:r>
      <w:r w:rsidR="00A92A05" w:rsidRPr="00E9188B">
        <w:rPr>
          <w:rFonts w:ascii="Times New Roman" w:eastAsia="Times New Roman" w:hAnsi="Times New Roman" w:cs="Times New Roman"/>
          <w:sz w:val="28"/>
          <w:szCs w:val="28"/>
        </w:rPr>
        <w:t>да увеличи стабилностт</w:t>
      </w:r>
      <w:r w:rsidR="00A92A05">
        <w:rPr>
          <w:rFonts w:ascii="Times New Roman" w:eastAsia="Times New Roman" w:hAnsi="Times New Roman" w:cs="Times New Roman"/>
          <w:sz w:val="28"/>
          <w:szCs w:val="28"/>
        </w:rPr>
        <w:t>а,</w:t>
      </w:r>
      <w:r w:rsidR="00A92A05" w:rsidRPr="00E9188B">
        <w:rPr>
          <w:rFonts w:ascii="Times New Roman" w:eastAsia="Times New Roman" w:hAnsi="Times New Roman" w:cs="Times New Roman"/>
          <w:sz w:val="28"/>
          <w:szCs w:val="28"/>
        </w:rPr>
        <w:t xml:space="preserve"> да изгради засилени отношения на сигурност между НАТО и страните, които не са членки на евроатлантическата зона.</w:t>
      </w:r>
      <w:r w:rsidR="00A92A05" w:rsidRPr="00495648">
        <w:rPr>
          <w:rFonts w:ascii="Arial" w:hAnsi="Arial" w:cs="Arial"/>
          <w:color w:val="202122"/>
          <w:shd w:val="clear" w:color="auto" w:fill="FFFFFF"/>
        </w:rPr>
        <w:t xml:space="preserve"> </w:t>
      </w:r>
      <w:r w:rsidR="00A92A05">
        <w:rPr>
          <w:rFonts w:ascii="Times New Roman" w:eastAsia="Times New Roman" w:hAnsi="Times New Roman" w:cs="Times New Roman"/>
          <w:sz w:val="28"/>
          <w:szCs w:val="28"/>
        </w:rPr>
        <w:t>Н</w:t>
      </w:r>
      <w:r w:rsidR="00A92A05" w:rsidRPr="00495648">
        <w:rPr>
          <w:rFonts w:ascii="Times New Roman" w:eastAsia="Times New Roman" w:hAnsi="Times New Roman" w:cs="Times New Roman"/>
          <w:sz w:val="28"/>
          <w:szCs w:val="28"/>
        </w:rPr>
        <w:t>е е отбранителен съюз и страните членки на НАТО могат индивидуално да решат дали да изпратят военна помощ в областта на военната сигурност и отбрана.</w:t>
      </w:r>
    </w:p>
    <w:p w14:paraId="3A6ACCCE" w14:textId="6139493E" w:rsidR="002E3762"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lastRenderedPageBreak/>
        <w:t>През април 1999 г. НАТО създава</w:t>
      </w:r>
      <w:r w:rsidRPr="00080B2C">
        <w:rPr>
          <w:rFonts w:ascii="Times New Roman" w:eastAsia="Times New Roman" w:hAnsi="Times New Roman" w:cs="Times New Roman"/>
          <w:sz w:val="28"/>
          <w:szCs w:val="28"/>
          <w:lang w:eastAsia="bg-BG"/>
        </w:rPr>
        <w:t xml:space="preserve"> </w:t>
      </w:r>
      <w:proofErr w:type="spellStart"/>
      <w:r w:rsidRPr="00080B2C">
        <w:rPr>
          <w:rFonts w:ascii="Times New Roman" w:eastAsia="Times New Roman" w:hAnsi="Times New Roman" w:cs="Times New Roman"/>
          <w:sz w:val="28"/>
          <w:szCs w:val="28"/>
          <w:lang w:eastAsia="bg-BG"/>
        </w:rPr>
        <w:t>Membership</w:t>
      </w:r>
      <w:proofErr w:type="spellEnd"/>
      <w:r w:rsidRPr="00080B2C">
        <w:rPr>
          <w:rFonts w:ascii="Times New Roman" w:eastAsia="Times New Roman" w:hAnsi="Times New Roman" w:cs="Times New Roman"/>
          <w:sz w:val="28"/>
          <w:szCs w:val="28"/>
          <w:lang w:eastAsia="bg-BG"/>
        </w:rPr>
        <w:t xml:space="preserve"> </w:t>
      </w:r>
      <w:proofErr w:type="spellStart"/>
      <w:r w:rsidRPr="00080B2C">
        <w:rPr>
          <w:rFonts w:ascii="Times New Roman" w:eastAsia="Times New Roman" w:hAnsi="Times New Roman" w:cs="Times New Roman"/>
          <w:sz w:val="28"/>
          <w:szCs w:val="28"/>
          <w:lang w:eastAsia="bg-BG"/>
        </w:rPr>
        <w:t>Action</w:t>
      </w:r>
      <w:proofErr w:type="spellEnd"/>
      <w:r w:rsidRPr="00080B2C">
        <w:rPr>
          <w:rFonts w:ascii="Times New Roman" w:eastAsia="Times New Roman" w:hAnsi="Times New Roman" w:cs="Times New Roman"/>
          <w:sz w:val="28"/>
          <w:szCs w:val="28"/>
          <w:lang w:eastAsia="bg-BG"/>
        </w:rPr>
        <w:t xml:space="preserve"> </w:t>
      </w:r>
      <w:proofErr w:type="spellStart"/>
      <w:r w:rsidRPr="00080B2C">
        <w:rPr>
          <w:rFonts w:ascii="Times New Roman" w:eastAsia="Times New Roman" w:hAnsi="Times New Roman" w:cs="Times New Roman"/>
          <w:sz w:val="28"/>
          <w:szCs w:val="28"/>
          <w:lang w:eastAsia="bg-BG"/>
        </w:rPr>
        <w:t>Plan</w:t>
      </w:r>
      <w:proofErr w:type="spellEnd"/>
      <w:r w:rsidRPr="00080B2C">
        <w:rPr>
          <w:rFonts w:ascii="Times New Roman" w:eastAsia="Times New Roman" w:hAnsi="Times New Roman" w:cs="Times New Roman"/>
          <w:sz w:val="28"/>
          <w:szCs w:val="28"/>
          <w:lang w:eastAsia="bg-BG"/>
        </w:rPr>
        <w:t xml:space="preserve"> (</w:t>
      </w:r>
      <w:proofErr w:type="spellStart"/>
      <w:r w:rsidRPr="00080B2C">
        <w:rPr>
          <w:rFonts w:ascii="Times New Roman" w:eastAsia="Times New Roman" w:hAnsi="Times New Roman" w:cs="Times New Roman"/>
          <w:sz w:val="28"/>
          <w:szCs w:val="28"/>
          <w:lang w:eastAsia="bg-BG"/>
        </w:rPr>
        <w:t>MAP</w:t>
      </w:r>
      <w:proofErr w:type="spellEnd"/>
      <w:r w:rsidRPr="00080B2C">
        <w:rPr>
          <w:rFonts w:ascii="Times New Roman" w:eastAsia="Times New Roman" w:hAnsi="Times New Roman" w:cs="Times New Roman"/>
          <w:sz w:val="28"/>
          <w:szCs w:val="28"/>
          <w:lang w:eastAsia="bg-BG"/>
        </w:rPr>
        <w:t>)</w:t>
      </w:r>
      <w:r w:rsidRPr="00176219">
        <w:rPr>
          <w:rFonts w:ascii="Times New Roman" w:eastAsia="Times New Roman" w:hAnsi="Times New Roman" w:cs="Times New Roman"/>
          <w:sz w:val="28"/>
          <w:szCs w:val="28"/>
          <w:lang w:eastAsia="bg-BG"/>
        </w:rPr>
        <w:t xml:space="preserve"> – План за действие за </w:t>
      </w:r>
      <w:r w:rsidR="0062592D" w:rsidRPr="0062592D">
        <w:rPr>
          <w:rFonts w:ascii="Times New Roman" w:eastAsia="Times New Roman" w:hAnsi="Times New Roman" w:cs="Times New Roman"/>
          <w:sz w:val="28"/>
          <w:szCs w:val="28"/>
          <w:lang w:eastAsia="bg-BG"/>
        </w:rPr>
        <w:t>членство</w:t>
      </w:r>
      <w:r w:rsidR="00925970">
        <w:rPr>
          <w:rFonts w:ascii="Times New Roman" w:eastAsia="Times New Roman" w:hAnsi="Times New Roman" w:cs="Times New Roman"/>
          <w:sz w:val="28"/>
          <w:szCs w:val="28"/>
          <w:lang w:eastAsia="bg-BG"/>
        </w:rPr>
        <w:t xml:space="preserve"> </w:t>
      </w:r>
      <w:r w:rsidR="004804CD" w:rsidRPr="0062592D">
        <w:rPr>
          <w:rFonts w:ascii="Times New Roman" w:eastAsia="Times New Roman" w:hAnsi="Times New Roman" w:cs="Times New Roman"/>
          <w:sz w:val="28"/>
          <w:szCs w:val="28"/>
          <w:lang w:val="en-US" w:eastAsia="bg-BG"/>
        </w:rPr>
        <w:t>[8]</w:t>
      </w:r>
      <w:r w:rsidR="00925970">
        <w:rPr>
          <w:rFonts w:ascii="Times New Roman" w:eastAsia="Times New Roman" w:hAnsi="Times New Roman" w:cs="Times New Roman"/>
          <w:sz w:val="28"/>
          <w:szCs w:val="28"/>
          <w:lang w:eastAsia="bg-BG"/>
        </w:rPr>
        <w:t>.</w:t>
      </w:r>
      <w:r w:rsidRPr="00176219">
        <w:rPr>
          <w:rFonts w:ascii="Times New Roman" w:eastAsia="Times New Roman" w:hAnsi="Times New Roman" w:cs="Times New Roman"/>
          <w:sz w:val="28"/>
          <w:szCs w:val="28"/>
          <w:lang w:eastAsia="bg-BG"/>
        </w:rPr>
        <w:t xml:space="preserve"> България и останалите държави,</w:t>
      </w:r>
      <w:r w:rsidR="002E3762">
        <w:rPr>
          <w:rFonts w:ascii="Times New Roman" w:eastAsia="Times New Roman" w:hAnsi="Times New Roman" w:cs="Times New Roman"/>
          <w:sz w:val="28"/>
          <w:szCs w:val="28"/>
          <w:lang w:eastAsia="bg-BG"/>
        </w:rPr>
        <w:t xml:space="preserve"> стремя-</w:t>
      </w:r>
    </w:p>
    <w:p w14:paraId="23BBF3E5" w14:textId="169AA758" w:rsidR="001675ED" w:rsidRPr="00176219" w:rsidRDefault="001675ED" w:rsidP="002E3762">
      <w:pPr>
        <w:spacing w:before="0" w:after="0" w:line="240" w:lineRule="auto"/>
        <w:ind w:firstLine="0"/>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щи се към членство, използват този механизъм като рамка за подготовка.</w:t>
      </w:r>
    </w:p>
    <w:p w14:paraId="7C886477" w14:textId="6D8AD7AF" w:rsidR="001675ED" w:rsidRPr="00925970"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MAP обхваща политически и икономически въпроси, отбранителни и военни въпроси, ресурсни въпроси, сигурност и правни </w:t>
      </w:r>
      <w:r w:rsidR="0062592D" w:rsidRPr="0062592D">
        <w:rPr>
          <w:rFonts w:ascii="Times New Roman" w:eastAsia="Times New Roman" w:hAnsi="Times New Roman" w:cs="Times New Roman"/>
          <w:sz w:val="28"/>
          <w:szCs w:val="28"/>
          <w:lang w:eastAsia="bg-BG"/>
        </w:rPr>
        <w:t>аспекти</w:t>
      </w:r>
      <w:r w:rsidR="00925970">
        <w:rPr>
          <w:rFonts w:ascii="Times New Roman" w:eastAsia="Times New Roman" w:hAnsi="Times New Roman" w:cs="Times New Roman"/>
          <w:sz w:val="28"/>
          <w:szCs w:val="28"/>
          <w:lang w:eastAsia="bg-BG"/>
        </w:rPr>
        <w:t xml:space="preserve"> </w:t>
      </w:r>
      <w:r w:rsidR="004804CD" w:rsidRPr="0062592D">
        <w:rPr>
          <w:rFonts w:ascii="Times New Roman" w:eastAsia="Times New Roman" w:hAnsi="Times New Roman" w:cs="Times New Roman"/>
          <w:sz w:val="28"/>
          <w:szCs w:val="28"/>
          <w:lang w:val="en-US" w:eastAsia="bg-BG"/>
        </w:rPr>
        <w:t>[9]</w:t>
      </w:r>
      <w:r w:rsidR="00925970">
        <w:rPr>
          <w:rFonts w:ascii="Times New Roman" w:eastAsia="Times New Roman" w:hAnsi="Times New Roman" w:cs="Times New Roman"/>
          <w:sz w:val="28"/>
          <w:szCs w:val="28"/>
          <w:lang w:eastAsia="bg-BG"/>
        </w:rPr>
        <w:t>.</w:t>
      </w:r>
    </w:p>
    <w:p w14:paraId="178325FD"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Това е съществено, защото показва, че членството не се основава единствено на политическо желание. То е свързано с проверима способност на държавата да изпълнява задълженията на съюзник.</w:t>
      </w:r>
    </w:p>
    <w:p w14:paraId="6593E0ED"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ПРОБЛЕМИТЕ – МЕЖДУ ПОЛИТИЧЕСКАТА ВОЛЯ И РЕАЛНИТЕ ВЪЗМОЖНОСТИ</w:t>
      </w:r>
    </w:p>
    <w:p w14:paraId="7528C354"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Един от най-важните въпроси в българския път към НАТО е разминаването между политическата цел и ресурсните възможности.</w:t>
      </w:r>
    </w:p>
    <w:p w14:paraId="37DA688C"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България излиза от социалистическия период с голяма по численост армия, значителна военна инфраструктура и въоръжение, произвеждано и поддържано преимуществено по съветски стандарти. Преходът към нов модел изисква едновременно съкращаване, модернизация и промяна на организацията.</w:t>
      </w:r>
    </w:p>
    <w:p w14:paraId="50E9A69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2651C8">
        <w:rPr>
          <w:rFonts w:ascii="Times New Roman" w:eastAsia="Times New Roman" w:hAnsi="Times New Roman" w:cs="Times New Roman"/>
          <w:b/>
          <w:sz w:val="28"/>
          <w:szCs w:val="28"/>
          <w:lang w:eastAsia="bg-BG"/>
        </w:rPr>
        <w:t>Тук се появява един от парадоксите на прехода:</w:t>
      </w:r>
      <w:r w:rsidRPr="00176219">
        <w:rPr>
          <w:rFonts w:ascii="Times New Roman" w:eastAsia="Times New Roman" w:hAnsi="Times New Roman" w:cs="Times New Roman"/>
          <w:sz w:val="28"/>
          <w:szCs w:val="28"/>
          <w:lang w:eastAsia="bg-BG"/>
        </w:rPr>
        <w:t xml:space="preserve"> необходимо е да се намали армията, за да стане тя по-ефективна, но намаляването изисква значителни финансови и социални ресурси.</w:t>
      </w:r>
    </w:p>
    <w:p w14:paraId="2EA8BFA1"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Следователно реформата не е проста последица от политическото решение за НАТО. Тя е самостоятелен сложен процес, в който се сблъскват военни потребности, бюджетни ограничения, социални интереси и политически съображения.</w:t>
      </w:r>
    </w:p>
    <w:p w14:paraId="1ACC55FD" w14:textId="5174A5CA" w:rsidR="001675ED" w:rsidRPr="00925970" w:rsidRDefault="001675ED" w:rsidP="00F54F65">
      <w:pPr>
        <w:spacing w:before="0" w:after="0" w:line="240" w:lineRule="auto"/>
        <w:rPr>
          <w:rFonts w:ascii="Times New Roman" w:eastAsia="Times New Roman" w:hAnsi="Times New Roman" w:cs="Times New Roman"/>
          <w:b/>
          <w:sz w:val="28"/>
          <w:szCs w:val="28"/>
          <w:lang w:eastAsia="bg-BG"/>
        </w:rPr>
      </w:pPr>
      <w:r w:rsidRPr="00176219">
        <w:rPr>
          <w:rFonts w:ascii="Times New Roman" w:eastAsia="Times New Roman" w:hAnsi="Times New Roman" w:cs="Times New Roman"/>
          <w:sz w:val="28"/>
          <w:szCs w:val="28"/>
          <w:lang w:eastAsia="bg-BG"/>
        </w:rPr>
        <w:t xml:space="preserve">Изследванията на реформата показват, че именно периодът 1997–2004 г. е решаващ за структурното преобразуване на въоръжените сили. Особено значение придобива „План 2004“, който поставя цели за преструктуриране, оптимизиране на числеността и развитие на способности, съвместими с изискванията на </w:t>
      </w:r>
      <w:r w:rsidR="0062592D">
        <w:rPr>
          <w:rFonts w:ascii="Times New Roman" w:eastAsia="Times New Roman" w:hAnsi="Times New Roman" w:cs="Times New Roman"/>
          <w:sz w:val="28"/>
          <w:szCs w:val="28"/>
          <w:lang w:eastAsia="bg-BG"/>
        </w:rPr>
        <w:t>НАТО</w:t>
      </w:r>
      <w:r w:rsidR="00925970">
        <w:rPr>
          <w:rFonts w:ascii="Times New Roman" w:eastAsia="Times New Roman" w:hAnsi="Times New Roman" w:cs="Times New Roman"/>
          <w:sz w:val="28"/>
          <w:szCs w:val="28"/>
          <w:lang w:eastAsia="bg-BG"/>
        </w:rPr>
        <w:t xml:space="preserve"> </w:t>
      </w:r>
      <w:r w:rsidR="004804CD" w:rsidRPr="0062592D">
        <w:rPr>
          <w:rFonts w:ascii="Times New Roman" w:eastAsia="Times New Roman" w:hAnsi="Times New Roman" w:cs="Times New Roman"/>
          <w:sz w:val="28"/>
          <w:szCs w:val="28"/>
          <w:lang w:val="en-US" w:eastAsia="bg-BG"/>
        </w:rPr>
        <w:t>[10]</w:t>
      </w:r>
      <w:r w:rsidR="00925970">
        <w:rPr>
          <w:rFonts w:ascii="Times New Roman" w:eastAsia="Times New Roman" w:hAnsi="Times New Roman" w:cs="Times New Roman"/>
          <w:sz w:val="28"/>
          <w:szCs w:val="28"/>
          <w:lang w:eastAsia="bg-BG"/>
        </w:rPr>
        <w:t>.</w:t>
      </w:r>
    </w:p>
    <w:p w14:paraId="2C0B7DDD"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Друг проблем е общественото възприемане на промяната. </w:t>
      </w:r>
      <w:r w:rsidRPr="002E3762">
        <w:rPr>
          <w:rFonts w:ascii="Times New Roman" w:eastAsia="Times New Roman" w:hAnsi="Times New Roman" w:cs="Times New Roman"/>
          <w:b/>
          <w:sz w:val="28"/>
          <w:szCs w:val="28"/>
          <w:lang w:eastAsia="bg-BG"/>
        </w:rPr>
        <w:t>За част от българското общество</w:t>
      </w:r>
      <w:r w:rsidRPr="00176219">
        <w:rPr>
          <w:rFonts w:ascii="Times New Roman" w:eastAsia="Times New Roman" w:hAnsi="Times New Roman" w:cs="Times New Roman"/>
          <w:sz w:val="28"/>
          <w:szCs w:val="28"/>
          <w:lang w:eastAsia="bg-BG"/>
        </w:rPr>
        <w:t xml:space="preserve"> НАТО постепенно се превръща в символ на демократичния и европейския избор. </w:t>
      </w:r>
      <w:r w:rsidRPr="002E3762">
        <w:rPr>
          <w:rFonts w:ascii="Times New Roman" w:eastAsia="Times New Roman" w:hAnsi="Times New Roman" w:cs="Times New Roman"/>
          <w:b/>
          <w:sz w:val="28"/>
          <w:szCs w:val="28"/>
          <w:lang w:eastAsia="bg-BG"/>
        </w:rPr>
        <w:t>За друга част обаче</w:t>
      </w:r>
      <w:r w:rsidRPr="00176219">
        <w:rPr>
          <w:rFonts w:ascii="Times New Roman" w:eastAsia="Times New Roman" w:hAnsi="Times New Roman" w:cs="Times New Roman"/>
          <w:sz w:val="28"/>
          <w:szCs w:val="28"/>
          <w:lang w:eastAsia="bg-BG"/>
        </w:rPr>
        <w:t xml:space="preserve"> то остава свързано с опасенията от загуба на суверенитет, участие във военни операции извън непосредствените национални граници и влошаване на отношенията с Русия.</w:t>
      </w:r>
    </w:p>
    <w:p w14:paraId="4FE84E8B"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2E3762">
        <w:rPr>
          <w:rFonts w:ascii="Times New Roman" w:eastAsia="Times New Roman" w:hAnsi="Times New Roman" w:cs="Times New Roman"/>
          <w:b/>
          <w:sz w:val="28"/>
          <w:szCs w:val="28"/>
          <w:lang w:eastAsia="bg-BG"/>
        </w:rPr>
        <w:t>Тези различия показват, че</w:t>
      </w:r>
      <w:r w:rsidRPr="00176219">
        <w:rPr>
          <w:rFonts w:ascii="Times New Roman" w:eastAsia="Times New Roman" w:hAnsi="Times New Roman" w:cs="Times New Roman"/>
          <w:sz w:val="28"/>
          <w:szCs w:val="28"/>
          <w:lang w:eastAsia="bg-BG"/>
        </w:rPr>
        <w:t xml:space="preserve"> евроатлантическата интеграция не е само институционален и военен процес. </w:t>
      </w:r>
      <w:r w:rsidRPr="00080B2C">
        <w:rPr>
          <w:rFonts w:ascii="Times New Roman" w:eastAsia="Times New Roman" w:hAnsi="Times New Roman" w:cs="Times New Roman"/>
          <w:b/>
          <w:sz w:val="28"/>
          <w:szCs w:val="28"/>
          <w:lang w:eastAsia="bg-BG"/>
        </w:rPr>
        <w:t>Тя е и процес на промяна в</w:t>
      </w:r>
      <w:r w:rsidRPr="00176219">
        <w:rPr>
          <w:rFonts w:ascii="Times New Roman" w:eastAsia="Times New Roman" w:hAnsi="Times New Roman" w:cs="Times New Roman"/>
          <w:sz w:val="28"/>
          <w:szCs w:val="28"/>
          <w:lang w:eastAsia="bg-BG"/>
        </w:rPr>
        <w:t xml:space="preserve"> обществените представи за националната сигурност.</w:t>
      </w:r>
    </w:p>
    <w:p w14:paraId="65A6DA1D"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КОСОВСКАТА КРИЗА – ИЗПИТАНИЕ ЗА БЪЛГАРСКАТА ПОЛИТИКА ЗА СИГУРНОСТ</w:t>
      </w:r>
    </w:p>
    <w:p w14:paraId="4D0A6EF0"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Косовската криза от 1998–1999 г. се превръща в едно от най-сериозните изпитания за българската външна политика и политика за сигурност в периода непосредствено преди решаващия етап от кандидатурата за НАТО.</w:t>
      </w:r>
    </w:p>
    <w:p w14:paraId="244ED650"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Тя поставя България в сложна ситуация, при която трябва да бъдат съчетани няколко различни интереса – поддържането на регионалната </w:t>
      </w:r>
      <w:r w:rsidRPr="00176219">
        <w:rPr>
          <w:rFonts w:ascii="Times New Roman" w:eastAsia="Times New Roman" w:hAnsi="Times New Roman" w:cs="Times New Roman"/>
          <w:sz w:val="28"/>
          <w:szCs w:val="28"/>
          <w:lang w:eastAsia="bg-BG"/>
        </w:rPr>
        <w:lastRenderedPageBreak/>
        <w:t>стабилност, отношенията със съседните държави, стремежът към евроатлантическа интеграция и традиционно важните отношения с Русия.</w:t>
      </w:r>
    </w:p>
    <w:p w14:paraId="7F808ED4" w14:textId="1D6CC9FA"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Кризата има особено значение и поради географското положение на България. Военните действия в непосредствена близост до страната показват, че след края на Студената война заплахите за националната сигурност не са изчезнали. </w:t>
      </w:r>
    </w:p>
    <w:p w14:paraId="01F45E12"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За България 1999 г. е важна и по друга причина. Войната в Косово поставя въпроса не само „с кого“ трябва да бъде страната, но и какви рискове и отговорности произтичат от избраната посока.</w:t>
      </w:r>
    </w:p>
    <w:p w14:paraId="2201ABA6" w14:textId="77777777" w:rsidR="00CA534B"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На 28 април 1999 г. чрез размяна на дипломатически ноти е сключено споразумение между България и НАТО за транзитно преминаване през българското въздушно пространство на въздухоплавателни средства на НАТО в рамките на операция </w:t>
      </w:r>
      <w:r w:rsidR="0062592D" w:rsidRPr="0062592D">
        <w:rPr>
          <w:rFonts w:ascii="Times New Roman" w:eastAsia="Times New Roman" w:hAnsi="Times New Roman" w:cs="Times New Roman"/>
          <w:sz w:val="28"/>
          <w:szCs w:val="28"/>
          <w:lang w:eastAsia="bg-BG"/>
        </w:rPr>
        <w:t>„Съюзна сила“</w:t>
      </w:r>
      <w:r w:rsidR="008029D7">
        <w:rPr>
          <w:rFonts w:ascii="Times New Roman" w:eastAsia="Times New Roman" w:hAnsi="Times New Roman" w:cs="Times New Roman"/>
          <w:sz w:val="28"/>
          <w:szCs w:val="28"/>
          <w:lang w:eastAsia="bg-BG"/>
        </w:rPr>
        <w:t xml:space="preserve"> </w:t>
      </w:r>
      <w:r w:rsidR="00322BB7" w:rsidRPr="0062592D">
        <w:rPr>
          <w:rFonts w:ascii="Times New Roman" w:eastAsia="Times New Roman" w:hAnsi="Times New Roman" w:cs="Times New Roman"/>
          <w:sz w:val="28"/>
          <w:szCs w:val="28"/>
          <w:lang w:val="en-US" w:eastAsia="bg-BG"/>
        </w:rPr>
        <w:t>[11]</w:t>
      </w:r>
      <w:r w:rsidR="00BF7732">
        <w:rPr>
          <w:rFonts w:ascii="Times New Roman" w:eastAsia="Times New Roman" w:hAnsi="Times New Roman" w:cs="Times New Roman"/>
          <w:sz w:val="28"/>
          <w:szCs w:val="28"/>
          <w:lang w:eastAsia="bg-BG"/>
        </w:rPr>
        <w:t>.</w:t>
      </w:r>
      <w:r w:rsidRPr="00176219">
        <w:rPr>
          <w:rFonts w:ascii="Times New Roman" w:eastAsia="Times New Roman" w:hAnsi="Times New Roman" w:cs="Times New Roman"/>
          <w:sz w:val="28"/>
          <w:szCs w:val="28"/>
          <w:lang w:eastAsia="bg-BG"/>
        </w:rPr>
        <w:t xml:space="preserve"> </w:t>
      </w:r>
    </w:p>
    <w:p w14:paraId="16C9802E" w14:textId="3522BD32" w:rsidR="001675ED" w:rsidRPr="00BF7732" w:rsidRDefault="00CA534B" w:rsidP="00F54F65">
      <w:pPr>
        <w:spacing w:before="0" w:after="0" w:line="240" w:lineRule="auto"/>
        <w:rPr>
          <w:rFonts w:ascii="Times New Roman" w:eastAsia="Times New Roman" w:hAnsi="Times New Roman" w:cs="Times New Roman"/>
          <w:b/>
          <w:sz w:val="28"/>
          <w:szCs w:val="28"/>
          <w:lang w:eastAsia="bg-BG"/>
        </w:rPr>
      </w:pPr>
      <w:r w:rsidRPr="00CA534B">
        <w:rPr>
          <w:rFonts w:ascii="Times New Roman" w:eastAsia="Times New Roman" w:hAnsi="Times New Roman" w:cs="Times New Roman"/>
          <w:b/>
          <w:bCs/>
          <w:sz w:val="28"/>
          <w:szCs w:val="28"/>
          <w:lang w:eastAsia="bg-BG"/>
        </w:rPr>
        <w:t xml:space="preserve">Кабинетът на Иван Костов взема тежко решение. </w:t>
      </w:r>
      <w:r w:rsidRPr="00634637">
        <w:rPr>
          <w:rFonts w:ascii="Times New Roman" w:eastAsia="Times New Roman" w:hAnsi="Times New Roman" w:cs="Times New Roman"/>
          <w:bCs/>
          <w:sz w:val="28"/>
          <w:szCs w:val="28"/>
          <w:lang w:eastAsia="bg-BG"/>
        </w:rPr>
        <w:t>На  свой ред</w:t>
      </w:r>
      <w:r w:rsidRPr="00CA534B">
        <w:rPr>
          <w:rFonts w:ascii="Times New Roman" w:eastAsia="Times New Roman" w:hAnsi="Times New Roman" w:cs="Times New Roman"/>
          <w:sz w:val="28"/>
          <w:szCs w:val="28"/>
          <w:lang w:eastAsia="bg-BG"/>
        </w:rPr>
        <w:t xml:space="preserve"> </w:t>
      </w:r>
      <w:r w:rsidR="001675ED" w:rsidRPr="00176219">
        <w:rPr>
          <w:rFonts w:ascii="Times New Roman" w:eastAsia="Times New Roman" w:hAnsi="Times New Roman" w:cs="Times New Roman"/>
          <w:sz w:val="28"/>
          <w:szCs w:val="28"/>
          <w:lang w:eastAsia="bg-BG"/>
        </w:rPr>
        <w:t xml:space="preserve">Народното събрание разглежда въпроса в началото на май 1999 г., като първото гласуване на законопроекта е проведено при значителни политически </w:t>
      </w:r>
      <w:r w:rsidR="0062592D" w:rsidRPr="0062592D">
        <w:rPr>
          <w:rFonts w:ascii="Times New Roman" w:eastAsia="Times New Roman" w:hAnsi="Times New Roman" w:cs="Times New Roman"/>
          <w:sz w:val="28"/>
          <w:szCs w:val="28"/>
          <w:lang w:eastAsia="bg-BG"/>
        </w:rPr>
        <w:t>разногласия</w:t>
      </w:r>
      <w:r w:rsidR="008029D7">
        <w:rPr>
          <w:rFonts w:ascii="Times New Roman" w:eastAsia="Times New Roman" w:hAnsi="Times New Roman" w:cs="Times New Roman"/>
          <w:sz w:val="28"/>
          <w:szCs w:val="28"/>
          <w:lang w:eastAsia="bg-BG"/>
        </w:rPr>
        <w:t xml:space="preserve"> </w:t>
      </w:r>
      <w:r w:rsidR="00322BB7" w:rsidRPr="0062592D">
        <w:rPr>
          <w:rFonts w:ascii="Times New Roman" w:eastAsia="Times New Roman" w:hAnsi="Times New Roman" w:cs="Times New Roman"/>
          <w:sz w:val="28"/>
          <w:szCs w:val="28"/>
          <w:lang w:val="en-US" w:eastAsia="bg-BG"/>
        </w:rPr>
        <w:t>[12]</w:t>
      </w:r>
      <w:r w:rsidR="00BF7732">
        <w:rPr>
          <w:rFonts w:ascii="Times New Roman" w:eastAsia="Times New Roman" w:hAnsi="Times New Roman" w:cs="Times New Roman"/>
          <w:sz w:val="28"/>
          <w:szCs w:val="28"/>
          <w:lang w:eastAsia="bg-BG"/>
        </w:rPr>
        <w:t>.</w:t>
      </w:r>
    </w:p>
    <w:p w14:paraId="4B471B8F"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Това решение предизвиква значителен обществен и политически дебат. </w:t>
      </w:r>
      <w:r w:rsidRPr="002651C8">
        <w:rPr>
          <w:rFonts w:ascii="Times New Roman" w:eastAsia="Times New Roman" w:hAnsi="Times New Roman" w:cs="Times New Roman"/>
          <w:b/>
          <w:sz w:val="28"/>
          <w:szCs w:val="28"/>
          <w:lang w:eastAsia="bg-BG"/>
        </w:rPr>
        <w:t>За неговите поддръжници то е</w:t>
      </w:r>
      <w:r w:rsidRPr="00176219">
        <w:rPr>
          <w:rFonts w:ascii="Times New Roman" w:eastAsia="Times New Roman" w:hAnsi="Times New Roman" w:cs="Times New Roman"/>
          <w:sz w:val="28"/>
          <w:szCs w:val="28"/>
          <w:lang w:eastAsia="bg-BG"/>
        </w:rPr>
        <w:t xml:space="preserve"> израз на последователна евроатлантическа ориентация и на разбиране, че сигурността на България е неразривно свързана със стабилността на региона. </w:t>
      </w:r>
      <w:r w:rsidRPr="002651C8">
        <w:rPr>
          <w:rFonts w:ascii="Times New Roman" w:eastAsia="Times New Roman" w:hAnsi="Times New Roman" w:cs="Times New Roman"/>
          <w:b/>
          <w:sz w:val="28"/>
          <w:szCs w:val="28"/>
          <w:lang w:eastAsia="bg-BG"/>
        </w:rPr>
        <w:t>За противниците му то</w:t>
      </w:r>
      <w:r w:rsidRPr="00176219">
        <w:rPr>
          <w:rFonts w:ascii="Times New Roman" w:eastAsia="Times New Roman" w:hAnsi="Times New Roman" w:cs="Times New Roman"/>
          <w:sz w:val="28"/>
          <w:szCs w:val="28"/>
          <w:lang w:eastAsia="bg-BG"/>
        </w:rPr>
        <w:t xml:space="preserve"> </w:t>
      </w:r>
      <w:r w:rsidRPr="002651C8">
        <w:rPr>
          <w:rFonts w:ascii="Times New Roman" w:eastAsia="Times New Roman" w:hAnsi="Times New Roman" w:cs="Times New Roman"/>
          <w:b/>
          <w:sz w:val="28"/>
          <w:szCs w:val="28"/>
          <w:lang w:eastAsia="bg-BG"/>
        </w:rPr>
        <w:t>поражда</w:t>
      </w:r>
      <w:r w:rsidRPr="00176219">
        <w:rPr>
          <w:rFonts w:ascii="Times New Roman" w:eastAsia="Times New Roman" w:hAnsi="Times New Roman" w:cs="Times New Roman"/>
          <w:sz w:val="28"/>
          <w:szCs w:val="28"/>
          <w:lang w:eastAsia="bg-BG"/>
        </w:rPr>
        <w:t xml:space="preserve"> опасения, че страната може да бъде въвлечена във военен конфликт, без да е член на Алианса и без да разполага с гаранциите, които произтичат от членството.</w:t>
      </w:r>
    </w:p>
    <w:p w14:paraId="4F250FF0" w14:textId="1CAEF454"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Така Косовската криза показва една от основните особености на българския път към НАТО: политическата ориентация към Алианса се оформя преди самото членство, но именно тогава обществото започва по-ясно да разбира, че съюзническата сигурност е свързана и със съюзнически задължения.</w:t>
      </w:r>
      <w:r w:rsidR="002651C8">
        <w:rPr>
          <w:rFonts w:ascii="Times New Roman" w:eastAsia="Times New Roman" w:hAnsi="Times New Roman" w:cs="Times New Roman"/>
          <w:sz w:val="28"/>
          <w:szCs w:val="28"/>
          <w:lang w:eastAsia="bg-BG"/>
        </w:rPr>
        <w:t xml:space="preserve"> </w:t>
      </w:r>
      <w:r w:rsidRPr="00176219">
        <w:rPr>
          <w:rFonts w:ascii="Times New Roman" w:eastAsia="Times New Roman" w:hAnsi="Times New Roman" w:cs="Times New Roman"/>
          <w:sz w:val="28"/>
          <w:szCs w:val="28"/>
          <w:lang w:eastAsia="bg-BG"/>
        </w:rPr>
        <w:t>Членството предполага и способност, и готовност България да участва в общата политика за сигурност.</w:t>
      </w:r>
    </w:p>
    <w:p w14:paraId="376936A4"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ПОКАНАТА ОТ ПРАГА – КОГАТО ПЕРСПЕКТИВАТА СЕ ПРЕВРЪЩА В КОНКРЕТНА ЦЕЛ</w:t>
      </w:r>
    </w:p>
    <w:p w14:paraId="5A620AE4" w14:textId="659AD75C" w:rsidR="001675ED" w:rsidRPr="00BF7732" w:rsidRDefault="001675ED" w:rsidP="00F54F65">
      <w:pPr>
        <w:spacing w:before="0" w:after="0" w:line="240" w:lineRule="auto"/>
        <w:rPr>
          <w:rFonts w:ascii="Times New Roman" w:eastAsia="Times New Roman" w:hAnsi="Times New Roman" w:cs="Times New Roman"/>
          <w:b/>
          <w:sz w:val="28"/>
          <w:szCs w:val="28"/>
          <w:lang w:eastAsia="bg-BG"/>
        </w:rPr>
      </w:pPr>
      <w:r w:rsidRPr="00080B2C">
        <w:rPr>
          <w:rFonts w:ascii="Times New Roman" w:eastAsia="Times New Roman" w:hAnsi="Times New Roman" w:cs="Times New Roman"/>
          <w:b/>
          <w:sz w:val="28"/>
          <w:szCs w:val="28"/>
          <w:lang w:eastAsia="bg-BG"/>
        </w:rPr>
        <w:t>21–22 ноември 2002 г. се превръщат в решаващи дати</w:t>
      </w:r>
      <w:r w:rsidRPr="00176219">
        <w:rPr>
          <w:rFonts w:ascii="Times New Roman" w:eastAsia="Times New Roman" w:hAnsi="Times New Roman" w:cs="Times New Roman"/>
          <w:sz w:val="28"/>
          <w:szCs w:val="28"/>
          <w:lang w:eastAsia="bg-BG"/>
        </w:rPr>
        <w:t xml:space="preserve">. На срещата на върха в Прага държавите от НАТО официално канят България, Естония, Латвия, Литва, Румъния, Словакия и Словения да започнат преговори за </w:t>
      </w:r>
      <w:r w:rsidR="00D83A0D" w:rsidRPr="00D83A0D">
        <w:rPr>
          <w:rFonts w:ascii="Times New Roman" w:eastAsia="Times New Roman" w:hAnsi="Times New Roman" w:cs="Times New Roman"/>
          <w:sz w:val="28"/>
          <w:szCs w:val="28"/>
          <w:lang w:eastAsia="bg-BG"/>
        </w:rPr>
        <w:t>присъединяване</w:t>
      </w:r>
      <w:r w:rsidR="008029D7">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[1</w:t>
      </w:r>
      <w:r w:rsidR="00020F97">
        <w:rPr>
          <w:rFonts w:ascii="Times New Roman" w:eastAsia="Times New Roman" w:hAnsi="Times New Roman" w:cs="Times New Roman"/>
          <w:sz w:val="28"/>
          <w:szCs w:val="28"/>
          <w:lang w:eastAsia="bg-BG"/>
        </w:rPr>
        <w:t>3</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7E48BA72" w14:textId="0044CD1A" w:rsidR="001675ED" w:rsidRPr="00BF7732"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Поканата има огромно политическо значение, но не представлява автоматично членство. НАТО определя следващите етапи: преговори, писма за намерение, подписване на протоколите за присъединяване и тяхната ратификация от </w:t>
      </w:r>
      <w:r w:rsidR="00D83A0D" w:rsidRPr="00D83A0D">
        <w:rPr>
          <w:rFonts w:ascii="Times New Roman" w:eastAsia="Times New Roman" w:hAnsi="Times New Roman" w:cs="Times New Roman"/>
          <w:sz w:val="28"/>
          <w:szCs w:val="28"/>
          <w:lang w:eastAsia="bg-BG"/>
        </w:rPr>
        <w:t>държавите членки</w:t>
      </w:r>
      <w:r w:rsidR="008029D7">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[1</w:t>
      </w:r>
      <w:r w:rsidR="00020F97">
        <w:rPr>
          <w:rFonts w:ascii="Times New Roman" w:eastAsia="Times New Roman" w:hAnsi="Times New Roman" w:cs="Times New Roman"/>
          <w:sz w:val="28"/>
          <w:szCs w:val="28"/>
          <w:lang w:eastAsia="bg-BG"/>
        </w:rPr>
        <w:t>4</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47259DA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t>Следователно между поканата и членството съществува още един важен период</w:t>
      </w:r>
      <w:r w:rsidRPr="00176219">
        <w:rPr>
          <w:rFonts w:ascii="Times New Roman" w:eastAsia="Times New Roman" w:hAnsi="Times New Roman" w:cs="Times New Roman"/>
          <w:sz w:val="28"/>
          <w:szCs w:val="28"/>
          <w:lang w:eastAsia="bg-BG"/>
        </w:rPr>
        <w:t>, през който България трябва да докаже, че политическите обещания могат да бъдат превърнати в устойчиви институционални резултати.</w:t>
      </w:r>
    </w:p>
    <w:p w14:paraId="091DDB6D" w14:textId="6A7D0867" w:rsidR="001675ED" w:rsidRPr="00BF7732" w:rsidRDefault="001675ED" w:rsidP="00F54F65">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lastRenderedPageBreak/>
        <w:t>На 29 януари 2003 г. започват официалните преговори за присъединяване.</w:t>
      </w:r>
      <w:r w:rsidRPr="00176219">
        <w:rPr>
          <w:rFonts w:ascii="Times New Roman" w:eastAsia="Times New Roman" w:hAnsi="Times New Roman" w:cs="Times New Roman"/>
          <w:sz w:val="28"/>
          <w:szCs w:val="28"/>
          <w:lang w:eastAsia="bg-BG"/>
        </w:rPr>
        <w:t xml:space="preserve"> Те са насочени към потвърждаване на готовността и способността на поканените държави да изпълняват политическите, правните и военните </w:t>
      </w:r>
      <w:r w:rsidR="00D83A0D" w:rsidRPr="00D83A0D">
        <w:rPr>
          <w:rFonts w:ascii="Times New Roman" w:eastAsia="Times New Roman" w:hAnsi="Times New Roman" w:cs="Times New Roman"/>
          <w:sz w:val="28"/>
          <w:szCs w:val="28"/>
          <w:lang w:eastAsia="bg-BG"/>
        </w:rPr>
        <w:t>задължения на членството</w:t>
      </w:r>
      <w:r w:rsidR="008029D7">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[1</w:t>
      </w:r>
      <w:r w:rsidR="00020F97">
        <w:rPr>
          <w:rFonts w:ascii="Times New Roman" w:eastAsia="Times New Roman" w:hAnsi="Times New Roman" w:cs="Times New Roman"/>
          <w:sz w:val="28"/>
          <w:szCs w:val="28"/>
          <w:lang w:eastAsia="bg-BG"/>
        </w:rPr>
        <w:t>5</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59778A36"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Този етап показва една съществена особеност на разширяването на НАТО: кандидатът не е просто „избиран“, а трябва да докаже своята готовност.</w:t>
      </w:r>
    </w:p>
    <w:p w14:paraId="044B7506"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ПРОБЛЕМИТЕ НА ПОСЛЕДНИЯ ЕТАП</w:t>
      </w:r>
    </w:p>
    <w:p w14:paraId="5DD51675" w14:textId="77777777" w:rsidR="001675ED" w:rsidRPr="00634AF0" w:rsidRDefault="001675ED" w:rsidP="00F54F65">
      <w:pPr>
        <w:spacing w:before="0" w:after="0" w:line="240" w:lineRule="auto"/>
        <w:rPr>
          <w:rFonts w:ascii="Times New Roman" w:eastAsia="Times New Roman" w:hAnsi="Times New Roman" w:cs="Times New Roman"/>
          <w:sz w:val="28"/>
          <w:szCs w:val="28"/>
          <w:lang w:eastAsia="bg-BG"/>
        </w:rPr>
      </w:pPr>
      <w:r w:rsidRPr="00634AF0">
        <w:rPr>
          <w:rFonts w:ascii="Times New Roman" w:eastAsia="Times New Roman" w:hAnsi="Times New Roman" w:cs="Times New Roman"/>
          <w:sz w:val="28"/>
          <w:szCs w:val="28"/>
          <w:lang w:eastAsia="bg-BG"/>
        </w:rPr>
        <w:t>След поканата от Прага пред България остават редица проблеми.</w:t>
      </w:r>
    </w:p>
    <w:p w14:paraId="52CB77F2"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634AF0">
        <w:rPr>
          <w:rFonts w:ascii="Times New Roman" w:eastAsia="Times New Roman" w:hAnsi="Times New Roman" w:cs="Times New Roman"/>
          <w:b/>
          <w:sz w:val="28"/>
          <w:szCs w:val="28"/>
          <w:lang w:eastAsia="bg-BG"/>
        </w:rPr>
        <w:t>На първо място</w:t>
      </w:r>
      <w:r w:rsidRPr="00176219">
        <w:rPr>
          <w:rFonts w:ascii="Times New Roman" w:eastAsia="Times New Roman" w:hAnsi="Times New Roman" w:cs="Times New Roman"/>
          <w:sz w:val="28"/>
          <w:szCs w:val="28"/>
          <w:lang w:eastAsia="bg-BG"/>
        </w:rPr>
        <w:t xml:space="preserve"> стои реформата на отбраната. Необходимо е да бъде продължено преструктурирането на въоръжените сили, да се повиши оперативната съвместимост и да се осигури способност за изпълнение на съюзнически задачи.</w:t>
      </w:r>
    </w:p>
    <w:p w14:paraId="62C558E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634AF0">
        <w:rPr>
          <w:rFonts w:ascii="Times New Roman" w:eastAsia="Times New Roman" w:hAnsi="Times New Roman" w:cs="Times New Roman"/>
          <w:b/>
          <w:sz w:val="28"/>
          <w:szCs w:val="28"/>
          <w:lang w:eastAsia="bg-BG"/>
        </w:rPr>
        <w:t>На второ място</w:t>
      </w:r>
      <w:r w:rsidRPr="00176219">
        <w:rPr>
          <w:rFonts w:ascii="Times New Roman" w:eastAsia="Times New Roman" w:hAnsi="Times New Roman" w:cs="Times New Roman"/>
          <w:sz w:val="28"/>
          <w:szCs w:val="28"/>
          <w:lang w:eastAsia="bg-BG"/>
        </w:rPr>
        <w:t xml:space="preserve"> стои въпросът за финансовите ресурси. Модернизацията на армията изисква значителни средства, докато българската икономика все още се намира в процес на преодоляване на последиците от прехода.</w:t>
      </w:r>
    </w:p>
    <w:p w14:paraId="47F0758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634AF0">
        <w:rPr>
          <w:rFonts w:ascii="Times New Roman" w:eastAsia="Times New Roman" w:hAnsi="Times New Roman" w:cs="Times New Roman"/>
          <w:b/>
          <w:sz w:val="28"/>
          <w:szCs w:val="28"/>
          <w:lang w:eastAsia="bg-BG"/>
        </w:rPr>
        <w:t>На трето място</w:t>
      </w:r>
      <w:r w:rsidRPr="00176219">
        <w:rPr>
          <w:rFonts w:ascii="Times New Roman" w:eastAsia="Times New Roman" w:hAnsi="Times New Roman" w:cs="Times New Roman"/>
          <w:sz w:val="28"/>
          <w:szCs w:val="28"/>
          <w:lang w:eastAsia="bg-BG"/>
        </w:rPr>
        <w:t xml:space="preserve"> се появява проблемът за политическата и институционалната устойчивост на реформите. НАТО очаква не само еднократно изпълнение на определени условия, а продължаване на реформите и след приемането.</w:t>
      </w:r>
    </w:p>
    <w:p w14:paraId="6ED98D30" w14:textId="2A751186" w:rsidR="001675ED" w:rsidRPr="00BF7732" w:rsidRDefault="001675ED" w:rsidP="00F54F65">
      <w:pPr>
        <w:spacing w:before="0" w:after="0" w:line="240" w:lineRule="auto"/>
        <w:rPr>
          <w:rFonts w:ascii="Times New Roman" w:eastAsia="Times New Roman" w:hAnsi="Times New Roman" w:cs="Times New Roman"/>
          <w:b/>
          <w:sz w:val="28"/>
          <w:szCs w:val="28"/>
          <w:lang w:eastAsia="bg-BG"/>
        </w:rPr>
      </w:pPr>
      <w:r w:rsidRPr="00176219">
        <w:rPr>
          <w:rFonts w:ascii="Times New Roman" w:eastAsia="Times New Roman" w:hAnsi="Times New Roman" w:cs="Times New Roman"/>
          <w:sz w:val="28"/>
          <w:szCs w:val="28"/>
          <w:lang w:eastAsia="bg-BG"/>
        </w:rPr>
        <w:t xml:space="preserve">При посещението си в България на 17 февруари 2003 г. генералният секретар на НАТО </w:t>
      </w:r>
      <w:r w:rsidRPr="00C74514">
        <w:rPr>
          <w:rFonts w:ascii="Times New Roman" w:eastAsia="Times New Roman" w:hAnsi="Times New Roman" w:cs="Times New Roman"/>
          <w:b/>
          <w:sz w:val="28"/>
          <w:szCs w:val="28"/>
          <w:lang w:eastAsia="bg-BG"/>
        </w:rPr>
        <w:t xml:space="preserve">лорд Джордж </w:t>
      </w:r>
      <w:proofErr w:type="spellStart"/>
      <w:r w:rsidRPr="00C74514">
        <w:rPr>
          <w:rFonts w:ascii="Times New Roman" w:eastAsia="Times New Roman" w:hAnsi="Times New Roman" w:cs="Times New Roman"/>
          <w:b/>
          <w:sz w:val="28"/>
          <w:szCs w:val="28"/>
          <w:lang w:eastAsia="bg-BG"/>
        </w:rPr>
        <w:t>Робъртсън</w:t>
      </w:r>
      <w:proofErr w:type="spellEnd"/>
      <w:r w:rsidRPr="00C74514">
        <w:rPr>
          <w:rFonts w:ascii="Times New Roman" w:eastAsia="Times New Roman" w:hAnsi="Times New Roman" w:cs="Times New Roman"/>
          <w:b/>
          <w:sz w:val="28"/>
          <w:szCs w:val="28"/>
          <w:lang w:eastAsia="bg-BG"/>
        </w:rPr>
        <w:t xml:space="preserve"> приветства поканата за членство,</w:t>
      </w:r>
      <w:r w:rsidRPr="00176219">
        <w:rPr>
          <w:rFonts w:ascii="Times New Roman" w:eastAsia="Times New Roman" w:hAnsi="Times New Roman" w:cs="Times New Roman"/>
          <w:sz w:val="28"/>
          <w:szCs w:val="28"/>
          <w:lang w:eastAsia="bg-BG"/>
        </w:rPr>
        <w:t xml:space="preserve"> </w:t>
      </w:r>
      <w:r w:rsidRPr="00C74514">
        <w:rPr>
          <w:rFonts w:ascii="Times New Roman" w:eastAsia="Times New Roman" w:hAnsi="Times New Roman" w:cs="Times New Roman"/>
          <w:b/>
          <w:sz w:val="28"/>
          <w:szCs w:val="28"/>
          <w:lang w:eastAsia="bg-BG"/>
        </w:rPr>
        <w:t>но едновременно с това посочва области, в които страната трябва да продължи да напредва</w:t>
      </w:r>
      <w:r w:rsidRPr="00176219">
        <w:rPr>
          <w:rFonts w:ascii="Times New Roman" w:eastAsia="Times New Roman" w:hAnsi="Times New Roman" w:cs="Times New Roman"/>
          <w:sz w:val="28"/>
          <w:szCs w:val="28"/>
          <w:lang w:eastAsia="bg-BG"/>
        </w:rPr>
        <w:t xml:space="preserve"> – включително реформата в отбраната, контрола върху износа на оръжие, борбата с организираната престъпност и корупцията и интеграцията на </w:t>
      </w:r>
      <w:r w:rsidR="00D83A0D" w:rsidRPr="00D83A0D">
        <w:rPr>
          <w:rFonts w:ascii="Times New Roman" w:eastAsia="Times New Roman" w:hAnsi="Times New Roman" w:cs="Times New Roman"/>
          <w:sz w:val="28"/>
          <w:szCs w:val="28"/>
          <w:lang w:eastAsia="bg-BG"/>
        </w:rPr>
        <w:t>малцинствата</w:t>
      </w:r>
      <w:r w:rsidR="00AE6A66">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[1</w:t>
      </w:r>
      <w:r w:rsidR="00020F97">
        <w:rPr>
          <w:rFonts w:ascii="Times New Roman" w:eastAsia="Times New Roman" w:hAnsi="Times New Roman" w:cs="Times New Roman"/>
          <w:sz w:val="28"/>
          <w:szCs w:val="28"/>
          <w:lang w:eastAsia="bg-BG"/>
        </w:rPr>
        <w:t>6</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2B0A5FC7" w14:textId="320EFA41"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Този показва, че НАТО разглежда подготовката за членство като много по-широк процес от чисто военната реформа.</w:t>
      </w:r>
    </w:p>
    <w:p w14:paraId="203D213D"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ПОДПИСВАНЕТО И РАТИФИКАЦИЯТА НА ДОГОВОРА</w:t>
      </w:r>
    </w:p>
    <w:p w14:paraId="6430D72E" w14:textId="2DFD653B"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На 26 март 2003 г. са подписани протоколите за присъединяване на седемте </w:t>
      </w:r>
      <w:r w:rsidR="00D83A0D" w:rsidRPr="00D83A0D">
        <w:rPr>
          <w:rFonts w:ascii="Times New Roman" w:eastAsia="Times New Roman" w:hAnsi="Times New Roman" w:cs="Times New Roman"/>
          <w:sz w:val="28"/>
          <w:szCs w:val="28"/>
          <w:lang w:eastAsia="bg-BG"/>
        </w:rPr>
        <w:t>поканени държави</w:t>
      </w:r>
      <w:r w:rsidR="00825AE5">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[1</w:t>
      </w:r>
      <w:r w:rsidR="00020F97">
        <w:rPr>
          <w:rFonts w:ascii="Times New Roman" w:eastAsia="Times New Roman" w:hAnsi="Times New Roman" w:cs="Times New Roman"/>
          <w:sz w:val="28"/>
          <w:szCs w:val="28"/>
          <w:lang w:eastAsia="bg-BG"/>
        </w:rPr>
        <w:t>7</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r w:rsidRPr="00176219">
        <w:rPr>
          <w:rFonts w:ascii="Times New Roman" w:eastAsia="Times New Roman" w:hAnsi="Times New Roman" w:cs="Times New Roman"/>
          <w:sz w:val="28"/>
          <w:szCs w:val="28"/>
          <w:lang w:eastAsia="bg-BG"/>
        </w:rPr>
        <w:t xml:space="preserve"> Протоколите представляват изменения към Северноатлантическия договор и трябва да бъдат ратифицирани от всички държави членки.</w:t>
      </w:r>
    </w:p>
    <w:p w14:paraId="40BBFE7D" w14:textId="77777777" w:rsidR="001675ED" w:rsidRPr="002E3762" w:rsidRDefault="001675ED" w:rsidP="00F54F65">
      <w:pPr>
        <w:spacing w:before="0" w:after="0" w:line="240" w:lineRule="auto"/>
        <w:rPr>
          <w:rFonts w:ascii="Times New Roman" w:eastAsia="Times New Roman" w:hAnsi="Times New Roman" w:cs="Times New Roman"/>
          <w:b/>
          <w:sz w:val="28"/>
          <w:szCs w:val="28"/>
          <w:lang w:eastAsia="bg-BG"/>
        </w:rPr>
      </w:pPr>
      <w:r w:rsidRPr="002E3762">
        <w:rPr>
          <w:rFonts w:ascii="Times New Roman" w:eastAsia="Times New Roman" w:hAnsi="Times New Roman" w:cs="Times New Roman"/>
          <w:b/>
          <w:sz w:val="28"/>
          <w:szCs w:val="28"/>
          <w:lang w:eastAsia="bg-BG"/>
        </w:rPr>
        <w:t>За България започва последната институционална фаза.</w:t>
      </w:r>
    </w:p>
    <w:p w14:paraId="071EE824" w14:textId="5E73A41C" w:rsidR="001675ED" w:rsidRPr="00BF7732"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На 18 март 2004 г. Народното събрание разглежда и ратифицира Северноатлантическия договор</w:t>
      </w:r>
      <w:r w:rsidR="00BF7732">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w:t>
      </w:r>
      <w:r w:rsidR="00020F97">
        <w:rPr>
          <w:rFonts w:ascii="Times New Roman" w:eastAsia="Times New Roman" w:hAnsi="Times New Roman" w:cs="Times New Roman"/>
          <w:sz w:val="28"/>
          <w:szCs w:val="28"/>
          <w:lang w:eastAsia="bg-BG"/>
        </w:rPr>
        <w:t>18</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20FC1752" w14:textId="3794AE61" w:rsidR="001675ED" w:rsidRPr="00825AE5"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Ратификацията е повече от формално юридическо действие. Тя представлява институционалното потвърждение на избора, който постепенно се е оформял през предходните четиринадесет години</w:t>
      </w:r>
      <w:r w:rsidR="00825AE5">
        <w:rPr>
          <w:rFonts w:ascii="Times New Roman" w:eastAsia="Times New Roman" w:hAnsi="Times New Roman" w:cs="Times New Roman"/>
          <w:sz w:val="28"/>
          <w:szCs w:val="28"/>
          <w:lang w:val="en-US" w:eastAsia="bg-BG"/>
        </w:rPr>
        <w:t xml:space="preserve"> </w:t>
      </w:r>
      <w:r w:rsidR="00020F97">
        <w:rPr>
          <w:rFonts w:ascii="Times New Roman" w:eastAsia="Times New Roman" w:hAnsi="Times New Roman" w:cs="Times New Roman"/>
          <w:sz w:val="28"/>
          <w:szCs w:val="28"/>
          <w:lang w:val="en-US" w:eastAsia="bg-BG"/>
        </w:rPr>
        <w:t>[</w:t>
      </w:r>
      <w:r w:rsidR="00020F97">
        <w:rPr>
          <w:rFonts w:ascii="Times New Roman" w:eastAsia="Times New Roman" w:hAnsi="Times New Roman" w:cs="Times New Roman"/>
          <w:sz w:val="28"/>
          <w:szCs w:val="28"/>
          <w:lang w:eastAsia="bg-BG"/>
        </w:rPr>
        <w:t>19</w:t>
      </w:r>
      <w:r w:rsidR="00A25A1E">
        <w:rPr>
          <w:rFonts w:ascii="Times New Roman" w:eastAsia="Times New Roman" w:hAnsi="Times New Roman" w:cs="Times New Roman"/>
          <w:b/>
          <w:sz w:val="28"/>
          <w:szCs w:val="28"/>
          <w:lang w:val="en-US" w:eastAsia="bg-BG"/>
        </w:rPr>
        <w:t>]</w:t>
      </w:r>
      <w:r w:rsidR="00BF7732">
        <w:rPr>
          <w:rFonts w:ascii="Times New Roman" w:eastAsia="Times New Roman" w:hAnsi="Times New Roman" w:cs="Times New Roman"/>
          <w:b/>
          <w:sz w:val="28"/>
          <w:szCs w:val="28"/>
          <w:lang w:eastAsia="bg-BG"/>
        </w:rPr>
        <w:t>.</w:t>
      </w:r>
    </w:p>
    <w:p w14:paraId="56CCC16A"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29 МАРТ 2004 г. – КРАЙ НА ЕДИН ПРОЦЕС И НАЧАЛО НА НОВ</w:t>
      </w:r>
    </w:p>
    <w:p w14:paraId="0824E32B" w14:textId="11E4A869" w:rsidR="001675ED" w:rsidRPr="00BF7732" w:rsidRDefault="001675ED" w:rsidP="00080B2C">
      <w:pPr>
        <w:spacing w:before="0" w:after="0" w:line="240" w:lineRule="auto"/>
        <w:rPr>
          <w:rFonts w:ascii="Times New Roman" w:eastAsia="Times New Roman" w:hAnsi="Times New Roman" w:cs="Times New Roman"/>
          <w:sz w:val="28"/>
          <w:szCs w:val="28"/>
          <w:lang w:eastAsia="bg-BG"/>
        </w:rPr>
      </w:pPr>
      <w:r w:rsidRPr="00080B2C">
        <w:rPr>
          <w:rFonts w:ascii="Times New Roman" w:eastAsia="Times New Roman" w:hAnsi="Times New Roman" w:cs="Times New Roman"/>
          <w:b/>
          <w:sz w:val="28"/>
          <w:szCs w:val="28"/>
          <w:lang w:eastAsia="bg-BG"/>
        </w:rPr>
        <w:t>На 29 март 2004 г. България официално става член на НАТО, след като депозира инструмента си за присъединяване към</w:t>
      </w:r>
      <w:r w:rsidR="00080B2C" w:rsidRPr="00080B2C">
        <w:rPr>
          <w:rFonts w:ascii="Times New Roman" w:eastAsia="Times New Roman" w:hAnsi="Times New Roman" w:cs="Times New Roman"/>
          <w:b/>
          <w:sz w:val="28"/>
          <w:szCs w:val="28"/>
          <w:lang w:eastAsia="bg-BG"/>
        </w:rPr>
        <w:t xml:space="preserve"> </w:t>
      </w:r>
      <w:proofErr w:type="spellStart"/>
      <w:r w:rsidR="00080B2C" w:rsidRPr="00080B2C">
        <w:rPr>
          <w:rFonts w:ascii="Times New Roman" w:eastAsia="Times New Roman" w:hAnsi="Times New Roman" w:cs="Times New Roman"/>
          <w:b/>
          <w:sz w:val="28"/>
          <w:szCs w:val="28"/>
          <w:lang w:eastAsia="bg-BG"/>
        </w:rPr>
        <w:t>Северноатлантичес-</w:t>
      </w:r>
      <w:r w:rsidRPr="00080B2C">
        <w:rPr>
          <w:rFonts w:ascii="Times New Roman" w:eastAsia="Times New Roman" w:hAnsi="Times New Roman" w:cs="Times New Roman"/>
          <w:b/>
          <w:sz w:val="28"/>
          <w:szCs w:val="28"/>
          <w:lang w:eastAsia="bg-BG"/>
        </w:rPr>
        <w:t>кия</w:t>
      </w:r>
      <w:proofErr w:type="spellEnd"/>
      <w:r w:rsidRPr="00080B2C">
        <w:rPr>
          <w:rFonts w:ascii="Times New Roman" w:eastAsia="Times New Roman" w:hAnsi="Times New Roman" w:cs="Times New Roman"/>
          <w:b/>
          <w:sz w:val="28"/>
          <w:szCs w:val="28"/>
          <w:lang w:eastAsia="bg-BG"/>
        </w:rPr>
        <w:t xml:space="preserve"> договор пред правителството на Съединените американски щати, което е депозитар на договора.</w:t>
      </w:r>
      <w:r w:rsidRPr="00176219">
        <w:rPr>
          <w:rFonts w:ascii="Times New Roman" w:eastAsia="Times New Roman" w:hAnsi="Times New Roman" w:cs="Times New Roman"/>
          <w:sz w:val="28"/>
          <w:szCs w:val="28"/>
          <w:lang w:eastAsia="bg-BG"/>
        </w:rPr>
        <w:t xml:space="preserve"> Заедно с България в </w:t>
      </w:r>
      <w:r w:rsidRPr="00176219">
        <w:rPr>
          <w:rFonts w:ascii="Times New Roman" w:eastAsia="Times New Roman" w:hAnsi="Times New Roman" w:cs="Times New Roman"/>
          <w:sz w:val="28"/>
          <w:szCs w:val="28"/>
          <w:lang w:eastAsia="bg-BG"/>
        </w:rPr>
        <w:lastRenderedPageBreak/>
        <w:t xml:space="preserve">същия ден членове на Алианса стават още шест държави – Естония, Латвия, Литва, Румъния, Словакия </w:t>
      </w:r>
      <w:r w:rsidR="00D83A0D" w:rsidRPr="00D83A0D">
        <w:rPr>
          <w:rFonts w:ascii="Times New Roman" w:eastAsia="Times New Roman" w:hAnsi="Times New Roman" w:cs="Times New Roman"/>
          <w:sz w:val="28"/>
          <w:szCs w:val="28"/>
          <w:lang w:eastAsia="bg-BG"/>
        </w:rPr>
        <w:t>и Словения</w:t>
      </w:r>
      <w:r w:rsidR="00BF7732">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[2</w:t>
      </w:r>
      <w:r w:rsidR="00020F97">
        <w:rPr>
          <w:rFonts w:ascii="Times New Roman" w:eastAsia="Times New Roman" w:hAnsi="Times New Roman" w:cs="Times New Roman"/>
          <w:sz w:val="28"/>
          <w:szCs w:val="28"/>
          <w:lang w:eastAsia="bg-BG"/>
        </w:rPr>
        <w:t>0</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0A2BA312"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Историческото значение на тази дата не трябва да бъде ограничавано до дипломатическия акт.</w:t>
      </w:r>
    </w:p>
    <w:p w14:paraId="471B90BA"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1990 г. България е държава, чиято армия е част от военно-политическата система на Варшавския договор.</w:t>
      </w:r>
    </w:p>
    <w:p w14:paraId="078C095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2004 г. тя става член на организацията, която по време на Студената война е основният военно-политически противник на Варшавския договор.</w:t>
      </w:r>
    </w:p>
    <w:p w14:paraId="224EF2F3"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Това е огромна геополитическа трансформация.</w:t>
      </w:r>
    </w:p>
    <w:p w14:paraId="49CB0B6D"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Но членството не заличава автоматично всички проблеми, натрупани през прехода. То променя характера им.</w:t>
      </w:r>
    </w:p>
    <w:p w14:paraId="367C7879"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ПЕРСПЕКТИВИТЕ – КАКВО ОЧАКВАШЕ БЪЛГАРИЯ ОТ НАТО?</w:t>
      </w:r>
    </w:p>
    <w:p w14:paraId="602678E5"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Очакванията към членството могат условно да бъдат разделени на няколко групи.</w:t>
      </w:r>
    </w:p>
    <w:p w14:paraId="3EF8D936"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b/>
          <w:bCs/>
          <w:sz w:val="28"/>
          <w:szCs w:val="28"/>
          <w:lang w:eastAsia="bg-BG"/>
        </w:rPr>
        <w:t>Първата</w:t>
      </w:r>
      <w:r w:rsidRPr="00176219">
        <w:rPr>
          <w:rFonts w:ascii="Times New Roman" w:eastAsia="Times New Roman" w:hAnsi="Times New Roman" w:cs="Times New Roman"/>
          <w:sz w:val="28"/>
          <w:szCs w:val="28"/>
          <w:lang w:eastAsia="bg-BG"/>
        </w:rPr>
        <w:t xml:space="preserve"> е свързана с националната сигурност. Членството в НАТО се възприема като възможност България да получи гаранции в рамките на системата на колективната отбрана и да не остане сама пред потенциални външни заплахи.</w:t>
      </w:r>
    </w:p>
    <w:p w14:paraId="6BB1B54C"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b/>
          <w:bCs/>
          <w:sz w:val="28"/>
          <w:szCs w:val="28"/>
          <w:lang w:eastAsia="bg-BG"/>
        </w:rPr>
        <w:t>Втората</w:t>
      </w:r>
      <w:r w:rsidRPr="00176219">
        <w:rPr>
          <w:rFonts w:ascii="Times New Roman" w:eastAsia="Times New Roman" w:hAnsi="Times New Roman" w:cs="Times New Roman"/>
          <w:sz w:val="28"/>
          <w:szCs w:val="28"/>
          <w:lang w:eastAsia="bg-BG"/>
        </w:rPr>
        <w:t xml:space="preserve"> перспектива е политическа. Членството означава трайно включване в институционална система, основана върху демократични ценности, политически консултации и колективно вземане на решения.</w:t>
      </w:r>
    </w:p>
    <w:p w14:paraId="1B8505CB"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b/>
          <w:bCs/>
          <w:sz w:val="28"/>
          <w:szCs w:val="28"/>
          <w:lang w:eastAsia="bg-BG"/>
        </w:rPr>
        <w:t>Третата</w:t>
      </w:r>
      <w:r w:rsidRPr="00176219">
        <w:rPr>
          <w:rFonts w:ascii="Times New Roman" w:eastAsia="Times New Roman" w:hAnsi="Times New Roman" w:cs="Times New Roman"/>
          <w:sz w:val="28"/>
          <w:szCs w:val="28"/>
          <w:lang w:eastAsia="bg-BG"/>
        </w:rPr>
        <w:t xml:space="preserve"> е военната перспектива. Българската армия трябва да продължи модернизацията и адаптацията си, но вече не като армия на държава извън системата на колективната отбрана, а като част от тази система.</w:t>
      </w:r>
    </w:p>
    <w:p w14:paraId="593C06D9"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b/>
          <w:bCs/>
          <w:sz w:val="28"/>
          <w:szCs w:val="28"/>
          <w:lang w:eastAsia="bg-BG"/>
        </w:rPr>
        <w:t>Четвъртата</w:t>
      </w:r>
      <w:r w:rsidRPr="00176219">
        <w:rPr>
          <w:rFonts w:ascii="Times New Roman" w:eastAsia="Times New Roman" w:hAnsi="Times New Roman" w:cs="Times New Roman"/>
          <w:sz w:val="28"/>
          <w:szCs w:val="28"/>
          <w:lang w:eastAsia="bg-BG"/>
        </w:rPr>
        <w:t xml:space="preserve"> е международната. Членството променя мястото на България в европейската и евроатлантическата система за сигурност и увеличава възможностите за участие в процесите на колективно вземане на решения.</w:t>
      </w:r>
    </w:p>
    <w:p w14:paraId="6EDFA552" w14:textId="032B41CD" w:rsidR="001675ED" w:rsidRPr="00BF7732"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Но всяка перспектива има и обратна страна. Членството означава не само защита, но и задължения. България трябва да участва в общите усилия за сигурност, да поддържа необходимите отбранителни способности и да поема своята част от съюзническата отговорност. Самият MAP поставя акцент върху споделянето на отговорности, разходи и ползи и върху участието в процеса на консултации и </w:t>
      </w:r>
      <w:r w:rsidR="00D83A0D" w:rsidRPr="00D83A0D">
        <w:rPr>
          <w:rFonts w:ascii="Times New Roman" w:eastAsia="Times New Roman" w:hAnsi="Times New Roman" w:cs="Times New Roman"/>
          <w:sz w:val="28"/>
          <w:szCs w:val="28"/>
          <w:lang w:eastAsia="bg-BG"/>
        </w:rPr>
        <w:t>вземане на решения</w:t>
      </w:r>
      <w:r w:rsidR="00BF7732">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[2</w:t>
      </w:r>
      <w:r w:rsidR="00020F97">
        <w:rPr>
          <w:rFonts w:ascii="Times New Roman" w:eastAsia="Times New Roman" w:hAnsi="Times New Roman" w:cs="Times New Roman"/>
          <w:sz w:val="28"/>
          <w:szCs w:val="28"/>
          <w:lang w:eastAsia="bg-BG"/>
        </w:rPr>
        <w:t>1</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77071205"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НАДЕЖДИТЕ – МЕЖДУ ОЧАКВАНОТО И РЕАЛНОТО</w:t>
      </w:r>
    </w:p>
    <w:p w14:paraId="654B4D8A"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Думата „надежди“ в заглавието не е случайна. Тя позволява да бъде разгледан не само институционалният процес, но и човешкото и общественото измерение на промяната.</w:t>
      </w:r>
    </w:p>
    <w:p w14:paraId="14EA8D90"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90-те години за значителна част от българското общество НАТО е символ на принадлежност към демократичния Запад. За други то е символ на отказ от традиционните отношения с Русия. За трети – гаранция за сигурност и възможност България да не бъде отново оставена в периферията на Европа.</w:t>
      </w:r>
    </w:p>
    <w:p w14:paraId="05458C68"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lastRenderedPageBreak/>
        <w:t>Тези различни очаквания не могат да бъдат сведени до една обща формула.</w:t>
      </w:r>
    </w:p>
    <w:p w14:paraId="58282302"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Именно затова следва да се прави разлика между историческия избор за членство и очакванията, които обществото възлага върху този избор.</w:t>
      </w:r>
    </w:p>
    <w:p w14:paraId="16D3EA88"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Членството не може само по себе си да реши икономическите проблеми, да модернизира автоматично армията или да премахне всички външнополитически рискове. То създава рамка, в която тези проблеми могат да бъдат решавани по различен начин.</w:t>
      </w:r>
    </w:p>
    <w:p w14:paraId="5AD91EF9" w14:textId="77777777" w:rsidR="001675ED" w:rsidRPr="00080B2C" w:rsidRDefault="001675ED" w:rsidP="00F54F65">
      <w:pPr>
        <w:spacing w:before="0" w:after="0" w:line="240" w:lineRule="auto"/>
        <w:rPr>
          <w:rFonts w:ascii="Times New Roman" w:eastAsia="Times New Roman" w:hAnsi="Times New Roman" w:cs="Times New Roman"/>
          <w:b/>
          <w:sz w:val="28"/>
          <w:szCs w:val="28"/>
          <w:lang w:eastAsia="bg-BG"/>
        </w:rPr>
      </w:pPr>
      <w:r w:rsidRPr="00080B2C">
        <w:rPr>
          <w:rFonts w:ascii="Times New Roman" w:eastAsia="Times New Roman" w:hAnsi="Times New Roman" w:cs="Times New Roman"/>
          <w:b/>
          <w:sz w:val="28"/>
          <w:szCs w:val="28"/>
          <w:lang w:eastAsia="bg-BG"/>
        </w:rPr>
        <w:t>В този смисъл най-голямата надежда, свързана с НАТО, може да бъде определена като надежда за трайност на избора – България да не се върне към модел на изолация, едностранна зависимост или политическа несигурност.</w:t>
      </w:r>
    </w:p>
    <w:p w14:paraId="727F0A82"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РАВНОСМЕТКАТА</w:t>
      </w:r>
    </w:p>
    <w:p w14:paraId="0EC313EB"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Погледнат от дистанцията на историческото време, пътят към НАТО представлява един от най-дълбоките институционални процеси на българския преход.</w:t>
      </w:r>
    </w:p>
    <w:p w14:paraId="6CDFC70E"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Той започва с политически идеи, които през 1990 г. изглеждат далечни и спорни.</w:t>
      </w:r>
    </w:p>
    <w:p w14:paraId="5FE45620"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Продължава с установяването на отношения с НАТО и участието в „Партньорство за мир“.</w:t>
      </w:r>
    </w:p>
    <w:p w14:paraId="55C8F525"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Преминава през реформата на армията, промените в системата за сигурност и изпитанията на Косовската криза.</w:t>
      </w:r>
    </w:p>
    <w:p w14:paraId="19717F62"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1997 г. евроатлантическата ориентация придобива ясно политическо и парламентарно измерение.</w:t>
      </w:r>
    </w:p>
    <w:p w14:paraId="32309E81"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1999 г. MAP превръща подготовката за членство в структуриран процес на реформи.</w:t>
      </w:r>
    </w:p>
    <w:p w14:paraId="0E3D94C8"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2002 г. перспективата става конкретна с поканата от Прага.</w:t>
      </w:r>
    </w:p>
    <w:p w14:paraId="6B816EEE"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През 2003 г. започва последната институционална процедура.</w:t>
      </w:r>
    </w:p>
    <w:p w14:paraId="5F899C1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На 18 март 2004 г. Народното събрание ратифицира Северноатлантическия договор.</w:t>
      </w:r>
    </w:p>
    <w:p w14:paraId="3D361378" w14:textId="77777777" w:rsidR="001675ED" w:rsidRPr="00080B2C" w:rsidRDefault="001675ED" w:rsidP="00F54F65">
      <w:pPr>
        <w:spacing w:before="0" w:after="0" w:line="240" w:lineRule="auto"/>
        <w:rPr>
          <w:rFonts w:ascii="Times New Roman" w:eastAsia="Times New Roman" w:hAnsi="Times New Roman" w:cs="Times New Roman"/>
          <w:b/>
          <w:sz w:val="28"/>
          <w:szCs w:val="28"/>
          <w:lang w:eastAsia="bg-BG"/>
        </w:rPr>
      </w:pPr>
      <w:r w:rsidRPr="00080B2C">
        <w:rPr>
          <w:rFonts w:ascii="Times New Roman" w:eastAsia="Times New Roman" w:hAnsi="Times New Roman" w:cs="Times New Roman"/>
          <w:b/>
          <w:sz w:val="28"/>
          <w:szCs w:val="28"/>
          <w:lang w:eastAsia="bg-BG"/>
        </w:rPr>
        <w:t>На 29 март 2004 г. България става член на НАТО.</w:t>
      </w:r>
    </w:p>
    <w:p w14:paraId="5E95B8C2" w14:textId="27BED52C" w:rsidR="001675ED" w:rsidRPr="00BF7732"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Тази последователност показва, че членството не е резултат от едно решение на едно правителство. То е резултат от натрупване на политически решения, институционални промени, международни обстоятелства и продължила години евроатлантическа ориентация. Българското Министерство на външните работи по-късно определя присъединяването като стратегическа цел и важен стимул за </w:t>
      </w:r>
      <w:r w:rsidRPr="00D83A0D">
        <w:rPr>
          <w:rFonts w:ascii="Times New Roman" w:eastAsia="Times New Roman" w:hAnsi="Times New Roman" w:cs="Times New Roman"/>
          <w:sz w:val="28"/>
          <w:szCs w:val="28"/>
          <w:lang w:eastAsia="bg-BG"/>
        </w:rPr>
        <w:t>провеждането на реформи</w:t>
      </w:r>
      <w:r w:rsidR="00BF7732">
        <w:rPr>
          <w:rFonts w:ascii="Times New Roman" w:eastAsia="Times New Roman" w:hAnsi="Times New Roman" w:cs="Times New Roman"/>
          <w:sz w:val="28"/>
          <w:szCs w:val="28"/>
          <w:lang w:eastAsia="bg-BG"/>
        </w:rPr>
        <w:t xml:space="preserve"> </w:t>
      </w:r>
      <w:r w:rsidR="00020F97">
        <w:rPr>
          <w:rFonts w:ascii="Times New Roman" w:eastAsia="Times New Roman" w:hAnsi="Times New Roman" w:cs="Times New Roman"/>
          <w:sz w:val="28"/>
          <w:szCs w:val="28"/>
          <w:lang w:val="en-US" w:eastAsia="bg-BG"/>
        </w:rPr>
        <w:t>[2</w:t>
      </w:r>
      <w:r w:rsidR="00020F97">
        <w:rPr>
          <w:rFonts w:ascii="Times New Roman" w:eastAsia="Times New Roman" w:hAnsi="Times New Roman" w:cs="Times New Roman"/>
          <w:sz w:val="28"/>
          <w:szCs w:val="28"/>
          <w:lang w:eastAsia="bg-BG"/>
        </w:rPr>
        <w:t>2</w:t>
      </w:r>
      <w:r w:rsidR="00A25A1E" w:rsidRPr="00D83A0D">
        <w:rPr>
          <w:rFonts w:ascii="Times New Roman" w:eastAsia="Times New Roman" w:hAnsi="Times New Roman" w:cs="Times New Roman"/>
          <w:sz w:val="28"/>
          <w:szCs w:val="28"/>
          <w:lang w:val="en-US" w:eastAsia="bg-BG"/>
        </w:rPr>
        <w:t>]</w:t>
      </w:r>
      <w:r w:rsidR="00BF7732">
        <w:rPr>
          <w:rFonts w:ascii="Times New Roman" w:eastAsia="Times New Roman" w:hAnsi="Times New Roman" w:cs="Times New Roman"/>
          <w:sz w:val="28"/>
          <w:szCs w:val="28"/>
          <w:lang w:eastAsia="bg-BG"/>
        </w:rPr>
        <w:t>.</w:t>
      </w:r>
    </w:p>
    <w:p w14:paraId="30DDE656" w14:textId="283773C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p>
    <w:p w14:paraId="4BDA2E62" w14:textId="77777777" w:rsidR="001675ED" w:rsidRPr="00176219" w:rsidRDefault="001675ED"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ЗАКЛЮЧЕНИЕ</w:t>
      </w:r>
    </w:p>
    <w:p w14:paraId="0C3247D6"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Приемането на Република България в НАТО през 2004 г. представлява едновременно крайна точка на един дълъг политически процес и начало на нов етап в развитието на националната сигурност.</w:t>
      </w:r>
    </w:p>
    <w:p w14:paraId="7FFA953C"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 xml:space="preserve">Проблемите по пътя към членството показват, че евроатлантическата интеграция не е била автоматична. Необходими са политическа воля, </w:t>
      </w:r>
      <w:r w:rsidRPr="00176219">
        <w:rPr>
          <w:rFonts w:ascii="Times New Roman" w:eastAsia="Times New Roman" w:hAnsi="Times New Roman" w:cs="Times New Roman"/>
          <w:sz w:val="28"/>
          <w:szCs w:val="28"/>
          <w:lang w:eastAsia="bg-BG"/>
        </w:rPr>
        <w:lastRenderedPageBreak/>
        <w:t>институционални реформи, преобразуване на въоръжените сили и готовност за поемане на международни ангажименти.</w:t>
      </w:r>
    </w:p>
    <w:p w14:paraId="4B3C1D5A"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Перспективите, свързани с членството, са значителни – укрепване на националната сигурност, участие в система за колективна отбрана, политическо утвърждаване и по-тясно включване на България в евроатлантическата общност.</w:t>
      </w:r>
    </w:p>
    <w:p w14:paraId="5C3ED797"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b/>
          <w:bCs/>
          <w:sz w:val="28"/>
          <w:szCs w:val="28"/>
          <w:lang w:eastAsia="bg-BG"/>
        </w:rPr>
        <w:t>Надеждите обаче трябва да бъдат разглеждани критично.</w:t>
      </w:r>
      <w:r w:rsidRPr="00176219">
        <w:rPr>
          <w:rFonts w:ascii="Times New Roman" w:eastAsia="Times New Roman" w:hAnsi="Times New Roman" w:cs="Times New Roman"/>
          <w:sz w:val="28"/>
          <w:szCs w:val="28"/>
          <w:lang w:eastAsia="bg-BG"/>
        </w:rPr>
        <w:t xml:space="preserve"> НАТО не е заместител на националната политика за сигурност. Съюзническата гаранция не отменя необходимостта от национални отбранителни способности. Членството не освобождава държавата от отговорност, а я поставя в система на споделена отговорност.</w:t>
      </w:r>
    </w:p>
    <w:p w14:paraId="71E1AA26" w14:textId="77777777"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В този смисъл историческото значение на 29 март 2004 г. може да бъде определено не просто като присъединяване към една международна организация. Това е завършване на фундаментална промяна в разбирането за мястото на България в системата на европейската и международната сигурност.</w:t>
      </w:r>
    </w:p>
    <w:p w14:paraId="79495C07" w14:textId="0B8F9B50" w:rsidR="001675ED" w:rsidRDefault="001675ED"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Ако пре</w:t>
      </w:r>
      <w:r w:rsidR="005F6E6D">
        <w:rPr>
          <w:rFonts w:ascii="Times New Roman" w:eastAsia="Times New Roman" w:hAnsi="Times New Roman" w:cs="Times New Roman"/>
          <w:sz w:val="28"/>
          <w:szCs w:val="28"/>
          <w:lang w:eastAsia="bg-BG"/>
        </w:rPr>
        <w:t>з 1990 г. основният въпрос беше</w:t>
      </w:r>
      <w:r w:rsidRPr="00176219">
        <w:rPr>
          <w:rFonts w:ascii="Times New Roman" w:eastAsia="Times New Roman" w:hAnsi="Times New Roman" w:cs="Times New Roman"/>
          <w:sz w:val="28"/>
          <w:szCs w:val="28"/>
          <w:lang w:eastAsia="bg-BG"/>
        </w:rPr>
        <w:t xml:space="preserve"> как да бъде преодоляна политическата зависимост на армията и каква да бъде нейната роля в новата демократична държава, през 2004 г. въпросът вече е как България да бъде пълноправен и надежден участник в общата система за сигурност.</w:t>
      </w:r>
    </w:p>
    <w:p w14:paraId="62E86D7B" w14:textId="77777777" w:rsidR="009533A3" w:rsidRPr="00176219" w:rsidRDefault="009533A3" w:rsidP="00F54F65">
      <w:pPr>
        <w:spacing w:before="0" w:after="0" w:line="240" w:lineRule="auto"/>
        <w:rPr>
          <w:rFonts w:ascii="Times New Roman" w:eastAsia="Times New Roman" w:hAnsi="Times New Roman" w:cs="Times New Roman"/>
          <w:sz w:val="28"/>
          <w:szCs w:val="28"/>
          <w:lang w:eastAsia="bg-BG"/>
        </w:rPr>
      </w:pPr>
    </w:p>
    <w:p w14:paraId="0441E148" w14:textId="3481C4A1" w:rsidR="00C563F2" w:rsidRDefault="009533A3" w:rsidP="00F54F65">
      <w:pPr>
        <w:spacing w:before="0" w:after="0" w:line="240" w:lineRule="auto"/>
        <w:rPr>
          <w:rStyle w:val="ab"/>
          <w:rFonts w:ascii="Times New Roman" w:hAnsi="Times New Roman" w:cs="Times New Roman"/>
          <w:iCs/>
          <w:color w:val="111827"/>
          <w:sz w:val="28"/>
          <w:szCs w:val="28"/>
          <w:bdr w:val="single" w:sz="2" w:space="0" w:color="E5E7EB" w:frame="1"/>
        </w:rPr>
      </w:pPr>
      <w:r w:rsidRPr="009533A3">
        <w:rPr>
          <w:rStyle w:val="ab"/>
          <w:rFonts w:ascii="Times New Roman" w:hAnsi="Times New Roman" w:cs="Times New Roman"/>
          <w:iCs/>
          <w:color w:val="111827"/>
          <w:sz w:val="28"/>
          <w:szCs w:val="28"/>
          <w:bdr w:val="single" w:sz="2" w:space="0" w:color="E5E7EB" w:frame="1"/>
        </w:rPr>
        <w:t>Този исторически преход от надеждата за промяна към отговорността на членството маркира не само трансформацията на армията, но и пълния завършек на демократичното ѝ преосмисляне.</w:t>
      </w:r>
    </w:p>
    <w:p w14:paraId="09BCF741" w14:textId="77777777" w:rsidR="009533A3" w:rsidRPr="009533A3" w:rsidRDefault="009533A3" w:rsidP="00F54F65">
      <w:pPr>
        <w:spacing w:before="0" w:after="0" w:line="240" w:lineRule="auto"/>
        <w:rPr>
          <w:rFonts w:ascii="Times New Roman" w:eastAsia="Times New Roman" w:hAnsi="Times New Roman" w:cs="Times New Roman"/>
          <w:b/>
          <w:sz w:val="28"/>
          <w:szCs w:val="28"/>
          <w:lang w:eastAsia="bg-BG"/>
        </w:rPr>
      </w:pPr>
    </w:p>
    <w:p w14:paraId="2CDAE5BB" w14:textId="77777777" w:rsidR="00416E8E" w:rsidRDefault="00416E8E" w:rsidP="00F54F65">
      <w:pPr>
        <w:tabs>
          <w:tab w:val="left" w:pos="9498"/>
          <w:tab w:val="left" w:pos="9637"/>
        </w:tabs>
        <w:spacing w:before="0" w:after="0" w:line="240" w:lineRule="auto"/>
        <w:rPr>
          <w:rFonts w:ascii="Times New Roman" w:hAnsi="Times New Roman" w:cs="Times New Roman"/>
          <w:sz w:val="28"/>
          <w:szCs w:val="28"/>
        </w:rPr>
      </w:pPr>
      <w:r w:rsidRPr="00F55871">
        <w:rPr>
          <w:rFonts w:ascii="Times New Roman" w:hAnsi="Times New Roman" w:cs="Times New Roman"/>
          <w:b/>
          <w:sz w:val="28"/>
          <w:szCs w:val="28"/>
        </w:rPr>
        <w:t xml:space="preserve">Благодаря на проф. Тодор </w:t>
      </w:r>
      <w:proofErr w:type="spellStart"/>
      <w:r w:rsidRPr="00F55871">
        <w:rPr>
          <w:rFonts w:ascii="Times New Roman" w:hAnsi="Times New Roman" w:cs="Times New Roman"/>
          <w:b/>
          <w:sz w:val="28"/>
          <w:szCs w:val="28"/>
        </w:rPr>
        <w:t>Галунов</w:t>
      </w:r>
      <w:proofErr w:type="spellEnd"/>
      <w:r w:rsidRPr="00A92E0E">
        <w:rPr>
          <w:rFonts w:ascii="Times New Roman" w:hAnsi="Times New Roman" w:cs="Times New Roman"/>
          <w:sz w:val="28"/>
          <w:szCs w:val="28"/>
          <w:lang w:val="en-US"/>
        </w:rPr>
        <w:t xml:space="preserve"> </w:t>
      </w:r>
      <w:r w:rsidRPr="00A92E0E">
        <w:rPr>
          <w:rFonts w:ascii="Times New Roman" w:hAnsi="Times New Roman" w:cs="Times New Roman"/>
          <w:sz w:val="28"/>
          <w:szCs w:val="28"/>
        </w:rPr>
        <w:t xml:space="preserve">за цялостното обучение в степен „бакалавър“ и „магистър“, както и за насочването ми към докторантура и формулиране на темата. </w:t>
      </w:r>
    </w:p>
    <w:p w14:paraId="64ABF319" w14:textId="77777777" w:rsidR="00416E8E" w:rsidRDefault="00416E8E" w:rsidP="00F54F65">
      <w:pPr>
        <w:tabs>
          <w:tab w:val="left" w:pos="9498"/>
          <w:tab w:val="left" w:pos="9637"/>
        </w:tabs>
        <w:spacing w:before="0" w:after="0" w:line="240" w:lineRule="auto"/>
        <w:rPr>
          <w:rFonts w:ascii="Times New Roman" w:hAnsi="Times New Roman" w:cs="Times New Roman"/>
          <w:sz w:val="28"/>
          <w:szCs w:val="28"/>
        </w:rPr>
      </w:pPr>
      <w:r w:rsidRPr="00F55871">
        <w:rPr>
          <w:rFonts w:ascii="Times New Roman" w:hAnsi="Times New Roman" w:cs="Times New Roman"/>
          <w:b/>
          <w:sz w:val="28"/>
          <w:szCs w:val="28"/>
        </w:rPr>
        <w:t>Благодаря и на доц. д-р Стоян Баръмов</w:t>
      </w:r>
      <w:r w:rsidRPr="00A92E0E">
        <w:rPr>
          <w:rFonts w:ascii="Times New Roman" w:hAnsi="Times New Roman" w:cs="Times New Roman"/>
          <w:sz w:val="28"/>
          <w:szCs w:val="28"/>
        </w:rPr>
        <w:t xml:space="preserve"> за всеотдайната подкрепа в протичащото ми обучение. </w:t>
      </w:r>
    </w:p>
    <w:p w14:paraId="0AA29F62" w14:textId="53EC3844"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p>
    <w:p w14:paraId="1BC91885" w14:textId="77777777" w:rsidR="001675ED" w:rsidRPr="0019758B" w:rsidRDefault="001675ED" w:rsidP="00F54F65">
      <w:pPr>
        <w:spacing w:before="0" w:after="0" w:line="240" w:lineRule="auto"/>
        <w:rPr>
          <w:rFonts w:ascii="Times New Roman" w:eastAsia="Times New Roman" w:hAnsi="Times New Roman" w:cs="Times New Roman"/>
          <w:b/>
          <w:bCs/>
          <w:sz w:val="28"/>
          <w:szCs w:val="28"/>
          <w:lang w:val="en-US" w:eastAsia="bg-BG"/>
        </w:rPr>
      </w:pPr>
      <w:r w:rsidRPr="0019758B">
        <w:rPr>
          <w:rFonts w:ascii="Times New Roman" w:eastAsia="Times New Roman" w:hAnsi="Times New Roman" w:cs="Times New Roman"/>
          <w:b/>
          <w:bCs/>
          <w:sz w:val="28"/>
          <w:szCs w:val="28"/>
          <w:lang w:eastAsia="bg-BG"/>
        </w:rPr>
        <w:t>БЕЛЕЖКИ</w:t>
      </w:r>
    </w:p>
    <w:p w14:paraId="3D804561" w14:textId="1F3AFB49" w:rsidR="00E23525" w:rsidRDefault="00E23525" w:rsidP="00F54F65">
      <w:pPr>
        <w:spacing w:before="0" w:after="0" w:line="240" w:lineRule="auto"/>
        <w:rPr>
          <w:rFonts w:ascii="Times New Roman" w:hAnsi="Times New Roman" w:cs="Times New Roman"/>
          <w:sz w:val="28"/>
          <w:szCs w:val="28"/>
        </w:rPr>
      </w:pPr>
      <w:r w:rsidRPr="006703E6">
        <w:rPr>
          <w:rFonts w:ascii="Times New Roman" w:hAnsi="Times New Roman" w:cs="Times New Roman"/>
          <w:b/>
          <w:sz w:val="28"/>
          <w:szCs w:val="28"/>
          <w:lang w:val="en-US"/>
        </w:rPr>
        <w:t>[1]</w:t>
      </w:r>
      <w:r w:rsidR="006703E6" w:rsidRPr="006703E6">
        <w:rPr>
          <w:rFonts w:ascii="Times New Roman" w:hAnsi="Times New Roman" w:cs="Times New Roman"/>
          <w:sz w:val="28"/>
          <w:szCs w:val="28"/>
        </w:rPr>
        <w:t xml:space="preserve"> </w:t>
      </w:r>
      <w:proofErr w:type="spellStart"/>
      <w:r w:rsidRPr="006703E6">
        <w:rPr>
          <w:rFonts w:ascii="Times New Roman" w:hAnsi="Times New Roman" w:cs="Times New Roman"/>
          <w:sz w:val="28"/>
          <w:szCs w:val="28"/>
        </w:rPr>
        <w:t>Галунов</w:t>
      </w:r>
      <w:proofErr w:type="spellEnd"/>
      <w:r w:rsidRPr="006703E6">
        <w:rPr>
          <w:rFonts w:ascii="Times New Roman" w:hAnsi="Times New Roman" w:cs="Times New Roman"/>
          <w:sz w:val="28"/>
          <w:szCs w:val="28"/>
        </w:rPr>
        <w:t xml:space="preserve">, Т. Изборите за Велико Народно Събрание в България и компенсационните механизми за малките партии. </w:t>
      </w:r>
      <w:proofErr w:type="spellStart"/>
      <w:r w:rsidRPr="006703E6">
        <w:rPr>
          <w:rFonts w:ascii="Times New Roman" w:hAnsi="Times New Roman" w:cs="Times New Roman"/>
          <w:sz w:val="28"/>
          <w:szCs w:val="28"/>
        </w:rPr>
        <w:t>Мегународен</w:t>
      </w:r>
      <w:proofErr w:type="spellEnd"/>
      <w:r w:rsidRPr="006703E6">
        <w:rPr>
          <w:rFonts w:ascii="Times New Roman" w:hAnsi="Times New Roman" w:cs="Times New Roman"/>
          <w:sz w:val="28"/>
          <w:szCs w:val="28"/>
        </w:rPr>
        <w:t xml:space="preserve"> ди</w:t>
      </w:r>
      <w:r w:rsidRPr="006703E6">
        <w:rPr>
          <w:rFonts w:ascii="Times New Roman" w:hAnsi="Times New Roman" w:cs="Times New Roman"/>
          <w:sz w:val="28"/>
          <w:szCs w:val="28"/>
          <w:lang w:val="en-GB"/>
        </w:rPr>
        <w:t>j</w:t>
      </w:r>
      <w:proofErr w:type="spellStart"/>
      <w:r w:rsidRPr="006703E6">
        <w:rPr>
          <w:rFonts w:ascii="Times New Roman" w:hAnsi="Times New Roman" w:cs="Times New Roman"/>
          <w:sz w:val="28"/>
          <w:szCs w:val="28"/>
        </w:rPr>
        <w:t>алог</w:t>
      </w:r>
      <w:proofErr w:type="spellEnd"/>
      <w:r w:rsidRPr="006703E6">
        <w:rPr>
          <w:rFonts w:ascii="Times New Roman" w:hAnsi="Times New Roman" w:cs="Times New Roman"/>
          <w:sz w:val="28"/>
          <w:szCs w:val="28"/>
        </w:rPr>
        <w:t xml:space="preserve">: </w:t>
      </w:r>
      <w:proofErr w:type="spellStart"/>
      <w:r w:rsidRPr="006703E6">
        <w:rPr>
          <w:rFonts w:ascii="Times New Roman" w:hAnsi="Times New Roman" w:cs="Times New Roman"/>
          <w:sz w:val="28"/>
          <w:szCs w:val="28"/>
        </w:rPr>
        <w:t>Исток</w:t>
      </w:r>
      <w:proofErr w:type="spellEnd"/>
      <w:r w:rsidRPr="006703E6">
        <w:rPr>
          <w:rFonts w:ascii="Times New Roman" w:hAnsi="Times New Roman" w:cs="Times New Roman"/>
          <w:sz w:val="28"/>
          <w:szCs w:val="28"/>
        </w:rPr>
        <w:t xml:space="preserve"> – Запад </w:t>
      </w:r>
      <w:r w:rsidRPr="006703E6">
        <w:rPr>
          <w:rFonts w:ascii="Times New Roman" w:hAnsi="Times New Roman" w:cs="Times New Roman"/>
          <w:sz w:val="28"/>
          <w:szCs w:val="28"/>
          <w:lang w:val="en-GB"/>
        </w:rPr>
        <w:t>(</w:t>
      </w:r>
      <w:r w:rsidRPr="006703E6">
        <w:rPr>
          <w:rFonts w:ascii="Times New Roman" w:hAnsi="Times New Roman" w:cs="Times New Roman"/>
          <w:sz w:val="28"/>
          <w:szCs w:val="28"/>
        </w:rPr>
        <w:t xml:space="preserve">Право и </w:t>
      </w:r>
      <w:proofErr w:type="spellStart"/>
      <w:r w:rsidRPr="006703E6">
        <w:rPr>
          <w:rFonts w:ascii="Times New Roman" w:hAnsi="Times New Roman" w:cs="Times New Roman"/>
          <w:sz w:val="28"/>
          <w:szCs w:val="28"/>
        </w:rPr>
        <w:t>Политикологи</w:t>
      </w:r>
      <w:proofErr w:type="spellEnd"/>
      <w:r w:rsidRPr="006703E6">
        <w:rPr>
          <w:rFonts w:ascii="Times New Roman" w:hAnsi="Times New Roman" w:cs="Times New Roman"/>
          <w:sz w:val="28"/>
          <w:szCs w:val="28"/>
          <w:lang w:val="en-GB"/>
        </w:rPr>
        <w:t>j</w:t>
      </w:r>
      <w:r w:rsidRPr="006703E6">
        <w:rPr>
          <w:rFonts w:ascii="Times New Roman" w:hAnsi="Times New Roman" w:cs="Times New Roman"/>
          <w:sz w:val="28"/>
          <w:szCs w:val="28"/>
        </w:rPr>
        <w:t>а</w:t>
      </w:r>
      <w:r w:rsidRPr="006703E6">
        <w:rPr>
          <w:rFonts w:ascii="Times New Roman" w:hAnsi="Times New Roman" w:cs="Times New Roman"/>
          <w:sz w:val="28"/>
          <w:szCs w:val="28"/>
          <w:lang w:val="en-GB"/>
        </w:rPr>
        <w:t>)</w:t>
      </w:r>
      <w:r w:rsidRPr="006703E6">
        <w:rPr>
          <w:rFonts w:ascii="Times New Roman" w:hAnsi="Times New Roman" w:cs="Times New Roman"/>
          <w:sz w:val="28"/>
          <w:szCs w:val="28"/>
        </w:rPr>
        <w:t xml:space="preserve">, Св. </w:t>
      </w:r>
      <w:proofErr w:type="spellStart"/>
      <w:r w:rsidRPr="006703E6">
        <w:rPr>
          <w:rFonts w:ascii="Times New Roman" w:hAnsi="Times New Roman" w:cs="Times New Roman"/>
          <w:sz w:val="28"/>
          <w:szCs w:val="28"/>
        </w:rPr>
        <w:t>Николе</w:t>
      </w:r>
      <w:proofErr w:type="spellEnd"/>
      <w:r w:rsidRPr="006703E6">
        <w:rPr>
          <w:rFonts w:ascii="Times New Roman" w:hAnsi="Times New Roman" w:cs="Times New Roman"/>
          <w:sz w:val="28"/>
          <w:szCs w:val="28"/>
        </w:rPr>
        <w:t>, Р. Македония, 2016, с. 13-18.</w:t>
      </w:r>
    </w:p>
    <w:p w14:paraId="6DB1FAE0" w14:textId="23A1E8C6" w:rsidR="00D73F85" w:rsidRPr="00E03D99" w:rsidRDefault="001112E8" w:rsidP="00F54F65">
      <w:pPr>
        <w:spacing w:before="0" w:after="0" w:line="240" w:lineRule="auto"/>
        <w:rPr>
          <w:rFonts w:ascii="Times New Roman" w:eastAsia="Times New Roman" w:hAnsi="Times New Roman" w:cs="Times New Roman"/>
          <w:sz w:val="28"/>
          <w:szCs w:val="28"/>
          <w:lang w:eastAsia="bg-BG"/>
        </w:rPr>
      </w:pPr>
      <w:hyperlink r:id="rId9" w:history="1">
        <w:r w:rsidR="00EA6ECD" w:rsidRPr="00AD5C73">
          <w:rPr>
            <w:rStyle w:val="a8"/>
            <w:rFonts w:ascii="Times New Roman" w:eastAsia="Times New Roman" w:hAnsi="Times New Roman" w:cs="Times New Roman"/>
            <w:sz w:val="28"/>
            <w:szCs w:val="28"/>
            <w:lang w:eastAsia="bg-BG"/>
          </w:rPr>
          <w:t>https://</w:t>
        </w:r>
        <w:r w:rsidR="00EA6ECD" w:rsidRPr="00AD5C73">
          <w:rPr>
            <w:rStyle w:val="a8"/>
            <w:rFonts w:ascii="Times New Roman" w:eastAsia="Times New Roman" w:hAnsi="Times New Roman" w:cs="Times New Roman"/>
            <w:sz w:val="28"/>
            <w:szCs w:val="28"/>
            <w:lang w:val="en-US" w:eastAsia="bg-BG"/>
          </w:rPr>
          <w:t>www.</w:t>
        </w:r>
        <w:r w:rsidR="00EA6ECD" w:rsidRPr="00AD5C73">
          <w:rPr>
            <w:rStyle w:val="a8"/>
            <w:rFonts w:ascii="Times New Roman" w:eastAsia="Times New Roman" w:hAnsi="Times New Roman" w:cs="Times New Roman"/>
            <w:sz w:val="28"/>
            <w:szCs w:val="28"/>
            <w:lang w:eastAsia="bg-BG"/>
          </w:rPr>
          <w:t>eprints.ugd.edu.mk/31727/1/2018%20MSU.pdf</w:t>
        </w:r>
      </w:hyperlink>
    </w:p>
    <w:p w14:paraId="61200AC8" w14:textId="2C015148" w:rsidR="0084686E" w:rsidRPr="00176219" w:rsidRDefault="00BC604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[2</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Bonchev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Plamen</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Bulgaria</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and</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The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Debate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at</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Five</w:t>
      </w:r>
      <w:proofErr w:type="spellEnd"/>
      <w:r w:rsidR="0084686E" w:rsidRPr="00176219">
        <w:rPr>
          <w:rFonts w:ascii="Times New Roman" w:eastAsia="Times New Roman" w:hAnsi="Times New Roman" w:cs="Times New Roman"/>
          <w:i/>
          <w:iCs/>
          <w:sz w:val="28"/>
          <w:szCs w:val="28"/>
          <w:lang w:eastAsia="bg-BG"/>
        </w:rPr>
        <w:t xml:space="preserve"> to </w:t>
      </w:r>
      <w:proofErr w:type="spellStart"/>
      <w:r w:rsidR="0084686E" w:rsidRPr="00176219">
        <w:rPr>
          <w:rFonts w:ascii="Times New Roman" w:eastAsia="Times New Roman" w:hAnsi="Times New Roman" w:cs="Times New Roman"/>
          <w:i/>
          <w:iCs/>
          <w:sz w:val="28"/>
          <w:szCs w:val="28"/>
          <w:lang w:eastAsia="bg-BG"/>
        </w:rPr>
        <w:t>Twelve</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Academic</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Fellowship</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Programme</w:t>
      </w:r>
      <w:proofErr w:type="spellEnd"/>
      <w:r w:rsidR="0084686E" w:rsidRPr="00176219">
        <w:rPr>
          <w:rFonts w:ascii="Times New Roman" w:eastAsia="Times New Roman" w:hAnsi="Times New Roman" w:cs="Times New Roman"/>
          <w:sz w:val="28"/>
          <w:szCs w:val="28"/>
          <w:lang w:eastAsia="bg-BG"/>
        </w:rPr>
        <w:t xml:space="preserve">, 1997–1999. В публикацията е посочено, че през август 1990 г. депутатът от СДС Соломон Паси поставя в парламента въпроса за бъдещото членство на България в НАТО. </w:t>
      </w:r>
    </w:p>
    <w:p w14:paraId="254A831C"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https://www.nato.int/acad/fellow/97-99/bonchev.pdf</w:t>
      </w:r>
    </w:p>
    <w:p w14:paraId="36948497" w14:textId="47650B09" w:rsidR="0084686E" w:rsidRPr="00176219" w:rsidRDefault="00BC604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[3</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Signatures</w:t>
      </w:r>
      <w:proofErr w:type="spellEnd"/>
      <w:r w:rsidR="0084686E" w:rsidRPr="00176219">
        <w:rPr>
          <w:rFonts w:ascii="Times New Roman" w:eastAsia="Times New Roman" w:hAnsi="Times New Roman" w:cs="Times New Roman"/>
          <w:i/>
          <w:iCs/>
          <w:sz w:val="28"/>
          <w:szCs w:val="28"/>
          <w:lang w:eastAsia="bg-BG"/>
        </w:rPr>
        <w:t xml:space="preserve"> of Partnership </w:t>
      </w:r>
      <w:proofErr w:type="spellStart"/>
      <w:r w:rsidR="0084686E" w:rsidRPr="00176219">
        <w:rPr>
          <w:rFonts w:ascii="Times New Roman" w:eastAsia="Times New Roman" w:hAnsi="Times New Roman" w:cs="Times New Roman"/>
          <w:i/>
          <w:iCs/>
          <w:sz w:val="28"/>
          <w:szCs w:val="28"/>
          <w:lang w:eastAsia="bg-BG"/>
        </w:rPr>
        <w:t>for</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Peace</w:t>
      </w:r>
      <w:proofErr w:type="spellEnd"/>
      <w:r w:rsidR="0084686E" w:rsidRPr="00176219">
        <w:rPr>
          <w:rFonts w:ascii="Times New Roman" w:eastAsia="Times New Roman" w:hAnsi="Times New Roman" w:cs="Times New Roman"/>
          <w:i/>
          <w:iCs/>
          <w:sz w:val="28"/>
          <w:szCs w:val="28"/>
          <w:lang w:eastAsia="bg-BG"/>
        </w:rPr>
        <w:t xml:space="preserve"> Framework </w:t>
      </w:r>
      <w:proofErr w:type="spellStart"/>
      <w:r w:rsidR="0084686E" w:rsidRPr="00176219">
        <w:rPr>
          <w:rFonts w:ascii="Times New Roman" w:eastAsia="Times New Roman" w:hAnsi="Times New Roman" w:cs="Times New Roman"/>
          <w:i/>
          <w:iCs/>
          <w:sz w:val="28"/>
          <w:szCs w:val="28"/>
          <w:lang w:eastAsia="bg-BG"/>
        </w:rPr>
        <w:t>Document</w:t>
      </w:r>
      <w:proofErr w:type="spellEnd"/>
      <w:r w:rsidR="0084686E" w:rsidRPr="00176219">
        <w:rPr>
          <w:rFonts w:ascii="Times New Roman" w:eastAsia="Times New Roman" w:hAnsi="Times New Roman" w:cs="Times New Roman"/>
          <w:sz w:val="28"/>
          <w:szCs w:val="28"/>
          <w:lang w:eastAsia="bg-BG"/>
        </w:rPr>
        <w:t xml:space="preserve">. В официалния списък на НАТО България е посочена като подписала Рамковия документ на 14 февруари 1994 г. </w:t>
      </w:r>
    </w:p>
    <w:p w14:paraId="7AAF7044"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lastRenderedPageBreak/>
        <w:t>https://www.nato.int/en/what-we-do/partnerships-and-cooperation/signatures-of-partnership-for-peace-framework-document</w:t>
      </w:r>
    </w:p>
    <w:p w14:paraId="3772D19F" w14:textId="22067295" w:rsidR="0084686E" w:rsidRPr="00176219" w:rsidRDefault="00BC604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[4</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Briefing</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Teams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on</w:t>
      </w:r>
      <w:proofErr w:type="spellEnd"/>
      <w:r w:rsidR="0084686E" w:rsidRPr="00176219">
        <w:rPr>
          <w:rFonts w:ascii="Times New Roman" w:eastAsia="Times New Roman" w:hAnsi="Times New Roman" w:cs="Times New Roman"/>
          <w:i/>
          <w:iCs/>
          <w:sz w:val="28"/>
          <w:szCs w:val="28"/>
          <w:lang w:eastAsia="bg-BG"/>
        </w:rPr>
        <w:t xml:space="preserve"> Partnership </w:t>
      </w:r>
      <w:proofErr w:type="spellStart"/>
      <w:r w:rsidR="0084686E" w:rsidRPr="00176219">
        <w:rPr>
          <w:rFonts w:ascii="Times New Roman" w:eastAsia="Times New Roman" w:hAnsi="Times New Roman" w:cs="Times New Roman"/>
          <w:i/>
          <w:iCs/>
          <w:sz w:val="28"/>
          <w:szCs w:val="28"/>
          <w:lang w:eastAsia="bg-BG"/>
        </w:rPr>
        <w:t>for</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Peace</w:t>
      </w:r>
      <w:proofErr w:type="spellEnd"/>
      <w:r w:rsidR="0084686E" w:rsidRPr="00176219">
        <w:rPr>
          <w:rFonts w:ascii="Times New Roman" w:eastAsia="Times New Roman" w:hAnsi="Times New Roman" w:cs="Times New Roman"/>
          <w:sz w:val="28"/>
          <w:szCs w:val="28"/>
          <w:lang w:eastAsia="bg-BG"/>
        </w:rPr>
        <w:t xml:space="preserve">, 1 </w:t>
      </w:r>
      <w:proofErr w:type="spellStart"/>
      <w:r w:rsidR="0084686E" w:rsidRPr="00176219">
        <w:rPr>
          <w:rFonts w:ascii="Times New Roman" w:eastAsia="Times New Roman" w:hAnsi="Times New Roman" w:cs="Times New Roman"/>
          <w:sz w:val="28"/>
          <w:szCs w:val="28"/>
          <w:lang w:eastAsia="bg-BG"/>
        </w:rPr>
        <w:t>February</w:t>
      </w:r>
      <w:proofErr w:type="spellEnd"/>
      <w:r w:rsidR="0084686E" w:rsidRPr="00176219">
        <w:rPr>
          <w:rFonts w:ascii="Times New Roman" w:eastAsia="Times New Roman" w:hAnsi="Times New Roman" w:cs="Times New Roman"/>
          <w:sz w:val="28"/>
          <w:szCs w:val="28"/>
          <w:lang w:eastAsia="bg-BG"/>
        </w:rPr>
        <w:t xml:space="preserve"> 1994. Програмата „Партньорство за мир“ е предложена от НАТО на срещата на върха от 10–11 януари 1994 г. </w:t>
      </w:r>
    </w:p>
    <w:p w14:paraId="4AE09069"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https://www.nato.int/en/news-and-events/articles/news/1994/02/01/nato-briefing-teams-on-partnership-for-peace</w:t>
      </w:r>
    </w:p>
    <w:p w14:paraId="2410E935" w14:textId="0E6C7A36" w:rsidR="0084686E" w:rsidRPr="00176219" w:rsidRDefault="00BC604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[5</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Petkova</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Diana</w:t>
      </w:r>
      <w:proofErr w:type="spellEnd"/>
      <w:r w:rsidR="0084686E" w:rsidRPr="00176219">
        <w:rPr>
          <w:rFonts w:ascii="Times New Roman" w:eastAsia="Times New Roman" w:hAnsi="Times New Roman" w:cs="Times New Roman"/>
          <w:sz w:val="28"/>
          <w:szCs w:val="28"/>
          <w:lang w:eastAsia="bg-BG"/>
        </w:rPr>
        <w:t xml:space="preserve">. </w:t>
      </w:r>
      <w:r w:rsidR="0084686E" w:rsidRPr="00176219">
        <w:rPr>
          <w:rFonts w:ascii="Times New Roman" w:eastAsia="Times New Roman" w:hAnsi="Times New Roman" w:cs="Times New Roman"/>
          <w:i/>
          <w:iCs/>
          <w:sz w:val="28"/>
          <w:szCs w:val="28"/>
          <w:lang w:eastAsia="bg-BG"/>
        </w:rPr>
        <w:t>[</w:t>
      </w:r>
      <w:proofErr w:type="spellStart"/>
      <w:r w:rsidR="0084686E" w:rsidRPr="00176219">
        <w:rPr>
          <w:rFonts w:ascii="Times New Roman" w:eastAsia="Times New Roman" w:hAnsi="Times New Roman" w:cs="Times New Roman"/>
          <w:i/>
          <w:iCs/>
          <w:sz w:val="28"/>
          <w:szCs w:val="28"/>
          <w:lang w:eastAsia="bg-BG"/>
        </w:rPr>
        <w:t>Academic</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paper</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Bulgaria's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preparation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for</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membership</w:t>
      </w:r>
      <w:proofErr w:type="spellEnd"/>
      <w:r w:rsidR="0084686E" w:rsidRPr="00176219">
        <w:rPr>
          <w:rFonts w:ascii="Times New Roman" w:eastAsia="Times New Roman" w:hAnsi="Times New Roman" w:cs="Times New Roman"/>
          <w:i/>
          <w:i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Academic</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Fellowship</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Programme</w:t>
      </w:r>
      <w:proofErr w:type="spellEnd"/>
      <w:r w:rsidR="0084686E" w:rsidRPr="00176219">
        <w:rPr>
          <w:rFonts w:ascii="Times New Roman" w:eastAsia="Times New Roman" w:hAnsi="Times New Roman" w:cs="Times New Roman"/>
          <w:sz w:val="28"/>
          <w:szCs w:val="28"/>
          <w:lang w:eastAsia="bg-BG"/>
        </w:rPr>
        <w:t xml:space="preserve">, 1999–2001. Вж. данните за решенията от 17 февруари и 17 март 1997 г. </w:t>
      </w:r>
    </w:p>
    <w:p w14:paraId="37CF60A9"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https://www.nato.int/acad/fellow/99-01/petkova.pdf</w:t>
      </w:r>
    </w:p>
    <w:p w14:paraId="29BBF509" w14:textId="1F1B994F" w:rsidR="0084686E" w:rsidRPr="00176219" w:rsidRDefault="00BC604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[6</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Пак там. Изследването посочва приемането на Декларацията за национално съгласие от Народното събрание на 8 май 1997 г.</w:t>
      </w:r>
    </w:p>
    <w:p w14:paraId="205B2C48" w14:textId="76D4DF8C" w:rsidR="0084686E" w:rsidRPr="00DF7D95" w:rsidRDefault="0084686E" w:rsidP="00DF7D95">
      <w:pPr>
        <w:spacing w:before="0" w:after="0" w:line="240" w:lineRule="auto"/>
        <w:rPr>
          <w:rFonts w:ascii="Times New Roman" w:eastAsia="Times New Roman" w:hAnsi="Times New Roman" w:cs="Times New Roman"/>
          <w:sz w:val="28"/>
          <w:szCs w:val="28"/>
          <w:lang w:val="en-US" w:eastAsia="bg-BG"/>
        </w:rPr>
      </w:pPr>
      <w:r w:rsidRPr="00176219">
        <w:rPr>
          <w:rFonts w:ascii="Times New Roman" w:eastAsia="Times New Roman" w:hAnsi="Times New Roman" w:cs="Times New Roman"/>
          <w:sz w:val="28"/>
          <w:szCs w:val="28"/>
          <w:lang w:eastAsia="bg-BG"/>
        </w:rPr>
        <w:t>https://www.nato.int/acad/fellow/99-01/petkova.pdf</w:t>
      </w:r>
    </w:p>
    <w:p w14:paraId="64BE847F" w14:textId="486EF185"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w:t>
      </w:r>
      <w:r>
        <w:rPr>
          <w:rFonts w:ascii="Times New Roman" w:eastAsia="Times New Roman" w:hAnsi="Times New Roman" w:cs="Times New Roman"/>
          <w:b/>
          <w:bCs/>
          <w:sz w:val="28"/>
          <w:szCs w:val="28"/>
          <w:lang w:val="en-US" w:eastAsia="bg-BG"/>
        </w:rPr>
        <w:t>7</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Shalamanov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Velizar</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Bulgarian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Defense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Reform</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from</w:t>
      </w:r>
      <w:proofErr w:type="spellEnd"/>
      <w:r w:rsidR="0084686E" w:rsidRPr="00176219">
        <w:rPr>
          <w:rFonts w:ascii="Times New Roman" w:eastAsia="Times New Roman" w:hAnsi="Times New Roman" w:cs="Times New Roman"/>
          <w:i/>
          <w:iCs/>
          <w:sz w:val="28"/>
          <w:szCs w:val="28"/>
          <w:lang w:eastAsia="bg-BG"/>
        </w:rPr>
        <w:t xml:space="preserve"> 1990–2008 </w:t>
      </w:r>
      <w:proofErr w:type="spellStart"/>
      <w:r w:rsidR="0084686E" w:rsidRPr="00176219">
        <w:rPr>
          <w:rFonts w:ascii="Times New Roman" w:eastAsia="Times New Roman" w:hAnsi="Times New Roman" w:cs="Times New Roman"/>
          <w:i/>
          <w:iCs/>
          <w:sz w:val="28"/>
          <w:szCs w:val="28"/>
          <w:lang w:eastAsia="bg-BG"/>
        </w:rPr>
        <w:t>as</w:t>
      </w:r>
      <w:proofErr w:type="spellEnd"/>
      <w:r w:rsidR="0084686E" w:rsidRPr="00176219">
        <w:rPr>
          <w:rFonts w:ascii="Times New Roman" w:eastAsia="Times New Roman" w:hAnsi="Times New Roman" w:cs="Times New Roman"/>
          <w:i/>
          <w:iCs/>
          <w:sz w:val="28"/>
          <w:szCs w:val="28"/>
          <w:lang w:eastAsia="bg-BG"/>
        </w:rPr>
        <w:t xml:space="preserve"> a </w:t>
      </w:r>
      <w:proofErr w:type="spellStart"/>
      <w:r w:rsidR="0084686E" w:rsidRPr="00176219">
        <w:rPr>
          <w:rFonts w:ascii="Times New Roman" w:eastAsia="Times New Roman" w:hAnsi="Times New Roman" w:cs="Times New Roman"/>
          <w:i/>
          <w:iCs/>
          <w:sz w:val="28"/>
          <w:szCs w:val="28"/>
          <w:lang w:eastAsia="bg-BG"/>
        </w:rPr>
        <w:t>Change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Management</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Process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and</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the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Role</w:t>
      </w:r>
      <w:proofErr w:type="spellEnd"/>
      <w:r w:rsidR="0084686E" w:rsidRPr="00176219">
        <w:rPr>
          <w:rFonts w:ascii="Times New Roman" w:eastAsia="Times New Roman" w:hAnsi="Times New Roman" w:cs="Times New Roman"/>
          <w:i/>
          <w:iCs/>
          <w:sz w:val="28"/>
          <w:szCs w:val="28"/>
          <w:lang w:eastAsia="bg-BG"/>
        </w:rPr>
        <w:t xml:space="preserve"> of </w:t>
      </w:r>
      <w:proofErr w:type="spellStart"/>
      <w:r w:rsidR="0084686E" w:rsidRPr="00176219">
        <w:rPr>
          <w:rFonts w:ascii="Times New Roman" w:eastAsia="Times New Roman" w:hAnsi="Times New Roman" w:cs="Times New Roman"/>
          <w:i/>
          <w:iCs/>
          <w:sz w:val="28"/>
          <w:szCs w:val="28"/>
          <w:lang w:eastAsia="bg-BG"/>
        </w:rPr>
        <w:t>Integrity</w:t>
      </w:r>
      <w:proofErr w:type="spellEnd"/>
      <w:r w:rsidR="0084686E" w:rsidRPr="00176219">
        <w:rPr>
          <w:rFonts w:ascii="Times New Roman" w:eastAsia="Times New Roman" w:hAnsi="Times New Roman" w:cs="Times New Roman"/>
          <w:i/>
          <w:iCs/>
          <w:sz w:val="28"/>
          <w:szCs w:val="28"/>
          <w:lang w:eastAsia="bg-BG"/>
        </w:rPr>
        <w:t xml:space="preserve"> Building</w:t>
      </w:r>
      <w:r w:rsidR="0084686E" w:rsidRPr="00176219">
        <w:rPr>
          <w:rFonts w:ascii="Times New Roman" w:eastAsia="Times New Roman" w:hAnsi="Times New Roman" w:cs="Times New Roman"/>
          <w:sz w:val="28"/>
          <w:szCs w:val="28"/>
          <w:lang w:eastAsia="bg-BG"/>
        </w:rPr>
        <w:t>. Вж. анализа на „</w:t>
      </w:r>
      <w:proofErr w:type="spellStart"/>
      <w:r w:rsidR="0084686E" w:rsidRPr="00176219">
        <w:rPr>
          <w:rFonts w:ascii="Times New Roman" w:eastAsia="Times New Roman" w:hAnsi="Times New Roman" w:cs="Times New Roman"/>
          <w:sz w:val="28"/>
          <w:szCs w:val="28"/>
          <w:lang w:eastAsia="bg-BG"/>
        </w:rPr>
        <w:t>Plan</w:t>
      </w:r>
      <w:proofErr w:type="spellEnd"/>
      <w:r w:rsidR="0084686E" w:rsidRPr="00176219">
        <w:rPr>
          <w:rFonts w:ascii="Times New Roman" w:eastAsia="Times New Roman" w:hAnsi="Times New Roman" w:cs="Times New Roman"/>
          <w:sz w:val="28"/>
          <w:szCs w:val="28"/>
          <w:lang w:eastAsia="bg-BG"/>
        </w:rPr>
        <w:t xml:space="preserve"> 2004“, планирането, програмирането, бюджетния процес и институционалната реформа.</w:t>
      </w:r>
    </w:p>
    <w:p w14:paraId="7BEDDAC5" w14:textId="7196D6A1" w:rsidR="0084686E" w:rsidRPr="00176219" w:rsidRDefault="0084686E" w:rsidP="005F69A8">
      <w:pPr>
        <w:spacing w:before="0" w:after="0" w:line="240" w:lineRule="auto"/>
        <w:ind w:firstLine="0"/>
        <w:jc w:val="right"/>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t>
      </w:r>
      <w:r w:rsidR="003C3775">
        <w:rPr>
          <w:rFonts w:ascii="Times New Roman" w:eastAsia="Times New Roman" w:hAnsi="Times New Roman" w:cs="Times New Roman"/>
          <w:sz w:val="28"/>
          <w:szCs w:val="28"/>
          <w:lang w:val="en-US" w:eastAsia="bg-BG"/>
        </w:rPr>
        <w:t>www.</w:t>
      </w:r>
      <w:r w:rsidRPr="00176219">
        <w:rPr>
          <w:rFonts w:ascii="Times New Roman" w:eastAsia="Times New Roman" w:hAnsi="Times New Roman" w:cs="Times New Roman"/>
          <w:sz w:val="28"/>
          <w:szCs w:val="28"/>
          <w:lang w:eastAsia="bg-BG"/>
        </w:rPr>
        <w:t>it4sec.</w:t>
      </w:r>
      <w:proofErr w:type="spellStart"/>
      <w:r w:rsidRPr="00176219">
        <w:rPr>
          <w:rFonts w:ascii="Times New Roman" w:eastAsia="Times New Roman" w:hAnsi="Times New Roman" w:cs="Times New Roman"/>
          <w:sz w:val="28"/>
          <w:szCs w:val="28"/>
          <w:lang w:eastAsia="bg-BG"/>
        </w:rPr>
        <w:t>org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system</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files</w:t>
      </w:r>
      <w:proofErr w:type="spellEnd"/>
      <w:r w:rsidRPr="00176219">
        <w:rPr>
          <w:rFonts w:ascii="Times New Roman" w:eastAsia="Times New Roman" w:hAnsi="Times New Roman" w:cs="Times New Roman"/>
          <w:sz w:val="28"/>
          <w:szCs w:val="28"/>
          <w:lang w:eastAsia="bg-BG"/>
        </w:rPr>
        <w:t>/08.3.04_Shalamanov.</w:t>
      </w:r>
      <w:proofErr w:type="spellStart"/>
      <w:r w:rsidRPr="00176219">
        <w:rPr>
          <w:rFonts w:ascii="Times New Roman" w:eastAsia="Times New Roman" w:hAnsi="Times New Roman" w:cs="Times New Roman"/>
          <w:sz w:val="28"/>
          <w:szCs w:val="28"/>
          <w:lang w:eastAsia="bg-BG"/>
        </w:rPr>
        <w:t>pdf</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download</w:t>
      </w:r>
      <w:proofErr w:type="spellEnd"/>
      <w:r w:rsidRPr="00176219">
        <w:rPr>
          <w:rFonts w:ascii="Times New Roman" w:eastAsia="Times New Roman" w:hAnsi="Times New Roman" w:cs="Times New Roman"/>
          <w:sz w:val="28"/>
          <w:szCs w:val="28"/>
          <w:lang w:eastAsia="bg-BG"/>
        </w:rPr>
        <w:t>=1</w:t>
      </w:r>
    </w:p>
    <w:p w14:paraId="6EEEA136" w14:textId="52BDC759"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w:t>
      </w:r>
      <w:r>
        <w:rPr>
          <w:rFonts w:ascii="Times New Roman" w:eastAsia="Times New Roman" w:hAnsi="Times New Roman" w:cs="Times New Roman"/>
          <w:b/>
          <w:bCs/>
          <w:sz w:val="28"/>
          <w:szCs w:val="28"/>
          <w:lang w:val="en-US" w:eastAsia="bg-BG"/>
        </w:rPr>
        <w:t>8</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Membership</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Action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Plan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MAP</w:t>
      </w:r>
      <w:proofErr w:type="spellEnd"/>
      <w:r w:rsidR="0084686E" w:rsidRPr="00176219">
        <w:rPr>
          <w:rFonts w:ascii="Times New Roman" w:eastAsia="Times New Roman" w:hAnsi="Times New Roman" w:cs="Times New Roman"/>
          <w:i/>
          <w:iCs/>
          <w:sz w:val="28"/>
          <w:szCs w:val="28"/>
          <w:lang w:eastAsia="bg-BG"/>
        </w:rPr>
        <w:t>)</w:t>
      </w:r>
      <w:r w:rsidR="0084686E" w:rsidRPr="00176219">
        <w:rPr>
          <w:rFonts w:ascii="Times New Roman" w:eastAsia="Times New Roman" w:hAnsi="Times New Roman" w:cs="Times New Roman"/>
          <w:sz w:val="28"/>
          <w:szCs w:val="28"/>
          <w:lang w:eastAsia="bg-BG"/>
        </w:rPr>
        <w:t xml:space="preserve">, 24 </w:t>
      </w:r>
      <w:proofErr w:type="spellStart"/>
      <w:r w:rsidR="0084686E" w:rsidRPr="00176219">
        <w:rPr>
          <w:rFonts w:ascii="Times New Roman" w:eastAsia="Times New Roman" w:hAnsi="Times New Roman" w:cs="Times New Roman"/>
          <w:sz w:val="28"/>
          <w:szCs w:val="28"/>
          <w:lang w:eastAsia="bg-BG"/>
        </w:rPr>
        <w:t>April</w:t>
      </w:r>
      <w:proofErr w:type="spellEnd"/>
      <w:r w:rsidR="0084686E" w:rsidRPr="00176219">
        <w:rPr>
          <w:rFonts w:ascii="Times New Roman" w:eastAsia="Times New Roman" w:hAnsi="Times New Roman" w:cs="Times New Roman"/>
          <w:sz w:val="28"/>
          <w:szCs w:val="28"/>
          <w:lang w:eastAsia="bg-BG"/>
        </w:rPr>
        <w:t xml:space="preserve"> 1999. </w:t>
      </w:r>
    </w:p>
    <w:p w14:paraId="53AB9950"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https://www.nato.int/en/about-us/official-texts-and-resources/official-texts/1999/04/24/membership-action-plan-map?selectedLocale=us</w:t>
      </w:r>
    </w:p>
    <w:p w14:paraId="79258646" w14:textId="3C2E2098"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w:t>
      </w:r>
      <w:r>
        <w:rPr>
          <w:rFonts w:ascii="Times New Roman" w:eastAsia="Times New Roman" w:hAnsi="Times New Roman" w:cs="Times New Roman"/>
          <w:b/>
          <w:bCs/>
          <w:sz w:val="28"/>
          <w:szCs w:val="28"/>
          <w:lang w:val="en-US" w:eastAsia="bg-BG"/>
        </w:rPr>
        <w:t>9</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Membership</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Action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Plan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MAP</w:t>
      </w:r>
      <w:proofErr w:type="spellEnd"/>
      <w:r w:rsidR="0084686E" w:rsidRPr="00176219">
        <w:rPr>
          <w:rFonts w:ascii="Times New Roman" w:eastAsia="Times New Roman" w:hAnsi="Times New Roman" w:cs="Times New Roman"/>
          <w:i/>
          <w:iCs/>
          <w:sz w:val="28"/>
          <w:szCs w:val="28"/>
          <w:lang w:eastAsia="bg-BG"/>
        </w:rPr>
        <w:t>)</w:t>
      </w:r>
      <w:r w:rsidR="0084686E" w:rsidRPr="00176219">
        <w:rPr>
          <w:rFonts w:ascii="Times New Roman" w:eastAsia="Times New Roman" w:hAnsi="Times New Roman" w:cs="Times New Roman"/>
          <w:sz w:val="28"/>
          <w:szCs w:val="28"/>
          <w:lang w:eastAsia="bg-BG"/>
        </w:rPr>
        <w:t xml:space="preserve">, 24 </w:t>
      </w:r>
      <w:proofErr w:type="spellStart"/>
      <w:r w:rsidR="0084686E" w:rsidRPr="00176219">
        <w:rPr>
          <w:rFonts w:ascii="Times New Roman" w:eastAsia="Times New Roman" w:hAnsi="Times New Roman" w:cs="Times New Roman"/>
          <w:sz w:val="28"/>
          <w:szCs w:val="28"/>
          <w:lang w:eastAsia="bg-BG"/>
        </w:rPr>
        <w:t>April</w:t>
      </w:r>
      <w:proofErr w:type="spellEnd"/>
      <w:r w:rsidR="0084686E" w:rsidRPr="00176219">
        <w:rPr>
          <w:rFonts w:ascii="Times New Roman" w:eastAsia="Times New Roman" w:hAnsi="Times New Roman" w:cs="Times New Roman"/>
          <w:sz w:val="28"/>
          <w:szCs w:val="28"/>
          <w:lang w:eastAsia="bg-BG"/>
        </w:rPr>
        <w:t xml:space="preserve"> 1999. Планът е структуриран в пет основни области: политически и икономически въпроси; отбрана и военни въпроси; ресурси; сигурност; правни въпроси. </w:t>
      </w:r>
    </w:p>
    <w:p w14:paraId="2F9D2112"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https://www.nato.int/docu/comm/1999/comm99en.pdf</w:t>
      </w:r>
    </w:p>
    <w:p w14:paraId="3A0A69E9" w14:textId="503C8294"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0</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Shalamanov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Velizar</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Valeri</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Ratchev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Todor</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Tagarev</w:t>
      </w:r>
      <w:proofErr w:type="spellEnd"/>
      <w:r w:rsidR="0084686E" w:rsidRPr="00176219">
        <w:rPr>
          <w:rFonts w:ascii="Times New Roman" w:eastAsia="Times New Roman" w:hAnsi="Times New Roman" w:cs="Times New Roman"/>
          <w:sz w:val="28"/>
          <w:szCs w:val="28"/>
          <w:lang w:eastAsia="bg-BG"/>
        </w:rPr>
        <w:t>. “</w:t>
      </w:r>
      <w:proofErr w:type="spellStart"/>
      <w:r w:rsidR="0084686E" w:rsidRPr="00176219">
        <w:rPr>
          <w:rFonts w:ascii="Times New Roman" w:eastAsia="Times New Roman" w:hAnsi="Times New Roman" w:cs="Times New Roman"/>
          <w:sz w:val="28"/>
          <w:szCs w:val="28"/>
          <w:lang w:eastAsia="bg-BG"/>
        </w:rPr>
        <w:t>Reshaping</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Bulgarian</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Armed</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Forces</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for</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the</w:t>
      </w:r>
      <w:proofErr w:type="spellEnd"/>
      <w:r w:rsidR="0084686E" w:rsidRPr="00176219">
        <w:rPr>
          <w:rFonts w:ascii="Times New Roman" w:eastAsia="Times New Roman" w:hAnsi="Times New Roman" w:cs="Times New Roman"/>
          <w:sz w:val="28"/>
          <w:szCs w:val="28"/>
          <w:lang w:eastAsia="bg-BG"/>
        </w:rPr>
        <w:t xml:space="preserve"> 21st </w:t>
      </w:r>
      <w:proofErr w:type="spellStart"/>
      <w:r w:rsidR="0084686E" w:rsidRPr="00176219">
        <w:rPr>
          <w:rFonts w:ascii="Times New Roman" w:eastAsia="Times New Roman" w:hAnsi="Times New Roman" w:cs="Times New Roman"/>
          <w:sz w:val="28"/>
          <w:szCs w:val="28"/>
          <w:lang w:eastAsia="bg-BG"/>
        </w:rPr>
        <w:t>Century</w:t>
      </w:r>
      <w:proofErr w:type="spellEnd"/>
      <w:r w:rsidR="0084686E" w:rsidRPr="00176219">
        <w:rPr>
          <w:rFonts w:ascii="Times New Roman" w:eastAsia="Times New Roman" w:hAnsi="Times New Roman" w:cs="Times New Roman"/>
          <w:sz w:val="28"/>
          <w:szCs w:val="28"/>
          <w:lang w:eastAsia="bg-BG"/>
        </w:rPr>
        <w:t xml:space="preserve">.” В: </w:t>
      </w:r>
      <w:proofErr w:type="spellStart"/>
      <w:r w:rsidR="0084686E" w:rsidRPr="00176219">
        <w:rPr>
          <w:rFonts w:ascii="Times New Roman" w:eastAsia="Times New Roman" w:hAnsi="Times New Roman" w:cs="Times New Roman"/>
          <w:i/>
          <w:iCs/>
          <w:sz w:val="28"/>
          <w:szCs w:val="28"/>
          <w:lang w:eastAsia="bg-BG"/>
        </w:rPr>
        <w:t>Bulgaria</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for</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2002</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ed</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Ognyan</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Minchev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Valeri</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Ratchev</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Marin</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Lessenski</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Sofia</w:t>
      </w:r>
      <w:proofErr w:type="spellEnd"/>
      <w:r w:rsidR="0084686E" w:rsidRPr="00176219">
        <w:rPr>
          <w:rFonts w:ascii="Times New Roman" w:eastAsia="Times New Roman" w:hAnsi="Times New Roman" w:cs="Times New Roman"/>
          <w:sz w:val="28"/>
          <w:szCs w:val="28"/>
          <w:lang w:eastAsia="bg-BG"/>
        </w:rPr>
        <w:t xml:space="preserve">: Institute </w:t>
      </w:r>
      <w:proofErr w:type="spellStart"/>
      <w:r w:rsidR="0084686E" w:rsidRPr="00176219">
        <w:rPr>
          <w:rFonts w:ascii="Times New Roman" w:eastAsia="Times New Roman" w:hAnsi="Times New Roman" w:cs="Times New Roman"/>
          <w:sz w:val="28"/>
          <w:szCs w:val="28"/>
          <w:lang w:eastAsia="bg-BG"/>
        </w:rPr>
        <w:t>for</w:t>
      </w:r>
      <w:proofErr w:type="spellEnd"/>
      <w:r w:rsidR="0084686E" w:rsidRPr="00176219">
        <w:rPr>
          <w:rFonts w:ascii="Times New Roman" w:eastAsia="Times New Roman" w:hAnsi="Times New Roman" w:cs="Times New Roman"/>
          <w:sz w:val="28"/>
          <w:szCs w:val="28"/>
          <w:lang w:eastAsia="bg-BG"/>
        </w:rPr>
        <w:t xml:space="preserve"> Regional </w:t>
      </w:r>
      <w:proofErr w:type="spellStart"/>
      <w:r w:rsidR="0084686E" w:rsidRPr="00176219">
        <w:rPr>
          <w:rFonts w:ascii="Times New Roman" w:eastAsia="Times New Roman" w:hAnsi="Times New Roman" w:cs="Times New Roman"/>
          <w:sz w:val="28"/>
          <w:szCs w:val="28"/>
          <w:lang w:eastAsia="bg-BG"/>
        </w:rPr>
        <w:t>and</w:t>
      </w:r>
      <w:proofErr w:type="spellEnd"/>
      <w:r w:rsidR="0084686E" w:rsidRPr="00176219">
        <w:rPr>
          <w:rFonts w:ascii="Times New Roman" w:eastAsia="Times New Roman" w:hAnsi="Times New Roman" w:cs="Times New Roman"/>
          <w:sz w:val="28"/>
          <w:szCs w:val="28"/>
          <w:lang w:eastAsia="bg-BG"/>
        </w:rPr>
        <w:t xml:space="preserve"> International </w:t>
      </w:r>
      <w:proofErr w:type="spellStart"/>
      <w:r w:rsidR="0084686E" w:rsidRPr="00176219">
        <w:rPr>
          <w:rFonts w:ascii="Times New Roman" w:eastAsia="Times New Roman" w:hAnsi="Times New Roman" w:cs="Times New Roman"/>
          <w:sz w:val="28"/>
          <w:szCs w:val="28"/>
          <w:lang w:eastAsia="bg-BG"/>
        </w:rPr>
        <w:t>Studies</w:t>
      </w:r>
      <w:proofErr w:type="spellEnd"/>
      <w:r w:rsidR="0084686E" w:rsidRPr="00176219">
        <w:rPr>
          <w:rFonts w:ascii="Times New Roman" w:eastAsia="Times New Roman" w:hAnsi="Times New Roman" w:cs="Times New Roman"/>
          <w:sz w:val="28"/>
          <w:szCs w:val="28"/>
          <w:lang w:eastAsia="bg-BG"/>
        </w:rPr>
        <w:t xml:space="preserve">, 2002, </w:t>
      </w:r>
      <w:proofErr w:type="spellStart"/>
      <w:r w:rsidR="0084686E" w:rsidRPr="00176219">
        <w:rPr>
          <w:rFonts w:ascii="Times New Roman" w:eastAsia="Times New Roman" w:hAnsi="Times New Roman" w:cs="Times New Roman"/>
          <w:sz w:val="28"/>
          <w:szCs w:val="28"/>
          <w:lang w:eastAsia="bg-BG"/>
        </w:rPr>
        <w:t>pp</w:t>
      </w:r>
      <w:proofErr w:type="spellEnd"/>
      <w:r w:rsidR="0084686E" w:rsidRPr="00176219">
        <w:rPr>
          <w:rFonts w:ascii="Times New Roman" w:eastAsia="Times New Roman" w:hAnsi="Times New Roman" w:cs="Times New Roman"/>
          <w:sz w:val="28"/>
          <w:szCs w:val="28"/>
          <w:lang w:eastAsia="bg-BG"/>
        </w:rPr>
        <w:t>. 204–278. За „</w:t>
      </w:r>
      <w:proofErr w:type="spellStart"/>
      <w:r w:rsidR="0084686E" w:rsidRPr="00176219">
        <w:rPr>
          <w:rFonts w:ascii="Times New Roman" w:eastAsia="Times New Roman" w:hAnsi="Times New Roman" w:cs="Times New Roman"/>
          <w:sz w:val="28"/>
          <w:szCs w:val="28"/>
          <w:lang w:eastAsia="bg-BG"/>
        </w:rPr>
        <w:t>Plan</w:t>
      </w:r>
      <w:proofErr w:type="spellEnd"/>
      <w:r w:rsidR="0084686E" w:rsidRPr="00176219">
        <w:rPr>
          <w:rFonts w:ascii="Times New Roman" w:eastAsia="Times New Roman" w:hAnsi="Times New Roman" w:cs="Times New Roman"/>
          <w:sz w:val="28"/>
          <w:szCs w:val="28"/>
          <w:lang w:eastAsia="bg-BG"/>
        </w:rPr>
        <w:t xml:space="preserve"> 2004“ вж. и анализа на </w:t>
      </w:r>
      <w:proofErr w:type="spellStart"/>
      <w:r w:rsidR="0084686E" w:rsidRPr="00176219">
        <w:rPr>
          <w:rFonts w:ascii="Times New Roman" w:eastAsia="Times New Roman" w:hAnsi="Times New Roman" w:cs="Times New Roman"/>
          <w:sz w:val="28"/>
          <w:szCs w:val="28"/>
          <w:lang w:eastAsia="bg-BG"/>
        </w:rPr>
        <w:t>Shalamanov</w:t>
      </w:r>
      <w:proofErr w:type="spellEnd"/>
      <w:r w:rsidR="0084686E" w:rsidRPr="00176219">
        <w:rPr>
          <w:rFonts w:ascii="Times New Roman" w:eastAsia="Times New Roman" w:hAnsi="Times New Roman" w:cs="Times New Roman"/>
          <w:sz w:val="28"/>
          <w:szCs w:val="28"/>
          <w:lang w:eastAsia="bg-BG"/>
        </w:rPr>
        <w:t xml:space="preserve">. </w:t>
      </w:r>
    </w:p>
    <w:p w14:paraId="3C8DD63A" w14:textId="4654FA94" w:rsidR="0084686E" w:rsidRPr="00176219" w:rsidRDefault="0084686E" w:rsidP="005F69A8">
      <w:pPr>
        <w:spacing w:before="0" w:after="0" w:line="240" w:lineRule="auto"/>
        <w:ind w:firstLine="0"/>
        <w:jc w:val="right"/>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t>
      </w:r>
      <w:r w:rsidR="00772516">
        <w:rPr>
          <w:rFonts w:ascii="Times New Roman" w:eastAsia="Times New Roman" w:hAnsi="Times New Roman" w:cs="Times New Roman"/>
          <w:sz w:val="28"/>
          <w:szCs w:val="28"/>
          <w:lang w:val="en-US" w:eastAsia="bg-BG"/>
        </w:rPr>
        <w:t>www.</w:t>
      </w:r>
      <w:r w:rsidRPr="00176219">
        <w:rPr>
          <w:rFonts w:ascii="Times New Roman" w:eastAsia="Times New Roman" w:hAnsi="Times New Roman" w:cs="Times New Roman"/>
          <w:sz w:val="28"/>
          <w:szCs w:val="28"/>
          <w:lang w:eastAsia="bg-BG"/>
        </w:rPr>
        <w:t>it4sec.</w:t>
      </w:r>
      <w:proofErr w:type="spellStart"/>
      <w:r w:rsidRPr="00176219">
        <w:rPr>
          <w:rFonts w:ascii="Times New Roman" w:eastAsia="Times New Roman" w:hAnsi="Times New Roman" w:cs="Times New Roman"/>
          <w:sz w:val="28"/>
          <w:szCs w:val="28"/>
          <w:lang w:eastAsia="bg-BG"/>
        </w:rPr>
        <w:t>org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system</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files</w:t>
      </w:r>
      <w:proofErr w:type="spellEnd"/>
      <w:r w:rsidRPr="00176219">
        <w:rPr>
          <w:rFonts w:ascii="Times New Roman" w:eastAsia="Times New Roman" w:hAnsi="Times New Roman" w:cs="Times New Roman"/>
          <w:sz w:val="28"/>
          <w:szCs w:val="28"/>
          <w:lang w:eastAsia="bg-BG"/>
        </w:rPr>
        <w:t>/08.3.04_Shalamanov.</w:t>
      </w:r>
      <w:proofErr w:type="spellStart"/>
      <w:r w:rsidRPr="00176219">
        <w:rPr>
          <w:rFonts w:ascii="Times New Roman" w:eastAsia="Times New Roman" w:hAnsi="Times New Roman" w:cs="Times New Roman"/>
          <w:sz w:val="28"/>
          <w:szCs w:val="28"/>
          <w:lang w:eastAsia="bg-BG"/>
        </w:rPr>
        <w:t>pdf</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download</w:t>
      </w:r>
      <w:proofErr w:type="spellEnd"/>
      <w:r w:rsidRPr="00176219">
        <w:rPr>
          <w:rFonts w:ascii="Times New Roman" w:eastAsia="Times New Roman" w:hAnsi="Times New Roman" w:cs="Times New Roman"/>
          <w:sz w:val="28"/>
          <w:szCs w:val="28"/>
          <w:lang w:eastAsia="bg-BG"/>
        </w:rPr>
        <w:t>=1</w:t>
      </w:r>
    </w:p>
    <w:p w14:paraId="28604CF5" w14:textId="7C0A9F23"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1</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Народно събрание на Република България. Стенографски дневници. Законопроект № 902-02-30 за ратифициране на Споразумението между Република България и НАТО за транзитно преминаване през въздушното пространство на Република България на въздухоплавателни средства на НАТО в рамките на операция „Съюзна сила“, 29 април–май 1999 г. </w:t>
      </w:r>
    </w:p>
    <w:p w14:paraId="11751D56" w14:textId="4E8C6ADB"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t>
      </w:r>
      <w:r w:rsidR="00405A98">
        <w:rPr>
          <w:rFonts w:ascii="Times New Roman" w:eastAsia="Times New Roman" w:hAnsi="Times New Roman" w:cs="Times New Roman"/>
          <w:sz w:val="28"/>
          <w:szCs w:val="28"/>
          <w:lang w:val="en-US" w:eastAsia="bg-BG"/>
        </w:rPr>
        <w:t>www.</w:t>
      </w:r>
      <w:proofErr w:type="spellStart"/>
      <w:r w:rsidRPr="00176219">
        <w:rPr>
          <w:rFonts w:ascii="Times New Roman" w:eastAsia="Times New Roman" w:hAnsi="Times New Roman" w:cs="Times New Roman"/>
          <w:sz w:val="28"/>
          <w:szCs w:val="28"/>
          <w:lang w:eastAsia="bg-BG"/>
        </w:rPr>
        <w:t>parliament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plenaryst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ns</w:t>
      </w:r>
      <w:proofErr w:type="spellEnd"/>
      <w:r w:rsidRPr="00176219">
        <w:rPr>
          <w:rFonts w:ascii="Times New Roman" w:eastAsia="Times New Roman" w:hAnsi="Times New Roman" w:cs="Times New Roman"/>
          <w:sz w:val="28"/>
          <w:szCs w:val="28"/>
          <w:lang w:eastAsia="bg-BG"/>
        </w:rPr>
        <w:t>/6/ID/976</w:t>
      </w:r>
    </w:p>
    <w:p w14:paraId="54F326E9" w14:textId="016C4B25"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2</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Пак там. При първото гласуване на законопроекта са регистрирани 235 гласа: 153 „за“, 81 „против“ и 1 „въздържал се“. </w:t>
      </w:r>
    </w:p>
    <w:p w14:paraId="0F289B1B" w14:textId="2A2CB90F"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t>
      </w:r>
      <w:r w:rsidR="00895C94">
        <w:rPr>
          <w:rFonts w:ascii="Times New Roman" w:eastAsia="Times New Roman" w:hAnsi="Times New Roman" w:cs="Times New Roman"/>
          <w:sz w:val="28"/>
          <w:szCs w:val="28"/>
          <w:lang w:val="en-US" w:eastAsia="bg-BG"/>
        </w:rPr>
        <w:t>www.</w:t>
      </w:r>
      <w:proofErr w:type="spellStart"/>
      <w:r w:rsidRPr="00176219">
        <w:rPr>
          <w:rFonts w:ascii="Times New Roman" w:eastAsia="Times New Roman" w:hAnsi="Times New Roman" w:cs="Times New Roman"/>
          <w:sz w:val="28"/>
          <w:szCs w:val="28"/>
          <w:lang w:eastAsia="bg-BG"/>
        </w:rPr>
        <w:t>parliament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plenaryst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ns</w:t>
      </w:r>
      <w:proofErr w:type="spellEnd"/>
      <w:r w:rsidRPr="00176219">
        <w:rPr>
          <w:rFonts w:ascii="Times New Roman" w:eastAsia="Times New Roman" w:hAnsi="Times New Roman" w:cs="Times New Roman"/>
          <w:sz w:val="28"/>
          <w:szCs w:val="28"/>
          <w:lang w:eastAsia="bg-BG"/>
        </w:rPr>
        <w:t>/6/ID/976</w:t>
      </w:r>
    </w:p>
    <w:p w14:paraId="23D301D9" w14:textId="7D55B870"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3</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Prague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Summit</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Declaration</w:t>
      </w:r>
      <w:proofErr w:type="spellEnd"/>
      <w:r w:rsidR="0084686E" w:rsidRPr="00176219">
        <w:rPr>
          <w:rFonts w:ascii="Times New Roman" w:eastAsia="Times New Roman" w:hAnsi="Times New Roman" w:cs="Times New Roman"/>
          <w:sz w:val="28"/>
          <w:szCs w:val="28"/>
          <w:lang w:eastAsia="bg-BG"/>
        </w:rPr>
        <w:t xml:space="preserve">, 21 </w:t>
      </w:r>
      <w:proofErr w:type="spellStart"/>
      <w:r w:rsidR="0084686E" w:rsidRPr="00176219">
        <w:rPr>
          <w:rFonts w:ascii="Times New Roman" w:eastAsia="Times New Roman" w:hAnsi="Times New Roman" w:cs="Times New Roman"/>
          <w:sz w:val="28"/>
          <w:szCs w:val="28"/>
          <w:lang w:eastAsia="bg-BG"/>
        </w:rPr>
        <w:t>November</w:t>
      </w:r>
      <w:proofErr w:type="spellEnd"/>
      <w:r w:rsidR="0084686E" w:rsidRPr="00176219">
        <w:rPr>
          <w:rFonts w:ascii="Times New Roman" w:eastAsia="Times New Roman" w:hAnsi="Times New Roman" w:cs="Times New Roman"/>
          <w:sz w:val="28"/>
          <w:szCs w:val="28"/>
          <w:lang w:eastAsia="bg-BG"/>
        </w:rPr>
        <w:t xml:space="preserve"> 2002;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invites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seven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countries</w:t>
      </w:r>
      <w:proofErr w:type="spellEnd"/>
      <w:r w:rsidR="0084686E" w:rsidRPr="00176219">
        <w:rPr>
          <w:rFonts w:ascii="Times New Roman" w:eastAsia="Times New Roman" w:hAnsi="Times New Roman" w:cs="Times New Roman"/>
          <w:i/>
          <w:iCs/>
          <w:sz w:val="28"/>
          <w:szCs w:val="28"/>
          <w:lang w:eastAsia="bg-BG"/>
        </w:rPr>
        <w:t xml:space="preserve"> to </w:t>
      </w:r>
      <w:proofErr w:type="spellStart"/>
      <w:r w:rsidR="0084686E" w:rsidRPr="00176219">
        <w:rPr>
          <w:rFonts w:ascii="Times New Roman" w:eastAsia="Times New Roman" w:hAnsi="Times New Roman" w:cs="Times New Roman"/>
          <w:i/>
          <w:iCs/>
          <w:sz w:val="28"/>
          <w:szCs w:val="28"/>
          <w:lang w:eastAsia="bg-BG"/>
        </w:rPr>
        <w:t>Accession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Talks</w:t>
      </w:r>
      <w:proofErr w:type="spellEnd"/>
      <w:r w:rsidR="0084686E" w:rsidRPr="00176219">
        <w:rPr>
          <w:rFonts w:ascii="Times New Roman" w:eastAsia="Times New Roman" w:hAnsi="Times New Roman" w:cs="Times New Roman"/>
          <w:sz w:val="28"/>
          <w:szCs w:val="28"/>
          <w:lang w:eastAsia="bg-BG"/>
        </w:rPr>
        <w:t xml:space="preserve">, 21 </w:t>
      </w:r>
      <w:proofErr w:type="spellStart"/>
      <w:r w:rsidR="0084686E" w:rsidRPr="00176219">
        <w:rPr>
          <w:rFonts w:ascii="Times New Roman" w:eastAsia="Times New Roman" w:hAnsi="Times New Roman" w:cs="Times New Roman"/>
          <w:sz w:val="28"/>
          <w:szCs w:val="28"/>
          <w:lang w:eastAsia="bg-BG"/>
        </w:rPr>
        <w:t>November</w:t>
      </w:r>
      <w:proofErr w:type="spellEnd"/>
      <w:r w:rsidR="0084686E" w:rsidRPr="00176219">
        <w:rPr>
          <w:rFonts w:ascii="Times New Roman" w:eastAsia="Times New Roman" w:hAnsi="Times New Roman" w:cs="Times New Roman"/>
          <w:sz w:val="28"/>
          <w:szCs w:val="28"/>
          <w:lang w:eastAsia="bg-BG"/>
        </w:rPr>
        <w:t xml:space="preserve"> 2002. България е сред седемте поканени държави. </w:t>
      </w:r>
    </w:p>
    <w:p w14:paraId="70FAADA8"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lastRenderedPageBreak/>
        <w:t>https://www.nato.int/en/news-and-events/articles/news/2002/11/21/nato-invites-seven-countries-to-accession-talks</w:t>
      </w:r>
    </w:p>
    <w:p w14:paraId="5BE4FF57" w14:textId="4F4BC633"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4</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The</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Road</w:t>
      </w:r>
      <w:proofErr w:type="spellEnd"/>
      <w:r w:rsidR="0084686E" w:rsidRPr="00176219">
        <w:rPr>
          <w:rFonts w:ascii="Times New Roman" w:eastAsia="Times New Roman" w:hAnsi="Times New Roman" w:cs="Times New Roman"/>
          <w:i/>
          <w:iCs/>
          <w:sz w:val="28"/>
          <w:szCs w:val="28"/>
          <w:lang w:eastAsia="bg-BG"/>
        </w:rPr>
        <w:t xml:space="preserve"> to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Membership</w:t>
      </w:r>
      <w:proofErr w:type="spellEnd"/>
      <w:r w:rsidR="0084686E" w:rsidRPr="00176219">
        <w:rPr>
          <w:rFonts w:ascii="Times New Roman" w:eastAsia="Times New Roman" w:hAnsi="Times New Roman" w:cs="Times New Roman"/>
          <w:sz w:val="28"/>
          <w:szCs w:val="28"/>
          <w:lang w:eastAsia="bg-BG"/>
        </w:rPr>
        <w:t xml:space="preserve">. Официално са посочени петте етапа – преговори, писма за намерение, подписване на протоколи, ратификация и присъединяване. </w:t>
      </w:r>
    </w:p>
    <w:p w14:paraId="7B248970"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https://www.nato.int/docu/comm/2002/0211-prague/more_info/membership.htm</w:t>
      </w:r>
    </w:p>
    <w:p w14:paraId="43B98FEA" w14:textId="7A85AB8E"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5</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begins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accession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talks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with</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invitees</w:t>
      </w:r>
      <w:proofErr w:type="spellEnd"/>
      <w:r w:rsidR="0084686E" w:rsidRPr="00176219">
        <w:rPr>
          <w:rFonts w:ascii="Times New Roman" w:eastAsia="Times New Roman" w:hAnsi="Times New Roman" w:cs="Times New Roman"/>
          <w:sz w:val="28"/>
          <w:szCs w:val="28"/>
          <w:lang w:eastAsia="bg-BG"/>
        </w:rPr>
        <w:t xml:space="preserve">, 29 </w:t>
      </w:r>
      <w:proofErr w:type="spellStart"/>
      <w:r w:rsidR="0084686E" w:rsidRPr="00176219">
        <w:rPr>
          <w:rFonts w:ascii="Times New Roman" w:eastAsia="Times New Roman" w:hAnsi="Times New Roman" w:cs="Times New Roman"/>
          <w:sz w:val="28"/>
          <w:szCs w:val="28"/>
          <w:lang w:eastAsia="bg-BG"/>
        </w:rPr>
        <w:t>January</w:t>
      </w:r>
      <w:proofErr w:type="spellEnd"/>
      <w:r w:rsidR="0084686E" w:rsidRPr="00176219">
        <w:rPr>
          <w:rFonts w:ascii="Times New Roman" w:eastAsia="Times New Roman" w:hAnsi="Times New Roman" w:cs="Times New Roman"/>
          <w:sz w:val="28"/>
          <w:szCs w:val="28"/>
          <w:lang w:eastAsia="bg-BG"/>
        </w:rPr>
        <w:t xml:space="preserve"> 2003. </w:t>
      </w:r>
    </w:p>
    <w:p w14:paraId="40D2D229"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https://www.nato.int/en/news-and-events/articles/news/2003/01/29/nato-begins-accession-talks-with-invitees</w:t>
      </w:r>
    </w:p>
    <w:p w14:paraId="72D533AD" w14:textId="4984F6A3"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6</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Lord</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Robertson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visits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Bulgaria</w:t>
      </w:r>
      <w:proofErr w:type="spellEnd"/>
      <w:r w:rsidR="0084686E" w:rsidRPr="00176219">
        <w:rPr>
          <w:rFonts w:ascii="Times New Roman" w:eastAsia="Times New Roman" w:hAnsi="Times New Roman" w:cs="Times New Roman"/>
          <w:sz w:val="28"/>
          <w:szCs w:val="28"/>
          <w:lang w:eastAsia="bg-BG"/>
        </w:rPr>
        <w:t xml:space="preserve">, 17 </w:t>
      </w:r>
      <w:proofErr w:type="spellStart"/>
      <w:r w:rsidR="0084686E" w:rsidRPr="00176219">
        <w:rPr>
          <w:rFonts w:ascii="Times New Roman" w:eastAsia="Times New Roman" w:hAnsi="Times New Roman" w:cs="Times New Roman"/>
          <w:sz w:val="28"/>
          <w:szCs w:val="28"/>
          <w:lang w:eastAsia="bg-BG"/>
        </w:rPr>
        <w:t>February</w:t>
      </w:r>
      <w:proofErr w:type="spellEnd"/>
      <w:r w:rsidR="0084686E" w:rsidRPr="00176219">
        <w:rPr>
          <w:rFonts w:ascii="Times New Roman" w:eastAsia="Times New Roman" w:hAnsi="Times New Roman" w:cs="Times New Roman"/>
          <w:sz w:val="28"/>
          <w:szCs w:val="28"/>
          <w:lang w:eastAsia="bg-BG"/>
        </w:rPr>
        <w:t xml:space="preserve"> 2003. Официалният материал посочва реформата в отбраната, контрола върху износа на оръжие, борбата с организираната престъпност и корупцията и интеграцията на малцинствата като области, в които България трябва да продължи да напредва. </w:t>
      </w:r>
    </w:p>
    <w:p w14:paraId="782C6A4E"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https://www.nato.int/en/news-and-events/articles/news/2003/02/17/lord-robertson-visits-bulgaria</w:t>
      </w:r>
    </w:p>
    <w:p w14:paraId="5AF73948" w14:textId="6DE1B359"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sidR="00DF7D95">
        <w:rPr>
          <w:rFonts w:ascii="Times New Roman" w:eastAsia="Times New Roman" w:hAnsi="Times New Roman" w:cs="Times New Roman"/>
          <w:b/>
          <w:bCs/>
          <w:sz w:val="28"/>
          <w:szCs w:val="28"/>
          <w:lang w:val="en-US" w:eastAsia="bg-BG"/>
        </w:rPr>
        <w:t>7</w:t>
      </w:r>
      <w:r w:rsidRPr="00176219">
        <w:rPr>
          <w:rFonts w:ascii="Times New Roman" w:eastAsia="Times New Roman" w:hAnsi="Times New Roman" w:cs="Times New Roman"/>
          <w:b/>
          <w:bCs/>
          <w:sz w:val="28"/>
          <w:szCs w:val="28"/>
          <w:lang w:eastAsia="bg-BG"/>
        </w:rPr>
        <w:t>]</w:t>
      </w:r>
      <w:r w:rsidRPr="00176219">
        <w:rPr>
          <w:rFonts w:ascii="Times New Roman" w:eastAsia="Times New Roman" w:hAnsi="Times New Roman" w:cs="Times New Roman"/>
          <w:sz w:val="28"/>
          <w:szCs w:val="28"/>
          <w:lang w:eastAsia="bg-BG"/>
        </w:rPr>
        <w:t xml:space="preserve"> </w:t>
      </w:r>
      <w:proofErr w:type="spellStart"/>
      <w:r w:rsidRPr="00176219">
        <w:rPr>
          <w:rFonts w:ascii="Times New Roman" w:eastAsia="Times New Roman" w:hAnsi="Times New Roman" w:cs="Times New Roman"/>
          <w:sz w:val="28"/>
          <w:szCs w:val="28"/>
          <w:lang w:eastAsia="bg-BG"/>
        </w:rPr>
        <w:t>NATO</w:t>
      </w:r>
      <w:proofErr w:type="spellEnd"/>
      <w:r w:rsidRPr="00176219">
        <w:rPr>
          <w:rFonts w:ascii="Times New Roman" w:eastAsia="Times New Roman" w:hAnsi="Times New Roman" w:cs="Times New Roman"/>
          <w:sz w:val="28"/>
          <w:szCs w:val="28"/>
          <w:lang w:eastAsia="bg-BG"/>
        </w:rPr>
        <w:t xml:space="preserve">. </w:t>
      </w:r>
      <w:proofErr w:type="spellStart"/>
      <w:r w:rsidRPr="00176219">
        <w:rPr>
          <w:rFonts w:ascii="Times New Roman" w:eastAsia="Times New Roman" w:hAnsi="Times New Roman" w:cs="Times New Roman"/>
          <w:i/>
          <w:iCs/>
          <w:sz w:val="28"/>
          <w:szCs w:val="28"/>
          <w:lang w:eastAsia="bg-BG"/>
        </w:rPr>
        <w:t>Accession</w:t>
      </w:r>
      <w:proofErr w:type="spellEnd"/>
      <w:r w:rsidRPr="00176219">
        <w:rPr>
          <w:rFonts w:ascii="Times New Roman" w:eastAsia="Times New Roman" w:hAnsi="Times New Roman" w:cs="Times New Roman"/>
          <w:i/>
          <w:iCs/>
          <w:sz w:val="28"/>
          <w:szCs w:val="28"/>
          <w:lang w:eastAsia="bg-BG"/>
        </w:rPr>
        <w:t xml:space="preserve"> </w:t>
      </w:r>
      <w:proofErr w:type="spellStart"/>
      <w:r w:rsidRPr="00176219">
        <w:rPr>
          <w:rFonts w:ascii="Times New Roman" w:eastAsia="Times New Roman" w:hAnsi="Times New Roman" w:cs="Times New Roman"/>
          <w:i/>
          <w:iCs/>
          <w:sz w:val="28"/>
          <w:szCs w:val="28"/>
          <w:lang w:eastAsia="bg-BG"/>
        </w:rPr>
        <w:t>Protocols</w:t>
      </w:r>
      <w:proofErr w:type="spellEnd"/>
      <w:r w:rsidRPr="00176219">
        <w:rPr>
          <w:rFonts w:ascii="Times New Roman" w:eastAsia="Times New Roman" w:hAnsi="Times New Roman" w:cs="Times New Roman"/>
          <w:i/>
          <w:iCs/>
          <w:sz w:val="28"/>
          <w:szCs w:val="28"/>
          <w:lang w:eastAsia="bg-BG"/>
        </w:rPr>
        <w:t xml:space="preserve"> </w:t>
      </w:r>
      <w:proofErr w:type="spellStart"/>
      <w:r w:rsidRPr="00176219">
        <w:rPr>
          <w:rFonts w:ascii="Times New Roman" w:eastAsia="Times New Roman" w:hAnsi="Times New Roman" w:cs="Times New Roman"/>
          <w:i/>
          <w:iCs/>
          <w:sz w:val="28"/>
          <w:szCs w:val="28"/>
          <w:lang w:eastAsia="bg-BG"/>
        </w:rPr>
        <w:t>signed</w:t>
      </w:r>
      <w:proofErr w:type="spellEnd"/>
      <w:r w:rsidRPr="00176219">
        <w:rPr>
          <w:rFonts w:ascii="Times New Roman" w:eastAsia="Times New Roman" w:hAnsi="Times New Roman" w:cs="Times New Roman"/>
          <w:sz w:val="28"/>
          <w:szCs w:val="28"/>
          <w:lang w:eastAsia="bg-BG"/>
        </w:rPr>
        <w:t xml:space="preserve">, 26 </w:t>
      </w:r>
      <w:proofErr w:type="spellStart"/>
      <w:r w:rsidRPr="00176219">
        <w:rPr>
          <w:rFonts w:ascii="Times New Roman" w:eastAsia="Times New Roman" w:hAnsi="Times New Roman" w:cs="Times New Roman"/>
          <w:sz w:val="28"/>
          <w:szCs w:val="28"/>
          <w:lang w:eastAsia="bg-BG"/>
        </w:rPr>
        <w:t>March</w:t>
      </w:r>
      <w:proofErr w:type="spellEnd"/>
      <w:r w:rsidRPr="00176219">
        <w:rPr>
          <w:rFonts w:ascii="Times New Roman" w:eastAsia="Times New Roman" w:hAnsi="Times New Roman" w:cs="Times New Roman"/>
          <w:sz w:val="28"/>
          <w:szCs w:val="28"/>
          <w:lang w:eastAsia="bg-BG"/>
        </w:rPr>
        <w:t xml:space="preserve"> 2003. Представителите на 19-те държави членки подписват протоколите, които след ратификация позволяват присъединяването на седемте поканени държави. </w:t>
      </w:r>
    </w:p>
    <w:p w14:paraId="595D5E3D"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https://www.nato.int/en/news-and-events/articles/news/2003/03/26/accession-protocols-signed</w:t>
      </w:r>
    </w:p>
    <w:p w14:paraId="6DF53741" w14:textId="19B61FDB"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[1</w:t>
      </w:r>
      <w:r>
        <w:rPr>
          <w:rFonts w:ascii="Times New Roman" w:eastAsia="Times New Roman" w:hAnsi="Times New Roman" w:cs="Times New Roman"/>
          <w:b/>
          <w:bCs/>
          <w:sz w:val="28"/>
          <w:szCs w:val="28"/>
          <w:lang w:val="en-US" w:eastAsia="bg-BG"/>
        </w:rPr>
        <w:t>8</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Народно събрание на Република България. </w:t>
      </w:r>
      <w:r w:rsidR="0084686E" w:rsidRPr="00176219">
        <w:rPr>
          <w:rFonts w:ascii="Times New Roman" w:eastAsia="Times New Roman" w:hAnsi="Times New Roman" w:cs="Times New Roman"/>
          <w:i/>
          <w:iCs/>
          <w:sz w:val="28"/>
          <w:szCs w:val="28"/>
          <w:lang w:eastAsia="bg-BG"/>
        </w:rPr>
        <w:t>Стенограми от пленарни заседания</w:t>
      </w:r>
      <w:r w:rsidR="0084686E" w:rsidRPr="00176219">
        <w:rPr>
          <w:rFonts w:ascii="Times New Roman" w:eastAsia="Times New Roman" w:hAnsi="Times New Roman" w:cs="Times New Roman"/>
          <w:sz w:val="28"/>
          <w:szCs w:val="28"/>
          <w:lang w:eastAsia="bg-BG"/>
        </w:rPr>
        <w:t xml:space="preserve">, Триста и четиридесето заседание, София, 18 март 2004 </w:t>
      </w:r>
    </w:p>
    <w:p w14:paraId="7355A46F"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https://www.parliament.bg/bg/plenaryst/ns/1/ID/1664</w:t>
      </w:r>
    </w:p>
    <w:p w14:paraId="37921EDA" w14:textId="059FA7BA"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w:t>
      </w:r>
      <w:r>
        <w:rPr>
          <w:rFonts w:ascii="Times New Roman" w:eastAsia="Times New Roman" w:hAnsi="Times New Roman" w:cs="Times New Roman"/>
          <w:b/>
          <w:bCs/>
          <w:sz w:val="28"/>
          <w:szCs w:val="28"/>
          <w:lang w:val="en-US" w:eastAsia="bg-BG"/>
        </w:rPr>
        <w:t>19</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Statement</w:t>
      </w:r>
      <w:proofErr w:type="spellEnd"/>
      <w:r w:rsidR="0084686E" w:rsidRPr="00176219">
        <w:rPr>
          <w:rFonts w:ascii="Times New Roman" w:eastAsia="Times New Roman" w:hAnsi="Times New Roman" w:cs="Times New Roman"/>
          <w:sz w:val="28"/>
          <w:szCs w:val="28"/>
          <w:lang w:eastAsia="bg-BG"/>
        </w:rPr>
        <w:t xml:space="preserve">, 2 </w:t>
      </w:r>
      <w:proofErr w:type="spellStart"/>
      <w:r w:rsidR="0084686E" w:rsidRPr="00176219">
        <w:rPr>
          <w:rFonts w:ascii="Times New Roman" w:eastAsia="Times New Roman" w:hAnsi="Times New Roman" w:cs="Times New Roman"/>
          <w:sz w:val="28"/>
          <w:szCs w:val="28"/>
          <w:lang w:eastAsia="bg-BG"/>
        </w:rPr>
        <w:t>March</w:t>
      </w:r>
      <w:proofErr w:type="spellEnd"/>
      <w:r w:rsidR="0084686E" w:rsidRPr="00176219">
        <w:rPr>
          <w:rFonts w:ascii="Times New Roman" w:eastAsia="Times New Roman" w:hAnsi="Times New Roman" w:cs="Times New Roman"/>
          <w:sz w:val="28"/>
          <w:szCs w:val="28"/>
          <w:lang w:eastAsia="bg-BG"/>
        </w:rPr>
        <w:t xml:space="preserve"> 2004. В официалния текст е посочено, че държавите стават страни по Северноатлантическия договор от датата на депозиране на инструментите си за присъединяване пред правителството на САЩ. </w:t>
      </w:r>
    </w:p>
    <w:p w14:paraId="7BB653A7"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https://www.nato.int/en/news-and-events/events/transcripts/2004/03/02/statement</w:t>
      </w:r>
    </w:p>
    <w:p w14:paraId="1CB4324B" w14:textId="04F65700"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[2</w:t>
      </w:r>
      <w:r>
        <w:rPr>
          <w:rFonts w:ascii="Times New Roman" w:eastAsia="Times New Roman" w:hAnsi="Times New Roman" w:cs="Times New Roman"/>
          <w:b/>
          <w:bCs/>
          <w:sz w:val="28"/>
          <w:szCs w:val="28"/>
          <w:lang w:val="en-US" w:eastAsia="bg-BG"/>
        </w:rPr>
        <w:t>0</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Seven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new</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join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29 </w:t>
      </w:r>
      <w:proofErr w:type="spellStart"/>
      <w:r w:rsidR="0084686E" w:rsidRPr="00176219">
        <w:rPr>
          <w:rFonts w:ascii="Times New Roman" w:eastAsia="Times New Roman" w:hAnsi="Times New Roman" w:cs="Times New Roman"/>
          <w:sz w:val="28"/>
          <w:szCs w:val="28"/>
          <w:lang w:eastAsia="bg-BG"/>
        </w:rPr>
        <w:t>March</w:t>
      </w:r>
      <w:proofErr w:type="spellEnd"/>
      <w:r w:rsidR="0084686E" w:rsidRPr="00176219">
        <w:rPr>
          <w:rFonts w:ascii="Times New Roman" w:eastAsia="Times New Roman" w:hAnsi="Times New Roman" w:cs="Times New Roman"/>
          <w:sz w:val="28"/>
          <w:szCs w:val="28"/>
          <w:lang w:eastAsia="bg-BG"/>
        </w:rPr>
        <w:t xml:space="preserve"> 2004. България, Естония, Латвия, Литва, Румъния, Словакия и Словения официално стават членове чрез депозиране на инструментите за присъединяване. </w:t>
      </w:r>
    </w:p>
    <w:p w14:paraId="47FA2E34"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https://www.nato.int/en/news-and-events/articles/news/2004/03/29/seven-new-members-join-nato</w:t>
      </w:r>
    </w:p>
    <w:p w14:paraId="63CB5B41" w14:textId="2A2AF924"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[2</w:t>
      </w:r>
      <w:r>
        <w:rPr>
          <w:rFonts w:ascii="Times New Roman" w:eastAsia="Times New Roman" w:hAnsi="Times New Roman" w:cs="Times New Roman"/>
          <w:b/>
          <w:bCs/>
          <w:sz w:val="28"/>
          <w:szCs w:val="28"/>
          <w:lang w:val="en-US" w:eastAsia="bg-BG"/>
        </w:rPr>
        <w:t>1</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sz w:val="28"/>
          <w:szCs w:val="28"/>
          <w:lang w:eastAsia="bg-BG"/>
        </w:rPr>
        <w:t>NATO</w:t>
      </w:r>
      <w:proofErr w:type="spellEnd"/>
      <w:r w:rsidR="0084686E" w:rsidRPr="00176219">
        <w:rPr>
          <w:rFonts w:ascii="Times New Roman" w:eastAsia="Times New Roman" w:hAnsi="Times New Roman" w:cs="Times New Roman"/>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Membership</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Action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Plan</w:t>
      </w:r>
      <w:proofErr w:type="spellEnd"/>
      <w:r w:rsidR="0084686E" w:rsidRPr="00176219">
        <w:rPr>
          <w:rFonts w:ascii="Times New Roman" w:eastAsia="Times New Roman" w:hAnsi="Times New Roman" w:cs="Times New Roman"/>
          <w:i/>
          <w:iCs/>
          <w:sz w:val="28"/>
          <w:szCs w:val="28"/>
          <w:lang w:eastAsia="bg-BG"/>
        </w:rPr>
        <w:t xml:space="preserve"> (</w:t>
      </w:r>
      <w:proofErr w:type="spellStart"/>
      <w:r w:rsidR="0084686E" w:rsidRPr="00176219">
        <w:rPr>
          <w:rFonts w:ascii="Times New Roman" w:eastAsia="Times New Roman" w:hAnsi="Times New Roman" w:cs="Times New Roman"/>
          <w:i/>
          <w:iCs/>
          <w:sz w:val="28"/>
          <w:szCs w:val="28"/>
          <w:lang w:eastAsia="bg-BG"/>
        </w:rPr>
        <w:t>MAP</w:t>
      </w:r>
      <w:proofErr w:type="spellEnd"/>
      <w:r w:rsidR="0084686E" w:rsidRPr="00176219">
        <w:rPr>
          <w:rFonts w:ascii="Times New Roman" w:eastAsia="Times New Roman" w:hAnsi="Times New Roman" w:cs="Times New Roman"/>
          <w:i/>
          <w:iCs/>
          <w:sz w:val="28"/>
          <w:szCs w:val="28"/>
          <w:lang w:eastAsia="bg-BG"/>
        </w:rPr>
        <w:t>)</w:t>
      </w:r>
      <w:r w:rsidR="0084686E" w:rsidRPr="00176219">
        <w:rPr>
          <w:rFonts w:ascii="Times New Roman" w:eastAsia="Times New Roman" w:hAnsi="Times New Roman" w:cs="Times New Roman"/>
          <w:sz w:val="28"/>
          <w:szCs w:val="28"/>
          <w:lang w:eastAsia="bg-BG"/>
        </w:rPr>
        <w:t xml:space="preserve">, 24 </w:t>
      </w:r>
      <w:proofErr w:type="spellStart"/>
      <w:r w:rsidR="0084686E" w:rsidRPr="00176219">
        <w:rPr>
          <w:rFonts w:ascii="Times New Roman" w:eastAsia="Times New Roman" w:hAnsi="Times New Roman" w:cs="Times New Roman"/>
          <w:sz w:val="28"/>
          <w:szCs w:val="28"/>
          <w:lang w:eastAsia="bg-BG"/>
        </w:rPr>
        <w:t>April</w:t>
      </w:r>
      <w:proofErr w:type="spellEnd"/>
      <w:r w:rsidR="0084686E" w:rsidRPr="00176219">
        <w:rPr>
          <w:rFonts w:ascii="Times New Roman" w:eastAsia="Times New Roman" w:hAnsi="Times New Roman" w:cs="Times New Roman"/>
          <w:sz w:val="28"/>
          <w:szCs w:val="28"/>
          <w:lang w:eastAsia="bg-BG"/>
        </w:rPr>
        <w:t xml:space="preserve"> 1999. Сред очакванията към бъдещите членове са споделянето на отговорности, разходи и ползи и пълното участие в процесите на консултация и вземане на решения. </w:t>
      </w:r>
    </w:p>
    <w:p w14:paraId="0B78A8B4"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https://www.nato.int/en/about-us/official-texts-and-resources/official-texts/1999/04/24/membership-action-plan-map</w:t>
      </w:r>
    </w:p>
    <w:p w14:paraId="2EECBDEF" w14:textId="1F95BA8F" w:rsidR="0084686E" w:rsidRPr="00176219" w:rsidRDefault="00DF7D95"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[2</w:t>
      </w:r>
      <w:r>
        <w:rPr>
          <w:rFonts w:ascii="Times New Roman" w:eastAsia="Times New Roman" w:hAnsi="Times New Roman" w:cs="Times New Roman"/>
          <w:b/>
          <w:bCs/>
          <w:sz w:val="28"/>
          <w:szCs w:val="28"/>
          <w:lang w:val="en-US" w:eastAsia="bg-BG"/>
        </w:rPr>
        <w:t>2</w:t>
      </w:r>
      <w:r w:rsidR="0084686E" w:rsidRPr="00176219">
        <w:rPr>
          <w:rFonts w:ascii="Times New Roman" w:eastAsia="Times New Roman" w:hAnsi="Times New Roman" w:cs="Times New Roman"/>
          <w:b/>
          <w:bCs/>
          <w:sz w:val="28"/>
          <w:szCs w:val="28"/>
          <w:lang w:eastAsia="bg-BG"/>
        </w:rPr>
        <w:t>]</w:t>
      </w:r>
      <w:r w:rsidR="0084686E" w:rsidRPr="00176219">
        <w:rPr>
          <w:rFonts w:ascii="Times New Roman" w:eastAsia="Times New Roman" w:hAnsi="Times New Roman" w:cs="Times New Roman"/>
          <w:sz w:val="28"/>
          <w:szCs w:val="28"/>
          <w:lang w:eastAsia="bg-BG"/>
        </w:rPr>
        <w:t xml:space="preserve"> Министерство на външните работи на Република България. Материали по повод 20-годишнината от членството на България в НАТО, 2024 г. </w:t>
      </w:r>
    </w:p>
    <w:p w14:paraId="4B3F4AAC" w14:textId="77777777" w:rsidR="0084686E" w:rsidRPr="00176219" w:rsidRDefault="0084686E"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lastRenderedPageBreak/>
        <w:t>https://www.mfa.bg/en/news/40685</w:t>
      </w:r>
    </w:p>
    <w:p w14:paraId="5205A6DB" w14:textId="3D0FF115" w:rsidR="001675ED" w:rsidRPr="00176219" w:rsidRDefault="001675ED" w:rsidP="00F54F65">
      <w:pPr>
        <w:spacing w:before="0" w:after="0" w:line="240" w:lineRule="auto"/>
        <w:rPr>
          <w:rFonts w:ascii="Times New Roman" w:eastAsia="Times New Roman" w:hAnsi="Times New Roman" w:cs="Times New Roman"/>
          <w:sz w:val="28"/>
          <w:szCs w:val="28"/>
          <w:lang w:eastAsia="bg-BG"/>
        </w:rPr>
      </w:pPr>
    </w:p>
    <w:p w14:paraId="3DDF1113" w14:textId="3900CF38" w:rsidR="001675ED" w:rsidRDefault="001675ED" w:rsidP="00F54F65">
      <w:pPr>
        <w:spacing w:before="0" w:after="0" w:line="240" w:lineRule="auto"/>
        <w:rPr>
          <w:rFonts w:ascii="Times New Roman" w:eastAsia="Times New Roman" w:hAnsi="Times New Roman" w:cs="Times New Roman"/>
          <w:b/>
          <w:bCs/>
          <w:kern w:val="36"/>
          <w:sz w:val="28"/>
          <w:szCs w:val="28"/>
          <w:lang w:val="en-US" w:eastAsia="bg-BG"/>
        </w:rPr>
      </w:pPr>
      <w:r w:rsidRPr="00176219">
        <w:rPr>
          <w:rFonts w:ascii="Times New Roman" w:eastAsia="Times New Roman" w:hAnsi="Times New Roman" w:cs="Times New Roman"/>
          <w:b/>
          <w:bCs/>
          <w:kern w:val="36"/>
          <w:sz w:val="28"/>
          <w:szCs w:val="28"/>
          <w:lang w:eastAsia="bg-BG"/>
        </w:rPr>
        <w:t>ЛИТЕРАТУРА</w:t>
      </w:r>
    </w:p>
    <w:p w14:paraId="3851C760" w14:textId="0457BAA6" w:rsidR="00E23525" w:rsidRDefault="000A3071" w:rsidP="00F54F65">
      <w:pPr>
        <w:spacing w:before="0" w:after="0" w:line="240" w:lineRule="auto"/>
        <w:rPr>
          <w:rFonts w:ascii="Times New Roman" w:hAnsi="Times New Roman" w:cs="Times New Roman"/>
          <w:sz w:val="28"/>
          <w:szCs w:val="28"/>
        </w:rPr>
      </w:pPr>
      <w:r w:rsidRPr="000A3071">
        <w:rPr>
          <w:rFonts w:ascii="Times New Roman" w:hAnsi="Times New Roman" w:cs="Times New Roman"/>
          <w:b/>
          <w:sz w:val="28"/>
          <w:szCs w:val="28"/>
        </w:rPr>
        <w:t>1.</w:t>
      </w:r>
      <w:r w:rsidR="00E23525" w:rsidRPr="000A3071">
        <w:rPr>
          <w:rFonts w:ascii="Times New Roman" w:hAnsi="Times New Roman" w:cs="Times New Roman"/>
          <w:b/>
          <w:sz w:val="28"/>
          <w:szCs w:val="28"/>
          <w:lang w:val="en-US"/>
        </w:rPr>
        <w:t xml:space="preserve"> </w:t>
      </w:r>
      <w:proofErr w:type="spellStart"/>
      <w:r w:rsidR="00E23525" w:rsidRPr="000A3071">
        <w:rPr>
          <w:rFonts w:ascii="Times New Roman" w:hAnsi="Times New Roman" w:cs="Times New Roman"/>
          <w:b/>
          <w:sz w:val="28"/>
          <w:szCs w:val="28"/>
        </w:rPr>
        <w:t>Галунов</w:t>
      </w:r>
      <w:proofErr w:type="spellEnd"/>
      <w:r w:rsidR="00E23525" w:rsidRPr="000A3071">
        <w:rPr>
          <w:rFonts w:ascii="Times New Roman" w:hAnsi="Times New Roman" w:cs="Times New Roman"/>
          <w:b/>
          <w:sz w:val="28"/>
          <w:szCs w:val="28"/>
        </w:rPr>
        <w:t>, Т.</w:t>
      </w:r>
      <w:r w:rsidR="00E23525" w:rsidRPr="000A3071">
        <w:rPr>
          <w:rFonts w:ascii="Times New Roman" w:hAnsi="Times New Roman" w:cs="Times New Roman"/>
          <w:sz w:val="28"/>
          <w:szCs w:val="28"/>
        </w:rPr>
        <w:t xml:space="preserve"> Изборите за Велико Народно Събрание в България и компенсационните механизми за малките партии. </w:t>
      </w:r>
      <w:proofErr w:type="spellStart"/>
      <w:r w:rsidR="00E23525" w:rsidRPr="000A3071">
        <w:rPr>
          <w:rFonts w:ascii="Times New Roman" w:hAnsi="Times New Roman" w:cs="Times New Roman"/>
          <w:sz w:val="28"/>
          <w:szCs w:val="28"/>
        </w:rPr>
        <w:t>Мегународен</w:t>
      </w:r>
      <w:proofErr w:type="spellEnd"/>
      <w:r w:rsidR="00E23525" w:rsidRPr="000A3071">
        <w:rPr>
          <w:rFonts w:ascii="Times New Roman" w:hAnsi="Times New Roman" w:cs="Times New Roman"/>
          <w:sz w:val="28"/>
          <w:szCs w:val="28"/>
        </w:rPr>
        <w:t xml:space="preserve"> ди</w:t>
      </w:r>
      <w:r w:rsidR="00E23525" w:rsidRPr="000A3071">
        <w:rPr>
          <w:rFonts w:ascii="Times New Roman" w:hAnsi="Times New Roman" w:cs="Times New Roman"/>
          <w:sz w:val="28"/>
          <w:szCs w:val="28"/>
          <w:lang w:val="en-GB"/>
        </w:rPr>
        <w:t>j</w:t>
      </w:r>
      <w:proofErr w:type="spellStart"/>
      <w:r w:rsidR="00E23525" w:rsidRPr="000A3071">
        <w:rPr>
          <w:rFonts w:ascii="Times New Roman" w:hAnsi="Times New Roman" w:cs="Times New Roman"/>
          <w:sz w:val="28"/>
          <w:szCs w:val="28"/>
        </w:rPr>
        <w:t>алог</w:t>
      </w:r>
      <w:proofErr w:type="spellEnd"/>
      <w:r w:rsidR="00E23525" w:rsidRPr="000A3071">
        <w:rPr>
          <w:rFonts w:ascii="Times New Roman" w:hAnsi="Times New Roman" w:cs="Times New Roman"/>
          <w:sz w:val="28"/>
          <w:szCs w:val="28"/>
        </w:rPr>
        <w:t xml:space="preserve">: </w:t>
      </w:r>
      <w:proofErr w:type="spellStart"/>
      <w:r w:rsidR="00E23525" w:rsidRPr="000A3071">
        <w:rPr>
          <w:rFonts w:ascii="Times New Roman" w:hAnsi="Times New Roman" w:cs="Times New Roman"/>
          <w:sz w:val="28"/>
          <w:szCs w:val="28"/>
        </w:rPr>
        <w:t>Исток</w:t>
      </w:r>
      <w:proofErr w:type="spellEnd"/>
      <w:r w:rsidR="00E23525" w:rsidRPr="000A3071">
        <w:rPr>
          <w:rFonts w:ascii="Times New Roman" w:hAnsi="Times New Roman" w:cs="Times New Roman"/>
          <w:sz w:val="28"/>
          <w:szCs w:val="28"/>
        </w:rPr>
        <w:t xml:space="preserve"> – Запад </w:t>
      </w:r>
      <w:r w:rsidR="00E23525" w:rsidRPr="000A3071">
        <w:rPr>
          <w:rFonts w:ascii="Times New Roman" w:hAnsi="Times New Roman" w:cs="Times New Roman"/>
          <w:sz w:val="28"/>
          <w:szCs w:val="28"/>
          <w:lang w:val="en-GB"/>
        </w:rPr>
        <w:t>(</w:t>
      </w:r>
      <w:r w:rsidR="00E23525" w:rsidRPr="000A3071">
        <w:rPr>
          <w:rFonts w:ascii="Times New Roman" w:hAnsi="Times New Roman" w:cs="Times New Roman"/>
          <w:sz w:val="28"/>
          <w:szCs w:val="28"/>
        </w:rPr>
        <w:t xml:space="preserve">Право и </w:t>
      </w:r>
      <w:proofErr w:type="spellStart"/>
      <w:r w:rsidR="00E23525" w:rsidRPr="000A3071">
        <w:rPr>
          <w:rFonts w:ascii="Times New Roman" w:hAnsi="Times New Roman" w:cs="Times New Roman"/>
          <w:sz w:val="28"/>
          <w:szCs w:val="28"/>
        </w:rPr>
        <w:t>Политикологи</w:t>
      </w:r>
      <w:proofErr w:type="spellEnd"/>
      <w:r w:rsidR="00E23525" w:rsidRPr="000A3071">
        <w:rPr>
          <w:rFonts w:ascii="Times New Roman" w:hAnsi="Times New Roman" w:cs="Times New Roman"/>
          <w:sz w:val="28"/>
          <w:szCs w:val="28"/>
          <w:lang w:val="en-GB"/>
        </w:rPr>
        <w:t>j</w:t>
      </w:r>
      <w:r w:rsidR="00E23525" w:rsidRPr="000A3071">
        <w:rPr>
          <w:rFonts w:ascii="Times New Roman" w:hAnsi="Times New Roman" w:cs="Times New Roman"/>
          <w:sz w:val="28"/>
          <w:szCs w:val="28"/>
        </w:rPr>
        <w:t>а</w:t>
      </w:r>
      <w:r w:rsidR="00E23525" w:rsidRPr="000A3071">
        <w:rPr>
          <w:rFonts w:ascii="Times New Roman" w:hAnsi="Times New Roman" w:cs="Times New Roman"/>
          <w:sz w:val="28"/>
          <w:szCs w:val="28"/>
          <w:lang w:val="en-GB"/>
        </w:rPr>
        <w:t>)</w:t>
      </w:r>
      <w:r w:rsidR="00E23525" w:rsidRPr="000A3071">
        <w:rPr>
          <w:rFonts w:ascii="Times New Roman" w:hAnsi="Times New Roman" w:cs="Times New Roman"/>
          <w:sz w:val="28"/>
          <w:szCs w:val="28"/>
        </w:rPr>
        <w:t xml:space="preserve">, Св. </w:t>
      </w:r>
      <w:proofErr w:type="spellStart"/>
      <w:r w:rsidR="00E23525" w:rsidRPr="000A3071">
        <w:rPr>
          <w:rFonts w:ascii="Times New Roman" w:hAnsi="Times New Roman" w:cs="Times New Roman"/>
          <w:sz w:val="28"/>
          <w:szCs w:val="28"/>
        </w:rPr>
        <w:t>Николе</w:t>
      </w:r>
      <w:proofErr w:type="spellEnd"/>
      <w:r w:rsidR="00E23525" w:rsidRPr="000A3071">
        <w:rPr>
          <w:rFonts w:ascii="Times New Roman" w:hAnsi="Times New Roman" w:cs="Times New Roman"/>
          <w:sz w:val="28"/>
          <w:szCs w:val="28"/>
        </w:rPr>
        <w:t>, Р. Македония, 2016, с. 13-18</w:t>
      </w:r>
    </w:p>
    <w:p w14:paraId="68A8C6DC" w14:textId="274174D7" w:rsidR="008A44CD" w:rsidRPr="00CB284A" w:rsidRDefault="001112E8" w:rsidP="00F54F65">
      <w:pPr>
        <w:spacing w:before="0" w:after="0" w:line="240" w:lineRule="auto"/>
        <w:rPr>
          <w:rFonts w:ascii="Times New Roman" w:eastAsia="Times New Roman" w:hAnsi="Times New Roman" w:cs="Times New Roman"/>
          <w:sz w:val="28"/>
          <w:szCs w:val="28"/>
          <w:lang w:eastAsia="bg-BG"/>
        </w:rPr>
      </w:pPr>
      <w:hyperlink r:id="rId10" w:history="1">
        <w:r w:rsidR="00D74158" w:rsidRPr="00CB284A">
          <w:rPr>
            <w:rStyle w:val="a8"/>
            <w:rFonts w:ascii="Times New Roman" w:eastAsia="Times New Roman" w:hAnsi="Times New Roman" w:cs="Times New Roman"/>
            <w:color w:val="auto"/>
            <w:sz w:val="28"/>
            <w:szCs w:val="28"/>
            <w:u w:val="none"/>
            <w:lang w:eastAsia="bg-BG"/>
          </w:rPr>
          <w:t>https://</w:t>
        </w:r>
        <w:r w:rsidR="00D74158" w:rsidRPr="00CB284A">
          <w:rPr>
            <w:rStyle w:val="a8"/>
            <w:rFonts w:ascii="Times New Roman" w:eastAsia="Times New Roman" w:hAnsi="Times New Roman" w:cs="Times New Roman"/>
            <w:color w:val="auto"/>
            <w:sz w:val="28"/>
            <w:szCs w:val="28"/>
            <w:u w:val="none"/>
            <w:lang w:val="en-US" w:eastAsia="bg-BG"/>
          </w:rPr>
          <w:t>www.</w:t>
        </w:r>
        <w:proofErr w:type="spellStart"/>
        <w:r w:rsidR="00D74158" w:rsidRPr="00CB284A">
          <w:rPr>
            <w:rStyle w:val="a8"/>
            <w:rFonts w:ascii="Times New Roman" w:eastAsia="Times New Roman" w:hAnsi="Times New Roman" w:cs="Times New Roman"/>
            <w:color w:val="auto"/>
            <w:sz w:val="28"/>
            <w:szCs w:val="28"/>
            <w:u w:val="none"/>
            <w:lang w:eastAsia="bg-BG"/>
          </w:rPr>
          <w:t>eprints</w:t>
        </w:r>
        <w:proofErr w:type="spellEnd"/>
        <w:r w:rsidR="00D74158" w:rsidRPr="00CB284A">
          <w:rPr>
            <w:rStyle w:val="a8"/>
            <w:rFonts w:ascii="Times New Roman" w:eastAsia="Times New Roman" w:hAnsi="Times New Roman" w:cs="Times New Roman"/>
            <w:color w:val="auto"/>
            <w:sz w:val="28"/>
            <w:szCs w:val="28"/>
            <w:u w:val="none"/>
            <w:lang w:eastAsia="bg-BG"/>
          </w:rPr>
          <w:t>.</w:t>
        </w:r>
        <w:proofErr w:type="spellStart"/>
        <w:r w:rsidR="00D74158" w:rsidRPr="00CB284A">
          <w:rPr>
            <w:rStyle w:val="a8"/>
            <w:rFonts w:ascii="Times New Roman" w:eastAsia="Times New Roman" w:hAnsi="Times New Roman" w:cs="Times New Roman"/>
            <w:color w:val="auto"/>
            <w:sz w:val="28"/>
            <w:szCs w:val="28"/>
            <w:u w:val="none"/>
            <w:lang w:eastAsia="bg-BG"/>
          </w:rPr>
          <w:t>ugd</w:t>
        </w:r>
        <w:proofErr w:type="spellEnd"/>
        <w:r w:rsidR="00D74158" w:rsidRPr="00CB284A">
          <w:rPr>
            <w:rStyle w:val="a8"/>
            <w:rFonts w:ascii="Times New Roman" w:eastAsia="Times New Roman" w:hAnsi="Times New Roman" w:cs="Times New Roman"/>
            <w:color w:val="auto"/>
            <w:sz w:val="28"/>
            <w:szCs w:val="28"/>
            <w:u w:val="none"/>
            <w:lang w:eastAsia="bg-BG"/>
          </w:rPr>
          <w:t>.</w:t>
        </w:r>
        <w:proofErr w:type="spellStart"/>
        <w:r w:rsidR="00D74158" w:rsidRPr="00CB284A">
          <w:rPr>
            <w:rStyle w:val="a8"/>
            <w:rFonts w:ascii="Times New Roman" w:eastAsia="Times New Roman" w:hAnsi="Times New Roman" w:cs="Times New Roman"/>
            <w:color w:val="auto"/>
            <w:sz w:val="28"/>
            <w:szCs w:val="28"/>
            <w:u w:val="none"/>
            <w:lang w:eastAsia="bg-BG"/>
          </w:rPr>
          <w:t>edu</w:t>
        </w:r>
        <w:proofErr w:type="spellEnd"/>
        <w:r w:rsidR="00D74158" w:rsidRPr="00CB284A">
          <w:rPr>
            <w:rStyle w:val="a8"/>
            <w:rFonts w:ascii="Times New Roman" w:eastAsia="Times New Roman" w:hAnsi="Times New Roman" w:cs="Times New Roman"/>
            <w:color w:val="auto"/>
            <w:sz w:val="28"/>
            <w:szCs w:val="28"/>
            <w:u w:val="none"/>
            <w:lang w:eastAsia="bg-BG"/>
          </w:rPr>
          <w:t>.</w:t>
        </w:r>
        <w:proofErr w:type="spellStart"/>
        <w:r w:rsidR="00D74158" w:rsidRPr="00CB284A">
          <w:rPr>
            <w:rStyle w:val="a8"/>
            <w:rFonts w:ascii="Times New Roman" w:eastAsia="Times New Roman" w:hAnsi="Times New Roman" w:cs="Times New Roman"/>
            <w:color w:val="auto"/>
            <w:sz w:val="28"/>
            <w:szCs w:val="28"/>
            <w:u w:val="none"/>
            <w:lang w:eastAsia="bg-BG"/>
          </w:rPr>
          <w:t>mk</w:t>
        </w:r>
        <w:proofErr w:type="spellEnd"/>
        <w:r w:rsidR="00D74158" w:rsidRPr="00CB284A">
          <w:rPr>
            <w:rStyle w:val="a8"/>
            <w:rFonts w:ascii="Times New Roman" w:eastAsia="Times New Roman" w:hAnsi="Times New Roman" w:cs="Times New Roman"/>
            <w:color w:val="auto"/>
            <w:sz w:val="28"/>
            <w:szCs w:val="28"/>
            <w:u w:val="none"/>
            <w:lang w:eastAsia="bg-BG"/>
          </w:rPr>
          <w:t>/31727/1/2018</w:t>
        </w:r>
      </w:hyperlink>
    </w:p>
    <w:p w14:paraId="7E03689B" w14:textId="77777777" w:rsidR="00530AA0" w:rsidRDefault="000A3071"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 xml:space="preserve">2. </w:t>
      </w:r>
      <w:proofErr w:type="spellStart"/>
      <w:r w:rsidR="001675ED" w:rsidRPr="00176219">
        <w:rPr>
          <w:rFonts w:ascii="Times New Roman" w:eastAsia="Times New Roman" w:hAnsi="Times New Roman" w:cs="Times New Roman"/>
          <w:b/>
          <w:bCs/>
          <w:sz w:val="28"/>
          <w:szCs w:val="28"/>
          <w:lang w:eastAsia="bg-BG"/>
        </w:rPr>
        <w:t>Bonchev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Plamen</w:t>
      </w:r>
      <w:proofErr w:type="spellEnd"/>
      <w:r w:rsidR="001675ED" w:rsidRPr="00176219">
        <w:rPr>
          <w:rFonts w:ascii="Times New Roman" w:eastAsia="Times New Roman" w:hAnsi="Times New Roman" w:cs="Times New Roman"/>
          <w:b/>
          <w:bCs/>
          <w:sz w:val="28"/>
          <w:szCs w:val="28"/>
          <w:lang w:eastAsia="bg-BG"/>
        </w:rPr>
        <w:t>.</w:t>
      </w:r>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Bulgaria</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and</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NATO</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The</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Debate</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at</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Five</w:t>
      </w:r>
      <w:proofErr w:type="spellEnd"/>
      <w:r w:rsidR="001675ED" w:rsidRPr="00176219">
        <w:rPr>
          <w:rFonts w:ascii="Times New Roman" w:eastAsia="Times New Roman" w:hAnsi="Times New Roman" w:cs="Times New Roman"/>
          <w:i/>
          <w:iCs/>
          <w:sz w:val="28"/>
          <w:szCs w:val="28"/>
          <w:lang w:eastAsia="bg-BG"/>
        </w:rPr>
        <w:t xml:space="preserve"> to </w:t>
      </w:r>
      <w:proofErr w:type="spellStart"/>
      <w:r w:rsidR="001675ED" w:rsidRPr="00176219">
        <w:rPr>
          <w:rFonts w:ascii="Times New Roman" w:eastAsia="Times New Roman" w:hAnsi="Times New Roman" w:cs="Times New Roman"/>
          <w:i/>
          <w:iCs/>
          <w:sz w:val="28"/>
          <w:szCs w:val="28"/>
          <w:lang w:eastAsia="bg-BG"/>
        </w:rPr>
        <w:t>Twelve</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NATO</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Academic</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Fellowship</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Programme</w:t>
      </w:r>
      <w:proofErr w:type="spellEnd"/>
      <w:r w:rsidR="001675ED" w:rsidRPr="00176219">
        <w:rPr>
          <w:rFonts w:ascii="Times New Roman" w:eastAsia="Times New Roman" w:hAnsi="Times New Roman" w:cs="Times New Roman"/>
          <w:sz w:val="28"/>
          <w:szCs w:val="28"/>
          <w:lang w:eastAsia="bg-BG"/>
        </w:rPr>
        <w:t xml:space="preserve">, 1997–1999. </w:t>
      </w:r>
    </w:p>
    <w:p w14:paraId="410F79E0" w14:textId="63D0FB8A" w:rsidR="00D4157E" w:rsidRPr="00815C29" w:rsidRDefault="00D4157E" w:rsidP="00F54F65">
      <w:pPr>
        <w:spacing w:before="0" w:after="0" w:line="240" w:lineRule="auto"/>
        <w:rPr>
          <w:rFonts w:ascii="Times New Roman" w:eastAsia="Times New Roman" w:hAnsi="Times New Roman" w:cs="Times New Roman"/>
          <w:sz w:val="28"/>
          <w:szCs w:val="28"/>
          <w:lang w:eastAsia="bg-BG"/>
        </w:rPr>
      </w:pPr>
      <w:r w:rsidRPr="00815C29">
        <w:rPr>
          <w:rFonts w:ascii="Times New Roman" w:eastAsia="Times New Roman" w:hAnsi="Times New Roman" w:cs="Times New Roman"/>
          <w:sz w:val="28"/>
          <w:szCs w:val="28"/>
          <w:lang w:eastAsia="bg-BG"/>
        </w:rPr>
        <w:t>https://www.nato.int/acad/fellow/97-99/bonchev.pdf</w:t>
      </w:r>
    </w:p>
    <w:p w14:paraId="40154604" w14:textId="06867AB1" w:rsidR="000A3071" w:rsidRPr="00CB284A" w:rsidRDefault="001112E8" w:rsidP="00F54F65">
      <w:pPr>
        <w:spacing w:before="0" w:after="0" w:line="240" w:lineRule="auto"/>
        <w:rPr>
          <w:rFonts w:ascii="Times New Roman" w:eastAsia="Times New Roman" w:hAnsi="Times New Roman" w:cs="Times New Roman"/>
          <w:sz w:val="28"/>
          <w:szCs w:val="28"/>
          <w:lang w:eastAsia="bg-BG"/>
        </w:rPr>
      </w:pPr>
      <w:hyperlink r:id="rId11" w:history="1">
        <w:r w:rsidR="00CB284A" w:rsidRPr="00CB284A">
          <w:rPr>
            <w:rStyle w:val="a8"/>
            <w:rFonts w:ascii="Times New Roman" w:eastAsia="Times New Roman" w:hAnsi="Times New Roman" w:cs="Times New Roman"/>
            <w:color w:val="auto"/>
            <w:sz w:val="28"/>
            <w:szCs w:val="28"/>
            <w:u w:val="none"/>
            <w:lang w:eastAsia="bg-BG"/>
          </w:rPr>
          <w:t>https://</w:t>
        </w:r>
        <w:r w:rsidR="00CB284A" w:rsidRPr="00CB284A">
          <w:rPr>
            <w:rStyle w:val="a8"/>
            <w:rFonts w:ascii="Times New Roman" w:eastAsia="Times New Roman" w:hAnsi="Times New Roman" w:cs="Times New Roman"/>
            <w:color w:val="auto"/>
            <w:sz w:val="28"/>
            <w:szCs w:val="28"/>
            <w:u w:val="none"/>
            <w:lang w:val="en-US" w:eastAsia="bg-BG"/>
          </w:rPr>
          <w:t>www.</w:t>
        </w:r>
        <w:proofErr w:type="spellStart"/>
        <w:r w:rsidR="00CB284A" w:rsidRPr="00CB284A">
          <w:rPr>
            <w:rStyle w:val="a8"/>
            <w:rFonts w:ascii="Times New Roman" w:eastAsia="Times New Roman" w:hAnsi="Times New Roman" w:cs="Times New Roman"/>
            <w:color w:val="auto"/>
            <w:sz w:val="28"/>
            <w:szCs w:val="28"/>
            <w:u w:val="none"/>
            <w:lang w:eastAsia="bg-BG"/>
          </w:rPr>
          <w:t>books</w:t>
        </w:r>
        <w:proofErr w:type="spellEnd"/>
        <w:r w:rsidR="00CB284A" w:rsidRPr="00CB284A">
          <w:rPr>
            <w:rStyle w:val="a8"/>
            <w:rFonts w:ascii="Times New Roman" w:eastAsia="Times New Roman" w:hAnsi="Times New Roman" w:cs="Times New Roman"/>
            <w:color w:val="auto"/>
            <w:sz w:val="28"/>
            <w:szCs w:val="28"/>
            <w:u w:val="none"/>
            <w:lang w:eastAsia="bg-BG"/>
          </w:rPr>
          <w:t>.</w:t>
        </w:r>
        <w:proofErr w:type="spellStart"/>
        <w:r w:rsidR="00CB284A" w:rsidRPr="00CB284A">
          <w:rPr>
            <w:rStyle w:val="a8"/>
            <w:rFonts w:ascii="Times New Roman" w:eastAsia="Times New Roman" w:hAnsi="Times New Roman" w:cs="Times New Roman"/>
            <w:color w:val="auto"/>
            <w:sz w:val="28"/>
            <w:szCs w:val="28"/>
            <w:u w:val="none"/>
            <w:lang w:eastAsia="bg-BG"/>
          </w:rPr>
          <w:t>google</w:t>
        </w:r>
        <w:proofErr w:type="spellEnd"/>
        <w:r w:rsidR="00CB284A" w:rsidRPr="00CB284A">
          <w:rPr>
            <w:rStyle w:val="a8"/>
            <w:rFonts w:ascii="Times New Roman" w:eastAsia="Times New Roman" w:hAnsi="Times New Roman" w:cs="Times New Roman"/>
            <w:color w:val="auto"/>
            <w:sz w:val="28"/>
            <w:szCs w:val="28"/>
            <w:u w:val="none"/>
            <w:lang w:eastAsia="bg-BG"/>
          </w:rPr>
          <w:t>.</w:t>
        </w:r>
        <w:proofErr w:type="spellStart"/>
        <w:r w:rsidR="00CB284A" w:rsidRPr="00CB284A">
          <w:rPr>
            <w:rStyle w:val="a8"/>
            <w:rFonts w:ascii="Times New Roman" w:eastAsia="Times New Roman" w:hAnsi="Times New Roman" w:cs="Times New Roman"/>
            <w:color w:val="auto"/>
            <w:sz w:val="28"/>
            <w:szCs w:val="28"/>
            <w:u w:val="none"/>
            <w:lang w:eastAsia="bg-BG"/>
          </w:rPr>
          <w:t>com</w:t>
        </w:r>
        <w:proofErr w:type="spellEnd"/>
        <w:r w:rsidR="00CB284A" w:rsidRPr="00CB284A">
          <w:rPr>
            <w:rStyle w:val="a8"/>
            <w:rFonts w:ascii="Times New Roman" w:eastAsia="Times New Roman" w:hAnsi="Times New Roman" w:cs="Times New Roman"/>
            <w:color w:val="auto"/>
            <w:sz w:val="28"/>
            <w:szCs w:val="28"/>
            <w:u w:val="none"/>
            <w:lang w:eastAsia="bg-BG"/>
          </w:rPr>
          <w:t>/</w:t>
        </w:r>
        <w:proofErr w:type="spellStart"/>
        <w:r w:rsidR="00CB284A" w:rsidRPr="00CB284A">
          <w:rPr>
            <w:rStyle w:val="a8"/>
            <w:rFonts w:ascii="Times New Roman" w:eastAsia="Times New Roman" w:hAnsi="Times New Roman" w:cs="Times New Roman"/>
            <w:color w:val="auto"/>
            <w:sz w:val="28"/>
            <w:szCs w:val="28"/>
            <w:u w:val="none"/>
            <w:lang w:eastAsia="bg-BG"/>
          </w:rPr>
          <w:t>books</w:t>
        </w:r>
        <w:proofErr w:type="spellEnd"/>
        <w:r w:rsidR="00CB284A" w:rsidRPr="00CB284A">
          <w:rPr>
            <w:rStyle w:val="a8"/>
            <w:rFonts w:ascii="Times New Roman" w:eastAsia="Times New Roman" w:hAnsi="Times New Roman" w:cs="Times New Roman"/>
            <w:color w:val="auto"/>
            <w:sz w:val="28"/>
            <w:szCs w:val="28"/>
            <w:u w:val="none"/>
            <w:lang w:eastAsia="bg-BG"/>
          </w:rPr>
          <w:t>/</w:t>
        </w:r>
        <w:proofErr w:type="spellStart"/>
        <w:r w:rsidR="00CB284A" w:rsidRPr="00CB284A">
          <w:rPr>
            <w:rStyle w:val="a8"/>
            <w:rFonts w:ascii="Times New Roman" w:eastAsia="Times New Roman" w:hAnsi="Times New Roman" w:cs="Times New Roman"/>
            <w:color w:val="auto"/>
            <w:sz w:val="28"/>
            <w:szCs w:val="28"/>
            <w:u w:val="none"/>
            <w:lang w:eastAsia="bg-BG"/>
          </w:rPr>
          <w:t>about</w:t>
        </w:r>
        <w:proofErr w:type="spellEnd"/>
        <w:r w:rsidR="00CB284A" w:rsidRPr="00CB284A">
          <w:rPr>
            <w:rStyle w:val="a8"/>
            <w:rFonts w:ascii="Times New Roman" w:eastAsia="Times New Roman" w:hAnsi="Times New Roman" w:cs="Times New Roman"/>
            <w:color w:val="auto"/>
            <w:sz w:val="28"/>
            <w:szCs w:val="28"/>
            <w:u w:val="none"/>
            <w:lang w:eastAsia="bg-BG"/>
          </w:rPr>
          <w:t>/</w:t>
        </w:r>
      </w:hyperlink>
    </w:p>
    <w:p w14:paraId="29B613FA" w14:textId="48AE165D" w:rsidR="00D4157E" w:rsidRPr="00176219" w:rsidRDefault="00CA1F7C"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3</w:t>
      </w:r>
      <w:r w:rsidR="000A3071">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Minchev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Ognyan</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Ratchev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Valeri</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Lessenski</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Marin</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eds</w:t>
      </w:r>
      <w:proofErr w:type="spellEnd"/>
      <w:r w:rsidR="001675ED" w:rsidRPr="00176219">
        <w:rPr>
          <w:rFonts w:ascii="Times New Roman" w:eastAsia="Times New Roman" w:hAnsi="Times New Roman" w:cs="Times New Roman"/>
          <w:b/>
          <w:bCs/>
          <w:sz w:val="28"/>
          <w:szCs w:val="28"/>
          <w:lang w:eastAsia="bg-BG"/>
        </w:rPr>
        <w:t>.).</w:t>
      </w:r>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Bulgaria</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for</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NATO</w:t>
      </w:r>
      <w:proofErr w:type="spellEnd"/>
      <w:r w:rsidR="001675ED" w:rsidRPr="00176219">
        <w:rPr>
          <w:rFonts w:ascii="Times New Roman" w:eastAsia="Times New Roman" w:hAnsi="Times New Roman" w:cs="Times New Roman"/>
          <w:i/>
          <w:iCs/>
          <w:sz w:val="28"/>
          <w:szCs w:val="28"/>
          <w:lang w:eastAsia="bg-BG"/>
        </w:rPr>
        <w:t xml:space="preserve"> 2002</w:t>
      </w:r>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Sofia</w:t>
      </w:r>
      <w:proofErr w:type="spellEnd"/>
      <w:r w:rsidR="001675ED" w:rsidRPr="00176219">
        <w:rPr>
          <w:rFonts w:ascii="Times New Roman" w:eastAsia="Times New Roman" w:hAnsi="Times New Roman" w:cs="Times New Roman"/>
          <w:sz w:val="28"/>
          <w:szCs w:val="28"/>
          <w:lang w:eastAsia="bg-BG"/>
        </w:rPr>
        <w:t xml:space="preserve">: Institute </w:t>
      </w:r>
      <w:proofErr w:type="spellStart"/>
      <w:r w:rsidR="001675ED" w:rsidRPr="00176219">
        <w:rPr>
          <w:rFonts w:ascii="Times New Roman" w:eastAsia="Times New Roman" w:hAnsi="Times New Roman" w:cs="Times New Roman"/>
          <w:sz w:val="28"/>
          <w:szCs w:val="28"/>
          <w:lang w:eastAsia="bg-BG"/>
        </w:rPr>
        <w:t>for</w:t>
      </w:r>
      <w:proofErr w:type="spellEnd"/>
      <w:r w:rsidR="001675ED" w:rsidRPr="00176219">
        <w:rPr>
          <w:rFonts w:ascii="Times New Roman" w:eastAsia="Times New Roman" w:hAnsi="Times New Roman" w:cs="Times New Roman"/>
          <w:sz w:val="28"/>
          <w:szCs w:val="28"/>
          <w:lang w:eastAsia="bg-BG"/>
        </w:rPr>
        <w:t xml:space="preserve"> Regional </w:t>
      </w:r>
      <w:proofErr w:type="spellStart"/>
      <w:r w:rsidR="001675ED" w:rsidRPr="00176219">
        <w:rPr>
          <w:rFonts w:ascii="Times New Roman" w:eastAsia="Times New Roman" w:hAnsi="Times New Roman" w:cs="Times New Roman"/>
          <w:sz w:val="28"/>
          <w:szCs w:val="28"/>
          <w:lang w:eastAsia="bg-BG"/>
        </w:rPr>
        <w:t>and</w:t>
      </w:r>
      <w:proofErr w:type="spellEnd"/>
      <w:r w:rsidR="001675ED" w:rsidRPr="00176219">
        <w:rPr>
          <w:rFonts w:ascii="Times New Roman" w:eastAsia="Times New Roman" w:hAnsi="Times New Roman" w:cs="Times New Roman"/>
          <w:sz w:val="28"/>
          <w:szCs w:val="28"/>
          <w:lang w:eastAsia="bg-BG"/>
        </w:rPr>
        <w:t xml:space="preserve"> International </w:t>
      </w:r>
      <w:proofErr w:type="spellStart"/>
      <w:r w:rsidR="001675ED" w:rsidRPr="00176219">
        <w:rPr>
          <w:rFonts w:ascii="Times New Roman" w:eastAsia="Times New Roman" w:hAnsi="Times New Roman" w:cs="Times New Roman"/>
          <w:sz w:val="28"/>
          <w:szCs w:val="28"/>
          <w:lang w:eastAsia="bg-BG"/>
        </w:rPr>
        <w:t>Studies</w:t>
      </w:r>
      <w:proofErr w:type="spellEnd"/>
      <w:r w:rsidR="001675ED" w:rsidRPr="00176219">
        <w:rPr>
          <w:rFonts w:ascii="Times New Roman" w:eastAsia="Times New Roman" w:hAnsi="Times New Roman" w:cs="Times New Roman"/>
          <w:sz w:val="28"/>
          <w:szCs w:val="28"/>
          <w:lang w:eastAsia="bg-BG"/>
        </w:rPr>
        <w:t>, 2002.</w:t>
      </w:r>
    </w:p>
    <w:p w14:paraId="5932917F" w14:textId="6C4771F4" w:rsidR="000A3071" w:rsidRDefault="00CA1F7C"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sz w:val="28"/>
          <w:szCs w:val="28"/>
          <w:lang w:eastAsia="bg-BG"/>
        </w:rPr>
        <w:t>4</w:t>
      </w:r>
      <w:r w:rsidR="000A3071" w:rsidRPr="000A3071">
        <w:rPr>
          <w:rFonts w:ascii="Times New Roman" w:eastAsia="Times New Roman" w:hAnsi="Times New Roman" w:cs="Times New Roman"/>
          <w:b/>
          <w:sz w:val="28"/>
          <w:szCs w:val="28"/>
          <w:lang w:eastAsia="bg-BG"/>
        </w:rPr>
        <w:t>.</w:t>
      </w:r>
      <w:r w:rsidR="000A3071">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Ratchev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Valeri</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Shalamanov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Velizar</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Tagarev</w:t>
      </w:r>
      <w:proofErr w:type="spellEnd"/>
      <w:r w:rsidR="001675ED" w:rsidRPr="00176219">
        <w:rPr>
          <w:rFonts w:ascii="Times New Roman" w:eastAsia="Times New Roman" w:hAnsi="Times New Roman" w:cs="Times New Roman"/>
          <w:b/>
          <w:bCs/>
          <w:sz w:val="28"/>
          <w:szCs w:val="28"/>
          <w:lang w:eastAsia="bg-BG"/>
        </w:rPr>
        <w:t xml:space="preserve">, </w:t>
      </w:r>
      <w:proofErr w:type="spellStart"/>
      <w:r w:rsidR="001675ED" w:rsidRPr="00176219">
        <w:rPr>
          <w:rFonts w:ascii="Times New Roman" w:eastAsia="Times New Roman" w:hAnsi="Times New Roman" w:cs="Times New Roman"/>
          <w:b/>
          <w:bCs/>
          <w:sz w:val="28"/>
          <w:szCs w:val="28"/>
          <w:lang w:eastAsia="bg-BG"/>
        </w:rPr>
        <w:t>Todor</w:t>
      </w:r>
      <w:proofErr w:type="spellEnd"/>
      <w:r w:rsidR="001675ED" w:rsidRPr="00176219">
        <w:rPr>
          <w:rFonts w:ascii="Times New Roman" w:eastAsia="Times New Roman" w:hAnsi="Times New Roman" w:cs="Times New Roman"/>
          <w:b/>
          <w:bCs/>
          <w:sz w:val="28"/>
          <w:szCs w:val="28"/>
          <w:lang w:eastAsia="bg-BG"/>
        </w:rPr>
        <w:t>.</w:t>
      </w:r>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Reshaping</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Bulgarian</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Armed</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Forces</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for</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the</w:t>
      </w:r>
      <w:proofErr w:type="spellEnd"/>
      <w:r w:rsidR="001675ED" w:rsidRPr="00176219">
        <w:rPr>
          <w:rFonts w:ascii="Times New Roman" w:eastAsia="Times New Roman" w:hAnsi="Times New Roman" w:cs="Times New Roman"/>
          <w:sz w:val="28"/>
          <w:szCs w:val="28"/>
          <w:lang w:eastAsia="bg-BG"/>
        </w:rPr>
        <w:t xml:space="preserve"> 21st </w:t>
      </w:r>
      <w:proofErr w:type="spellStart"/>
      <w:r w:rsidR="001675ED" w:rsidRPr="00176219">
        <w:rPr>
          <w:rFonts w:ascii="Times New Roman" w:eastAsia="Times New Roman" w:hAnsi="Times New Roman" w:cs="Times New Roman"/>
          <w:sz w:val="28"/>
          <w:szCs w:val="28"/>
          <w:lang w:eastAsia="bg-BG"/>
        </w:rPr>
        <w:t>Century</w:t>
      </w:r>
      <w:proofErr w:type="spellEnd"/>
      <w:r w:rsidR="001675ED" w:rsidRPr="00176219">
        <w:rPr>
          <w:rFonts w:ascii="Times New Roman" w:eastAsia="Times New Roman" w:hAnsi="Times New Roman" w:cs="Times New Roman"/>
          <w:sz w:val="28"/>
          <w:szCs w:val="28"/>
          <w:lang w:eastAsia="bg-BG"/>
        </w:rPr>
        <w:t xml:space="preserve">.” В: </w:t>
      </w:r>
      <w:proofErr w:type="spellStart"/>
      <w:r w:rsidR="001675ED" w:rsidRPr="00176219">
        <w:rPr>
          <w:rFonts w:ascii="Times New Roman" w:eastAsia="Times New Roman" w:hAnsi="Times New Roman" w:cs="Times New Roman"/>
          <w:i/>
          <w:iCs/>
          <w:sz w:val="28"/>
          <w:szCs w:val="28"/>
          <w:lang w:eastAsia="bg-BG"/>
        </w:rPr>
        <w:t>Bulgaria</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for</w:t>
      </w:r>
      <w:proofErr w:type="spellEnd"/>
      <w:r w:rsidR="001675ED" w:rsidRPr="00176219">
        <w:rPr>
          <w:rFonts w:ascii="Times New Roman" w:eastAsia="Times New Roman" w:hAnsi="Times New Roman" w:cs="Times New Roman"/>
          <w:i/>
          <w:iCs/>
          <w:sz w:val="28"/>
          <w:szCs w:val="28"/>
          <w:lang w:eastAsia="bg-BG"/>
        </w:rPr>
        <w:t xml:space="preserve"> </w:t>
      </w:r>
      <w:proofErr w:type="spellStart"/>
      <w:r w:rsidR="001675ED" w:rsidRPr="00176219">
        <w:rPr>
          <w:rFonts w:ascii="Times New Roman" w:eastAsia="Times New Roman" w:hAnsi="Times New Roman" w:cs="Times New Roman"/>
          <w:i/>
          <w:iCs/>
          <w:sz w:val="28"/>
          <w:szCs w:val="28"/>
          <w:lang w:eastAsia="bg-BG"/>
        </w:rPr>
        <w:t>NATO</w:t>
      </w:r>
      <w:proofErr w:type="spellEnd"/>
      <w:r w:rsidR="001675ED" w:rsidRPr="00176219">
        <w:rPr>
          <w:rFonts w:ascii="Times New Roman" w:eastAsia="Times New Roman" w:hAnsi="Times New Roman" w:cs="Times New Roman"/>
          <w:i/>
          <w:iCs/>
          <w:sz w:val="28"/>
          <w:szCs w:val="28"/>
          <w:lang w:eastAsia="bg-BG"/>
        </w:rPr>
        <w:t xml:space="preserve"> 2002</w:t>
      </w:r>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ed</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Ognyan</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Minchev</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Valeri</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Ratchev</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Marin</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Lessenski</w:t>
      </w:r>
      <w:proofErr w:type="spellEnd"/>
      <w:r w:rsidR="001675ED" w:rsidRPr="00176219">
        <w:rPr>
          <w:rFonts w:ascii="Times New Roman" w:eastAsia="Times New Roman" w:hAnsi="Times New Roman" w:cs="Times New Roman"/>
          <w:sz w:val="28"/>
          <w:szCs w:val="28"/>
          <w:lang w:eastAsia="bg-BG"/>
        </w:rPr>
        <w:t xml:space="preserve">. </w:t>
      </w:r>
      <w:proofErr w:type="spellStart"/>
      <w:r w:rsidR="001675ED" w:rsidRPr="00176219">
        <w:rPr>
          <w:rFonts w:ascii="Times New Roman" w:eastAsia="Times New Roman" w:hAnsi="Times New Roman" w:cs="Times New Roman"/>
          <w:sz w:val="28"/>
          <w:szCs w:val="28"/>
          <w:lang w:eastAsia="bg-BG"/>
        </w:rPr>
        <w:t>Sofia</w:t>
      </w:r>
      <w:proofErr w:type="spellEnd"/>
      <w:r w:rsidR="001675ED" w:rsidRPr="00176219">
        <w:rPr>
          <w:rFonts w:ascii="Times New Roman" w:eastAsia="Times New Roman" w:hAnsi="Times New Roman" w:cs="Times New Roman"/>
          <w:sz w:val="28"/>
          <w:szCs w:val="28"/>
          <w:lang w:eastAsia="bg-BG"/>
        </w:rPr>
        <w:t xml:space="preserve">: Institute </w:t>
      </w:r>
      <w:proofErr w:type="spellStart"/>
      <w:r w:rsidR="001675ED" w:rsidRPr="00176219">
        <w:rPr>
          <w:rFonts w:ascii="Times New Roman" w:eastAsia="Times New Roman" w:hAnsi="Times New Roman" w:cs="Times New Roman"/>
          <w:sz w:val="28"/>
          <w:szCs w:val="28"/>
          <w:lang w:eastAsia="bg-BG"/>
        </w:rPr>
        <w:t>for</w:t>
      </w:r>
      <w:proofErr w:type="spellEnd"/>
      <w:r w:rsidR="001675ED" w:rsidRPr="00176219">
        <w:rPr>
          <w:rFonts w:ascii="Times New Roman" w:eastAsia="Times New Roman" w:hAnsi="Times New Roman" w:cs="Times New Roman"/>
          <w:sz w:val="28"/>
          <w:szCs w:val="28"/>
          <w:lang w:eastAsia="bg-BG"/>
        </w:rPr>
        <w:t xml:space="preserve"> Regional </w:t>
      </w:r>
      <w:proofErr w:type="spellStart"/>
      <w:r w:rsidR="001675ED" w:rsidRPr="00176219">
        <w:rPr>
          <w:rFonts w:ascii="Times New Roman" w:eastAsia="Times New Roman" w:hAnsi="Times New Roman" w:cs="Times New Roman"/>
          <w:sz w:val="28"/>
          <w:szCs w:val="28"/>
          <w:lang w:eastAsia="bg-BG"/>
        </w:rPr>
        <w:t>and</w:t>
      </w:r>
      <w:proofErr w:type="spellEnd"/>
      <w:r w:rsidR="001675ED" w:rsidRPr="00176219">
        <w:rPr>
          <w:rFonts w:ascii="Times New Roman" w:eastAsia="Times New Roman" w:hAnsi="Times New Roman" w:cs="Times New Roman"/>
          <w:sz w:val="28"/>
          <w:szCs w:val="28"/>
          <w:lang w:eastAsia="bg-BG"/>
        </w:rPr>
        <w:t xml:space="preserve"> International </w:t>
      </w:r>
      <w:proofErr w:type="spellStart"/>
      <w:r w:rsidR="001675ED" w:rsidRPr="00176219">
        <w:rPr>
          <w:rFonts w:ascii="Times New Roman" w:eastAsia="Times New Roman" w:hAnsi="Times New Roman" w:cs="Times New Roman"/>
          <w:sz w:val="28"/>
          <w:szCs w:val="28"/>
          <w:lang w:eastAsia="bg-BG"/>
        </w:rPr>
        <w:t>Studies</w:t>
      </w:r>
      <w:proofErr w:type="spellEnd"/>
      <w:r w:rsidR="001675ED" w:rsidRPr="00176219">
        <w:rPr>
          <w:rFonts w:ascii="Times New Roman" w:eastAsia="Times New Roman" w:hAnsi="Times New Roman" w:cs="Times New Roman"/>
          <w:sz w:val="28"/>
          <w:szCs w:val="28"/>
          <w:lang w:eastAsia="bg-BG"/>
        </w:rPr>
        <w:t xml:space="preserve">, 2002, </w:t>
      </w:r>
      <w:proofErr w:type="spellStart"/>
      <w:r w:rsidR="001675ED" w:rsidRPr="00176219">
        <w:rPr>
          <w:rFonts w:ascii="Times New Roman" w:eastAsia="Times New Roman" w:hAnsi="Times New Roman" w:cs="Times New Roman"/>
          <w:sz w:val="28"/>
          <w:szCs w:val="28"/>
          <w:lang w:eastAsia="bg-BG"/>
        </w:rPr>
        <w:t>pp</w:t>
      </w:r>
      <w:proofErr w:type="spellEnd"/>
      <w:r w:rsidR="001675ED" w:rsidRPr="00176219">
        <w:rPr>
          <w:rFonts w:ascii="Times New Roman" w:eastAsia="Times New Roman" w:hAnsi="Times New Roman" w:cs="Times New Roman"/>
          <w:sz w:val="28"/>
          <w:szCs w:val="28"/>
          <w:lang w:eastAsia="bg-BG"/>
        </w:rPr>
        <w:t>. 204–278.</w:t>
      </w:r>
    </w:p>
    <w:p w14:paraId="244DDA46" w14:textId="251CA9E1" w:rsidR="00D4157E" w:rsidRPr="00055175" w:rsidRDefault="001112E8" w:rsidP="005F69A8">
      <w:pPr>
        <w:spacing w:before="0" w:after="0" w:line="240" w:lineRule="auto"/>
        <w:ind w:firstLine="0"/>
        <w:jc w:val="right"/>
        <w:rPr>
          <w:rFonts w:ascii="Times New Roman" w:eastAsia="Times New Roman" w:hAnsi="Times New Roman" w:cs="Times New Roman"/>
          <w:sz w:val="28"/>
          <w:szCs w:val="28"/>
          <w:lang w:eastAsia="bg-BG"/>
        </w:rPr>
      </w:pPr>
      <w:hyperlink r:id="rId12" w:history="1">
        <w:r w:rsidR="00055175" w:rsidRPr="00055175">
          <w:rPr>
            <w:rStyle w:val="a8"/>
            <w:rFonts w:ascii="Times New Roman" w:eastAsia="Times New Roman" w:hAnsi="Times New Roman" w:cs="Times New Roman"/>
            <w:color w:val="auto"/>
            <w:sz w:val="28"/>
            <w:szCs w:val="28"/>
            <w:u w:val="none"/>
            <w:lang w:eastAsia="bg-BG"/>
          </w:rPr>
          <w:t>https://</w:t>
        </w:r>
        <w:r w:rsidR="00055175" w:rsidRPr="00055175">
          <w:rPr>
            <w:rStyle w:val="a8"/>
            <w:rFonts w:ascii="Times New Roman" w:eastAsia="Times New Roman" w:hAnsi="Times New Roman" w:cs="Times New Roman"/>
            <w:color w:val="auto"/>
            <w:sz w:val="28"/>
            <w:szCs w:val="28"/>
            <w:u w:val="none"/>
            <w:lang w:val="en-US" w:eastAsia="bg-BG"/>
          </w:rPr>
          <w:t>www.</w:t>
        </w:r>
        <w:r w:rsidR="00055175" w:rsidRPr="00055175">
          <w:rPr>
            <w:rStyle w:val="a8"/>
            <w:rFonts w:ascii="Times New Roman" w:eastAsia="Times New Roman" w:hAnsi="Times New Roman" w:cs="Times New Roman"/>
            <w:color w:val="auto"/>
            <w:sz w:val="28"/>
            <w:szCs w:val="28"/>
            <w:u w:val="none"/>
            <w:lang w:eastAsia="bg-BG"/>
          </w:rPr>
          <w:t>it4sec.</w:t>
        </w:r>
        <w:proofErr w:type="spellStart"/>
        <w:r w:rsidR="00055175" w:rsidRPr="00055175">
          <w:rPr>
            <w:rStyle w:val="a8"/>
            <w:rFonts w:ascii="Times New Roman" w:eastAsia="Times New Roman" w:hAnsi="Times New Roman" w:cs="Times New Roman"/>
            <w:color w:val="auto"/>
            <w:sz w:val="28"/>
            <w:szCs w:val="28"/>
            <w:u w:val="none"/>
            <w:lang w:eastAsia="bg-BG"/>
          </w:rPr>
          <w:t>org</w:t>
        </w:r>
        <w:proofErr w:type="spellEnd"/>
        <w:r w:rsidR="00055175" w:rsidRPr="00055175">
          <w:rPr>
            <w:rStyle w:val="a8"/>
            <w:rFonts w:ascii="Times New Roman" w:eastAsia="Times New Roman" w:hAnsi="Times New Roman" w:cs="Times New Roman"/>
            <w:color w:val="auto"/>
            <w:sz w:val="28"/>
            <w:szCs w:val="28"/>
            <w:u w:val="none"/>
            <w:lang w:eastAsia="bg-BG"/>
          </w:rPr>
          <w:t>/</w:t>
        </w:r>
        <w:proofErr w:type="spellStart"/>
        <w:r w:rsidR="00055175" w:rsidRPr="00055175">
          <w:rPr>
            <w:rStyle w:val="a8"/>
            <w:rFonts w:ascii="Times New Roman" w:eastAsia="Times New Roman" w:hAnsi="Times New Roman" w:cs="Times New Roman"/>
            <w:color w:val="auto"/>
            <w:sz w:val="28"/>
            <w:szCs w:val="28"/>
            <w:u w:val="none"/>
            <w:lang w:eastAsia="bg-BG"/>
          </w:rPr>
          <w:t>system</w:t>
        </w:r>
        <w:proofErr w:type="spellEnd"/>
        <w:r w:rsidR="00055175" w:rsidRPr="00055175">
          <w:rPr>
            <w:rStyle w:val="a8"/>
            <w:rFonts w:ascii="Times New Roman" w:eastAsia="Times New Roman" w:hAnsi="Times New Roman" w:cs="Times New Roman"/>
            <w:color w:val="auto"/>
            <w:sz w:val="28"/>
            <w:szCs w:val="28"/>
            <w:u w:val="none"/>
            <w:lang w:eastAsia="bg-BG"/>
          </w:rPr>
          <w:t>/</w:t>
        </w:r>
        <w:proofErr w:type="spellStart"/>
        <w:r w:rsidR="00055175" w:rsidRPr="00055175">
          <w:rPr>
            <w:rStyle w:val="a8"/>
            <w:rFonts w:ascii="Times New Roman" w:eastAsia="Times New Roman" w:hAnsi="Times New Roman" w:cs="Times New Roman"/>
            <w:color w:val="auto"/>
            <w:sz w:val="28"/>
            <w:szCs w:val="28"/>
            <w:u w:val="none"/>
            <w:lang w:eastAsia="bg-BG"/>
          </w:rPr>
          <w:t>files</w:t>
        </w:r>
        <w:proofErr w:type="spellEnd"/>
        <w:r w:rsidR="00055175" w:rsidRPr="00055175">
          <w:rPr>
            <w:rStyle w:val="a8"/>
            <w:rFonts w:ascii="Times New Roman" w:eastAsia="Times New Roman" w:hAnsi="Times New Roman" w:cs="Times New Roman"/>
            <w:color w:val="auto"/>
            <w:sz w:val="28"/>
            <w:szCs w:val="28"/>
            <w:u w:val="none"/>
            <w:lang w:eastAsia="bg-BG"/>
          </w:rPr>
          <w:t>/08.3.04_Shalamanov.</w:t>
        </w:r>
        <w:proofErr w:type="spellStart"/>
        <w:r w:rsidR="00055175" w:rsidRPr="00055175">
          <w:rPr>
            <w:rStyle w:val="a8"/>
            <w:rFonts w:ascii="Times New Roman" w:eastAsia="Times New Roman" w:hAnsi="Times New Roman" w:cs="Times New Roman"/>
            <w:color w:val="auto"/>
            <w:sz w:val="28"/>
            <w:szCs w:val="28"/>
            <w:u w:val="none"/>
            <w:lang w:eastAsia="bg-BG"/>
          </w:rPr>
          <w:t>pdf</w:t>
        </w:r>
        <w:proofErr w:type="spellEnd"/>
        <w:r w:rsidR="00055175" w:rsidRPr="00055175">
          <w:rPr>
            <w:rStyle w:val="a8"/>
            <w:rFonts w:ascii="Times New Roman" w:eastAsia="Times New Roman" w:hAnsi="Times New Roman" w:cs="Times New Roman"/>
            <w:color w:val="auto"/>
            <w:sz w:val="28"/>
            <w:szCs w:val="28"/>
            <w:u w:val="none"/>
            <w:lang w:eastAsia="bg-BG"/>
          </w:rPr>
          <w:t>?</w:t>
        </w:r>
        <w:proofErr w:type="spellStart"/>
        <w:r w:rsidR="00055175" w:rsidRPr="00055175">
          <w:rPr>
            <w:rStyle w:val="a8"/>
            <w:rFonts w:ascii="Times New Roman" w:eastAsia="Times New Roman" w:hAnsi="Times New Roman" w:cs="Times New Roman"/>
            <w:color w:val="auto"/>
            <w:sz w:val="28"/>
            <w:szCs w:val="28"/>
            <w:u w:val="none"/>
            <w:lang w:eastAsia="bg-BG"/>
          </w:rPr>
          <w:t>download</w:t>
        </w:r>
        <w:proofErr w:type="spellEnd"/>
        <w:r w:rsidR="00055175" w:rsidRPr="00055175">
          <w:rPr>
            <w:rStyle w:val="a8"/>
            <w:rFonts w:ascii="Times New Roman" w:eastAsia="Times New Roman" w:hAnsi="Times New Roman" w:cs="Times New Roman"/>
            <w:color w:val="auto"/>
            <w:sz w:val="28"/>
            <w:szCs w:val="28"/>
            <w:u w:val="none"/>
            <w:lang w:eastAsia="bg-BG"/>
          </w:rPr>
          <w:t>=1</w:t>
        </w:r>
      </w:hyperlink>
    </w:p>
    <w:p w14:paraId="2557BBB2" w14:textId="77777777" w:rsidR="000A3071" w:rsidRPr="00176219" w:rsidRDefault="000A3071" w:rsidP="005F69A8">
      <w:pPr>
        <w:spacing w:before="0" w:after="0" w:line="240" w:lineRule="auto"/>
        <w:jc w:val="right"/>
        <w:rPr>
          <w:rFonts w:ascii="Times New Roman" w:eastAsia="Times New Roman" w:hAnsi="Times New Roman" w:cs="Times New Roman"/>
          <w:sz w:val="28"/>
          <w:szCs w:val="28"/>
          <w:lang w:eastAsia="bg-BG"/>
        </w:rPr>
      </w:pPr>
    </w:p>
    <w:p w14:paraId="65583252" w14:textId="77777777" w:rsidR="00CE310B" w:rsidRPr="00176219" w:rsidRDefault="00CE310B" w:rsidP="00F54F65">
      <w:pPr>
        <w:spacing w:before="0" w:after="0" w:line="240" w:lineRule="auto"/>
        <w:rPr>
          <w:rFonts w:ascii="Times New Roman" w:eastAsia="Times New Roman" w:hAnsi="Times New Roman" w:cs="Times New Roman"/>
          <w:b/>
          <w:bCs/>
          <w:kern w:val="36"/>
          <w:sz w:val="28"/>
          <w:szCs w:val="28"/>
          <w:lang w:eastAsia="bg-BG"/>
        </w:rPr>
      </w:pPr>
      <w:r w:rsidRPr="00176219">
        <w:rPr>
          <w:rFonts w:ascii="Times New Roman" w:eastAsia="Times New Roman" w:hAnsi="Times New Roman" w:cs="Times New Roman"/>
          <w:b/>
          <w:bCs/>
          <w:kern w:val="36"/>
          <w:sz w:val="28"/>
          <w:szCs w:val="28"/>
          <w:lang w:eastAsia="bg-BG"/>
        </w:rPr>
        <w:t>ПЪРВИЧНИ И ОФИЦИАЛНИ ИЗТОЧНИЦИ</w:t>
      </w:r>
    </w:p>
    <w:p w14:paraId="2E5F4B9B" w14:textId="6C07B181" w:rsidR="00CE310B" w:rsidRPr="00176219" w:rsidRDefault="0019758B"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 xml:space="preserve">1. </w:t>
      </w:r>
      <w:proofErr w:type="spellStart"/>
      <w:r w:rsidR="00CE310B" w:rsidRPr="00176219">
        <w:rPr>
          <w:rFonts w:ascii="Times New Roman" w:eastAsia="Times New Roman" w:hAnsi="Times New Roman" w:cs="Times New Roman"/>
          <w:b/>
          <w:bCs/>
          <w:sz w:val="28"/>
          <w:szCs w:val="28"/>
          <w:lang w:eastAsia="bg-BG"/>
        </w:rPr>
        <w:t>NATO</w:t>
      </w:r>
      <w:proofErr w:type="spellEnd"/>
      <w:r w:rsidR="00CE310B" w:rsidRPr="00176219">
        <w:rPr>
          <w:rFonts w:ascii="Times New Roman" w:eastAsia="Times New Roman" w:hAnsi="Times New Roman" w:cs="Times New Roman"/>
          <w:b/>
          <w:bCs/>
          <w:sz w:val="28"/>
          <w:szCs w:val="28"/>
          <w:lang w:eastAsia="bg-BG"/>
        </w:rPr>
        <w:t>.</w:t>
      </w:r>
      <w:r w:rsidR="00CE310B" w:rsidRPr="00176219">
        <w:rPr>
          <w:rFonts w:ascii="Times New Roman" w:eastAsia="Times New Roman" w:hAnsi="Times New Roman" w:cs="Times New Roman"/>
          <w:sz w:val="28"/>
          <w:szCs w:val="28"/>
          <w:lang w:eastAsia="bg-BG"/>
        </w:rPr>
        <w:t xml:space="preserve"> </w:t>
      </w:r>
      <w:r w:rsidR="00CE310B" w:rsidRPr="00176219">
        <w:rPr>
          <w:rFonts w:ascii="Times New Roman" w:eastAsia="Times New Roman" w:hAnsi="Times New Roman" w:cs="Times New Roman"/>
          <w:i/>
          <w:iCs/>
          <w:sz w:val="28"/>
          <w:szCs w:val="28"/>
          <w:lang w:eastAsia="bg-BG"/>
        </w:rPr>
        <w:t xml:space="preserve">Partnership </w:t>
      </w:r>
      <w:proofErr w:type="spellStart"/>
      <w:r w:rsidR="00CE310B" w:rsidRPr="00176219">
        <w:rPr>
          <w:rFonts w:ascii="Times New Roman" w:eastAsia="Times New Roman" w:hAnsi="Times New Roman" w:cs="Times New Roman"/>
          <w:i/>
          <w:iCs/>
          <w:sz w:val="28"/>
          <w:szCs w:val="28"/>
          <w:lang w:eastAsia="bg-BG"/>
        </w:rPr>
        <w:t>for</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Peace</w:t>
      </w:r>
      <w:proofErr w:type="spellEnd"/>
      <w:r w:rsidR="00CE310B" w:rsidRPr="00176219">
        <w:rPr>
          <w:rFonts w:ascii="Times New Roman" w:eastAsia="Times New Roman" w:hAnsi="Times New Roman" w:cs="Times New Roman"/>
          <w:i/>
          <w:iCs/>
          <w:sz w:val="28"/>
          <w:szCs w:val="28"/>
          <w:lang w:eastAsia="bg-BG"/>
        </w:rPr>
        <w:t xml:space="preserve"> Framework </w:t>
      </w:r>
      <w:proofErr w:type="spellStart"/>
      <w:r w:rsidR="00CE310B" w:rsidRPr="00176219">
        <w:rPr>
          <w:rFonts w:ascii="Times New Roman" w:eastAsia="Times New Roman" w:hAnsi="Times New Roman" w:cs="Times New Roman"/>
          <w:i/>
          <w:iCs/>
          <w:sz w:val="28"/>
          <w:szCs w:val="28"/>
          <w:lang w:eastAsia="bg-BG"/>
        </w:rPr>
        <w:t>Document</w:t>
      </w:r>
      <w:proofErr w:type="spellEnd"/>
      <w:r w:rsidR="00CE310B" w:rsidRPr="00176219">
        <w:rPr>
          <w:rFonts w:ascii="Times New Roman" w:eastAsia="Times New Roman" w:hAnsi="Times New Roman" w:cs="Times New Roman"/>
          <w:sz w:val="28"/>
          <w:szCs w:val="28"/>
          <w:lang w:eastAsia="bg-BG"/>
        </w:rPr>
        <w:t xml:space="preserve">, </w:t>
      </w:r>
      <w:proofErr w:type="spellStart"/>
      <w:r w:rsidR="00CE310B" w:rsidRPr="00176219">
        <w:rPr>
          <w:rFonts w:ascii="Times New Roman" w:eastAsia="Times New Roman" w:hAnsi="Times New Roman" w:cs="Times New Roman"/>
          <w:sz w:val="28"/>
          <w:szCs w:val="28"/>
          <w:lang w:eastAsia="bg-BG"/>
        </w:rPr>
        <w:t>Brussels</w:t>
      </w:r>
      <w:proofErr w:type="spellEnd"/>
      <w:r w:rsidR="00CE310B" w:rsidRPr="00176219">
        <w:rPr>
          <w:rFonts w:ascii="Times New Roman" w:eastAsia="Times New Roman" w:hAnsi="Times New Roman" w:cs="Times New Roman"/>
          <w:sz w:val="28"/>
          <w:szCs w:val="28"/>
          <w:lang w:eastAsia="bg-BG"/>
        </w:rPr>
        <w:t xml:space="preserve">, 10–11 </w:t>
      </w:r>
      <w:proofErr w:type="spellStart"/>
      <w:r w:rsidR="00CE310B" w:rsidRPr="00176219">
        <w:rPr>
          <w:rFonts w:ascii="Times New Roman" w:eastAsia="Times New Roman" w:hAnsi="Times New Roman" w:cs="Times New Roman"/>
          <w:sz w:val="28"/>
          <w:szCs w:val="28"/>
          <w:lang w:eastAsia="bg-BG"/>
        </w:rPr>
        <w:t>January</w:t>
      </w:r>
      <w:proofErr w:type="spellEnd"/>
      <w:r w:rsidR="00CE310B" w:rsidRPr="00176219">
        <w:rPr>
          <w:rFonts w:ascii="Times New Roman" w:eastAsia="Times New Roman" w:hAnsi="Times New Roman" w:cs="Times New Roman"/>
          <w:sz w:val="28"/>
          <w:szCs w:val="28"/>
          <w:lang w:eastAsia="bg-BG"/>
        </w:rPr>
        <w:t xml:space="preserve"> 1994. </w:t>
      </w:r>
    </w:p>
    <w:p w14:paraId="1E7BBC2D" w14:textId="466215B2" w:rsidR="00CE310B" w:rsidRPr="00176219" w:rsidRDefault="0071164B"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2</w:t>
      </w:r>
      <w:r w:rsidR="0019758B">
        <w:rPr>
          <w:rFonts w:ascii="Times New Roman" w:eastAsia="Times New Roman" w:hAnsi="Times New Roman" w:cs="Times New Roman"/>
          <w:b/>
          <w:bCs/>
          <w:sz w:val="28"/>
          <w:szCs w:val="28"/>
          <w:lang w:eastAsia="bg-BG"/>
        </w:rPr>
        <w:t xml:space="preserve">. </w:t>
      </w:r>
      <w:proofErr w:type="spellStart"/>
      <w:r w:rsidR="00CE310B" w:rsidRPr="00176219">
        <w:rPr>
          <w:rFonts w:ascii="Times New Roman" w:eastAsia="Times New Roman" w:hAnsi="Times New Roman" w:cs="Times New Roman"/>
          <w:b/>
          <w:bCs/>
          <w:sz w:val="28"/>
          <w:szCs w:val="28"/>
          <w:lang w:eastAsia="bg-BG"/>
        </w:rPr>
        <w:t>NATO</w:t>
      </w:r>
      <w:proofErr w:type="spellEnd"/>
      <w:r w:rsidR="00CE310B" w:rsidRPr="00176219">
        <w:rPr>
          <w:rFonts w:ascii="Times New Roman" w:eastAsia="Times New Roman" w:hAnsi="Times New Roman" w:cs="Times New Roman"/>
          <w:b/>
          <w:bCs/>
          <w:sz w:val="28"/>
          <w:szCs w:val="28"/>
          <w:lang w:eastAsia="bg-BG"/>
        </w:rPr>
        <w:t>.</w:t>
      </w:r>
      <w:r w:rsidR="00CE310B" w:rsidRPr="00176219">
        <w:rPr>
          <w:rFonts w:ascii="Times New Roman" w:eastAsia="Times New Roman" w:hAnsi="Times New Roman" w:cs="Times New Roman"/>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Membership</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Action</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Plan</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MAP</w:t>
      </w:r>
      <w:proofErr w:type="spellEnd"/>
      <w:r w:rsidR="00CE310B" w:rsidRPr="00176219">
        <w:rPr>
          <w:rFonts w:ascii="Times New Roman" w:eastAsia="Times New Roman" w:hAnsi="Times New Roman" w:cs="Times New Roman"/>
          <w:i/>
          <w:iCs/>
          <w:sz w:val="28"/>
          <w:szCs w:val="28"/>
          <w:lang w:eastAsia="bg-BG"/>
        </w:rPr>
        <w:t>)</w:t>
      </w:r>
      <w:r w:rsidR="00CE310B" w:rsidRPr="00176219">
        <w:rPr>
          <w:rFonts w:ascii="Times New Roman" w:eastAsia="Times New Roman" w:hAnsi="Times New Roman" w:cs="Times New Roman"/>
          <w:sz w:val="28"/>
          <w:szCs w:val="28"/>
          <w:lang w:eastAsia="bg-BG"/>
        </w:rPr>
        <w:t xml:space="preserve">, </w:t>
      </w:r>
      <w:proofErr w:type="spellStart"/>
      <w:r w:rsidR="00CE310B" w:rsidRPr="00176219">
        <w:rPr>
          <w:rFonts w:ascii="Times New Roman" w:eastAsia="Times New Roman" w:hAnsi="Times New Roman" w:cs="Times New Roman"/>
          <w:sz w:val="28"/>
          <w:szCs w:val="28"/>
          <w:lang w:eastAsia="bg-BG"/>
        </w:rPr>
        <w:t>Washington</w:t>
      </w:r>
      <w:proofErr w:type="spellEnd"/>
      <w:r w:rsidR="00CE310B" w:rsidRPr="00176219">
        <w:rPr>
          <w:rFonts w:ascii="Times New Roman" w:eastAsia="Times New Roman" w:hAnsi="Times New Roman" w:cs="Times New Roman"/>
          <w:sz w:val="28"/>
          <w:szCs w:val="28"/>
          <w:lang w:eastAsia="bg-BG"/>
        </w:rPr>
        <w:t xml:space="preserve">, 24 </w:t>
      </w:r>
      <w:proofErr w:type="spellStart"/>
      <w:r w:rsidR="00CE310B" w:rsidRPr="00176219">
        <w:rPr>
          <w:rFonts w:ascii="Times New Roman" w:eastAsia="Times New Roman" w:hAnsi="Times New Roman" w:cs="Times New Roman"/>
          <w:sz w:val="28"/>
          <w:szCs w:val="28"/>
          <w:lang w:eastAsia="bg-BG"/>
        </w:rPr>
        <w:t>April</w:t>
      </w:r>
      <w:proofErr w:type="spellEnd"/>
      <w:r w:rsidR="00CE310B" w:rsidRPr="00176219">
        <w:rPr>
          <w:rFonts w:ascii="Times New Roman" w:eastAsia="Times New Roman" w:hAnsi="Times New Roman" w:cs="Times New Roman"/>
          <w:sz w:val="28"/>
          <w:szCs w:val="28"/>
          <w:lang w:eastAsia="bg-BG"/>
        </w:rPr>
        <w:t xml:space="preserve"> 1999. </w:t>
      </w:r>
    </w:p>
    <w:p w14:paraId="0BEED43B" w14:textId="77777777" w:rsidR="00CE310B" w:rsidRPr="00176219" w:rsidRDefault="00CE310B"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https://www.nato.int/en/about-us/official-texts-and-resources/official-texts/1999/04/24/membership-action-plan-map?selectedLocale=us</w:t>
      </w:r>
    </w:p>
    <w:p w14:paraId="492E7559" w14:textId="3CCD3A55" w:rsidR="00CE310B" w:rsidRPr="00176219" w:rsidRDefault="005B5443"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3</w:t>
      </w:r>
      <w:r w:rsidR="0019758B">
        <w:rPr>
          <w:rFonts w:ascii="Times New Roman" w:eastAsia="Times New Roman" w:hAnsi="Times New Roman" w:cs="Times New Roman"/>
          <w:b/>
          <w:bCs/>
          <w:sz w:val="28"/>
          <w:szCs w:val="28"/>
          <w:lang w:eastAsia="bg-BG"/>
        </w:rPr>
        <w:t xml:space="preserve">. </w:t>
      </w:r>
      <w:proofErr w:type="spellStart"/>
      <w:r w:rsidR="00CE310B" w:rsidRPr="00176219">
        <w:rPr>
          <w:rFonts w:ascii="Times New Roman" w:eastAsia="Times New Roman" w:hAnsi="Times New Roman" w:cs="Times New Roman"/>
          <w:b/>
          <w:bCs/>
          <w:sz w:val="28"/>
          <w:szCs w:val="28"/>
          <w:lang w:eastAsia="bg-BG"/>
        </w:rPr>
        <w:t>NATO</w:t>
      </w:r>
      <w:proofErr w:type="spellEnd"/>
      <w:r w:rsidR="00CE310B" w:rsidRPr="00176219">
        <w:rPr>
          <w:rFonts w:ascii="Times New Roman" w:eastAsia="Times New Roman" w:hAnsi="Times New Roman" w:cs="Times New Roman"/>
          <w:b/>
          <w:bCs/>
          <w:sz w:val="28"/>
          <w:szCs w:val="28"/>
          <w:lang w:eastAsia="bg-BG"/>
        </w:rPr>
        <w:t>.</w:t>
      </w:r>
      <w:r w:rsidR="00CE310B" w:rsidRPr="00176219">
        <w:rPr>
          <w:rFonts w:ascii="Times New Roman" w:eastAsia="Times New Roman" w:hAnsi="Times New Roman" w:cs="Times New Roman"/>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Prague</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Summit</w:t>
      </w:r>
      <w:proofErr w:type="spellEnd"/>
      <w:r w:rsidR="00CE310B" w:rsidRPr="00176219">
        <w:rPr>
          <w:rFonts w:ascii="Times New Roman" w:eastAsia="Times New Roman" w:hAnsi="Times New Roman" w:cs="Times New Roman"/>
          <w:i/>
          <w:iCs/>
          <w:sz w:val="28"/>
          <w:szCs w:val="28"/>
          <w:lang w:eastAsia="bg-BG"/>
        </w:rPr>
        <w:t xml:space="preserve"> </w:t>
      </w:r>
      <w:proofErr w:type="spellStart"/>
      <w:r w:rsidR="00CE310B" w:rsidRPr="00176219">
        <w:rPr>
          <w:rFonts w:ascii="Times New Roman" w:eastAsia="Times New Roman" w:hAnsi="Times New Roman" w:cs="Times New Roman"/>
          <w:i/>
          <w:iCs/>
          <w:sz w:val="28"/>
          <w:szCs w:val="28"/>
          <w:lang w:eastAsia="bg-BG"/>
        </w:rPr>
        <w:t>Declaration</w:t>
      </w:r>
      <w:proofErr w:type="spellEnd"/>
      <w:r w:rsidR="00CE310B" w:rsidRPr="00176219">
        <w:rPr>
          <w:rFonts w:ascii="Times New Roman" w:eastAsia="Times New Roman" w:hAnsi="Times New Roman" w:cs="Times New Roman"/>
          <w:sz w:val="28"/>
          <w:szCs w:val="28"/>
          <w:lang w:eastAsia="bg-BG"/>
        </w:rPr>
        <w:t xml:space="preserve">, </w:t>
      </w:r>
      <w:proofErr w:type="spellStart"/>
      <w:r w:rsidR="00CE310B" w:rsidRPr="00176219">
        <w:rPr>
          <w:rFonts w:ascii="Times New Roman" w:eastAsia="Times New Roman" w:hAnsi="Times New Roman" w:cs="Times New Roman"/>
          <w:sz w:val="28"/>
          <w:szCs w:val="28"/>
          <w:lang w:eastAsia="bg-BG"/>
        </w:rPr>
        <w:t>Prague</w:t>
      </w:r>
      <w:proofErr w:type="spellEnd"/>
      <w:r w:rsidR="00CE310B" w:rsidRPr="00176219">
        <w:rPr>
          <w:rFonts w:ascii="Times New Roman" w:eastAsia="Times New Roman" w:hAnsi="Times New Roman" w:cs="Times New Roman"/>
          <w:sz w:val="28"/>
          <w:szCs w:val="28"/>
          <w:lang w:eastAsia="bg-BG"/>
        </w:rPr>
        <w:t xml:space="preserve">, 21 </w:t>
      </w:r>
      <w:proofErr w:type="spellStart"/>
      <w:r w:rsidR="00CE310B" w:rsidRPr="00176219">
        <w:rPr>
          <w:rFonts w:ascii="Times New Roman" w:eastAsia="Times New Roman" w:hAnsi="Times New Roman" w:cs="Times New Roman"/>
          <w:sz w:val="28"/>
          <w:szCs w:val="28"/>
          <w:lang w:eastAsia="bg-BG"/>
        </w:rPr>
        <w:t>November</w:t>
      </w:r>
      <w:proofErr w:type="spellEnd"/>
      <w:r w:rsidR="00CE310B" w:rsidRPr="00176219">
        <w:rPr>
          <w:rFonts w:ascii="Times New Roman" w:eastAsia="Times New Roman" w:hAnsi="Times New Roman" w:cs="Times New Roman"/>
          <w:sz w:val="28"/>
          <w:szCs w:val="28"/>
          <w:lang w:eastAsia="bg-BG"/>
        </w:rPr>
        <w:t xml:space="preserve"> 2002. </w:t>
      </w:r>
    </w:p>
    <w:p w14:paraId="1658B84B" w14:textId="77777777" w:rsidR="00CE310B" w:rsidRPr="00176219" w:rsidRDefault="00CE310B"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https://www.nato.int/fr/about-us/official-texts-and-resources/official-texts/2002/11/21/prague-summit-declaration?selectedLocale=en</w:t>
      </w:r>
    </w:p>
    <w:p w14:paraId="77D37DC2" w14:textId="48A09603" w:rsidR="00530AA0" w:rsidRDefault="005B5443"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4</w:t>
      </w:r>
      <w:r w:rsidR="0019758B">
        <w:rPr>
          <w:rFonts w:ascii="Times New Roman" w:eastAsia="Times New Roman" w:hAnsi="Times New Roman" w:cs="Times New Roman"/>
          <w:b/>
          <w:bCs/>
          <w:sz w:val="28"/>
          <w:szCs w:val="28"/>
          <w:lang w:eastAsia="bg-BG"/>
        </w:rPr>
        <w:t xml:space="preserve">. </w:t>
      </w:r>
      <w:r w:rsidR="00CE310B" w:rsidRPr="00176219">
        <w:rPr>
          <w:rFonts w:ascii="Times New Roman" w:eastAsia="Times New Roman" w:hAnsi="Times New Roman" w:cs="Times New Roman"/>
          <w:b/>
          <w:bCs/>
          <w:sz w:val="28"/>
          <w:szCs w:val="28"/>
          <w:lang w:eastAsia="bg-BG"/>
        </w:rPr>
        <w:t>Народно събрание на Република България.</w:t>
      </w:r>
      <w:r w:rsidR="00CE310B" w:rsidRPr="00176219">
        <w:rPr>
          <w:rFonts w:ascii="Times New Roman" w:eastAsia="Times New Roman" w:hAnsi="Times New Roman" w:cs="Times New Roman"/>
          <w:sz w:val="28"/>
          <w:szCs w:val="28"/>
          <w:lang w:eastAsia="bg-BG"/>
        </w:rPr>
        <w:t xml:space="preserve"> </w:t>
      </w:r>
      <w:r w:rsidR="00CE310B" w:rsidRPr="00176219">
        <w:rPr>
          <w:rFonts w:ascii="Times New Roman" w:eastAsia="Times New Roman" w:hAnsi="Times New Roman" w:cs="Times New Roman"/>
          <w:i/>
          <w:iCs/>
          <w:sz w:val="28"/>
          <w:szCs w:val="28"/>
          <w:lang w:eastAsia="bg-BG"/>
        </w:rPr>
        <w:t>Стенографски дневници</w:t>
      </w:r>
      <w:r w:rsidR="00CE310B" w:rsidRPr="00176219">
        <w:rPr>
          <w:rFonts w:ascii="Times New Roman" w:eastAsia="Times New Roman" w:hAnsi="Times New Roman" w:cs="Times New Roman"/>
          <w:sz w:val="28"/>
          <w:szCs w:val="28"/>
          <w:lang w:eastAsia="bg-BG"/>
        </w:rPr>
        <w:t>, Законопроект № 902-02-30 за ратифициране на споразумението с НАТО за транзитно преминаване през българското въздушно пространство, 1999 г.</w:t>
      </w:r>
    </w:p>
    <w:p w14:paraId="060288EB" w14:textId="57ADF082" w:rsidR="00CE310B" w:rsidRPr="00176219" w:rsidRDefault="00CE310B" w:rsidP="00F54F65">
      <w:pPr>
        <w:spacing w:before="0" w:after="0" w:line="240" w:lineRule="auto"/>
        <w:rPr>
          <w:rFonts w:ascii="Times New Roman" w:eastAsia="Times New Roman" w:hAnsi="Times New Roman" w:cs="Times New Roman"/>
          <w:sz w:val="28"/>
          <w:szCs w:val="28"/>
          <w:lang w:eastAsia="bg-BG"/>
        </w:rPr>
      </w:pPr>
      <w:r w:rsidRPr="00176219">
        <w:rPr>
          <w:rFonts w:ascii="Times New Roman" w:eastAsia="Times New Roman" w:hAnsi="Times New Roman" w:cs="Times New Roman"/>
          <w:sz w:val="28"/>
          <w:szCs w:val="28"/>
          <w:lang w:eastAsia="bg-BG"/>
        </w:rPr>
        <w:t>https://</w:t>
      </w:r>
      <w:r w:rsidR="00055175">
        <w:rPr>
          <w:rFonts w:ascii="Times New Roman" w:eastAsia="Times New Roman" w:hAnsi="Times New Roman" w:cs="Times New Roman"/>
          <w:sz w:val="28"/>
          <w:szCs w:val="28"/>
          <w:lang w:val="en-US" w:eastAsia="bg-BG"/>
        </w:rPr>
        <w:t>www.</w:t>
      </w:r>
      <w:proofErr w:type="spellStart"/>
      <w:r w:rsidRPr="00176219">
        <w:rPr>
          <w:rFonts w:ascii="Times New Roman" w:eastAsia="Times New Roman" w:hAnsi="Times New Roman" w:cs="Times New Roman"/>
          <w:sz w:val="28"/>
          <w:szCs w:val="28"/>
          <w:lang w:eastAsia="bg-BG"/>
        </w:rPr>
        <w:t>parliament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bg</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plenaryst</w:t>
      </w:r>
      <w:proofErr w:type="spellEnd"/>
      <w:r w:rsidRPr="00176219">
        <w:rPr>
          <w:rFonts w:ascii="Times New Roman" w:eastAsia="Times New Roman" w:hAnsi="Times New Roman" w:cs="Times New Roman"/>
          <w:sz w:val="28"/>
          <w:szCs w:val="28"/>
          <w:lang w:eastAsia="bg-BG"/>
        </w:rPr>
        <w:t>/</w:t>
      </w:r>
      <w:proofErr w:type="spellStart"/>
      <w:r w:rsidRPr="00176219">
        <w:rPr>
          <w:rFonts w:ascii="Times New Roman" w:eastAsia="Times New Roman" w:hAnsi="Times New Roman" w:cs="Times New Roman"/>
          <w:sz w:val="28"/>
          <w:szCs w:val="28"/>
          <w:lang w:eastAsia="bg-BG"/>
        </w:rPr>
        <w:t>ns</w:t>
      </w:r>
      <w:proofErr w:type="spellEnd"/>
      <w:r w:rsidRPr="00176219">
        <w:rPr>
          <w:rFonts w:ascii="Times New Roman" w:eastAsia="Times New Roman" w:hAnsi="Times New Roman" w:cs="Times New Roman"/>
          <w:sz w:val="28"/>
          <w:szCs w:val="28"/>
          <w:lang w:eastAsia="bg-BG"/>
        </w:rPr>
        <w:t>/6/ID/976</w:t>
      </w:r>
    </w:p>
    <w:p w14:paraId="2956C23E" w14:textId="68D5CA79" w:rsidR="00CE310B" w:rsidRPr="0019758B" w:rsidRDefault="005B5443" w:rsidP="00F54F65">
      <w:pPr>
        <w:spacing w:before="0" w:after="0" w:line="240" w:lineRule="auto"/>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5</w:t>
      </w:r>
      <w:bookmarkStart w:id="0" w:name="_GoBack"/>
      <w:bookmarkEnd w:id="0"/>
      <w:r w:rsidR="0019758B">
        <w:rPr>
          <w:rFonts w:ascii="Times New Roman" w:eastAsia="Times New Roman" w:hAnsi="Times New Roman" w:cs="Times New Roman"/>
          <w:b/>
          <w:bCs/>
          <w:sz w:val="28"/>
          <w:szCs w:val="28"/>
          <w:lang w:eastAsia="bg-BG"/>
        </w:rPr>
        <w:t xml:space="preserve">. </w:t>
      </w:r>
      <w:r w:rsidR="00CE310B" w:rsidRPr="00176219">
        <w:rPr>
          <w:rFonts w:ascii="Times New Roman" w:eastAsia="Times New Roman" w:hAnsi="Times New Roman" w:cs="Times New Roman"/>
          <w:b/>
          <w:bCs/>
          <w:sz w:val="28"/>
          <w:szCs w:val="28"/>
          <w:lang w:eastAsia="bg-BG"/>
        </w:rPr>
        <w:t>Министерство на външните работи на Република България.</w:t>
      </w:r>
      <w:r w:rsidR="00CE310B" w:rsidRPr="00176219">
        <w:rPr>
          <w:rFonts w:ascii="Times New Roman" w:eastAsia="Times New Roman" w:hAnsi="Times New Roman" w:cs="Times New Roman"/>
          <w:sz w:val="28"/>
          <w:szCs w:val="28"/>
          <w:lang w:eastAsia="bg-BG"/>
        </w:rPr>
        <w:t xml:space="preserve"> Материали по повод 20-годишнината от членството на България в НАТО, 2024 г. </w:t>
      </w:r>
      <w:hyperlink r:id="rId13" w:history="1">
        <w:r w:rsidR="00EF6DB7" w:rsidRPr="0019758B">
          <w:rPr>
            <w:rStyle w:val="a8"/>
            <w:rFonts w:ascii="Times New Roman" w:eastAsia="Times New Roman" w:hAnsi="Times New Roman" w:cs="Times New Roman"/>
            <w:color w:val="auto"/>
            <w:sz w:val="28"/>
            <w:szCs w:val="28"/>
            <w:u w:val="none"/>
            <w:lang w:eastAsia="bg-BG"/>
          </w:rPr>
          <w:t>https://www.mfa.bg/en/news/40685</w:t>
        </w:r>
      </w:hyperlink>
    </w:p>
    <w:p w14:paraId="23A41853" w14:textId="77777777" w:rsidR="00EF6DB7" w:rsidRPr="00176219" w:rsidRDefault="00EF6DB7" w:rsidP="00F54F65">
      <w:pPr>
        <w:spacing w:before="0" w:after="0" w:line="240" w:lineRule="auto"/>
        <w:rPr>
          <w:rFonts w:ascii="Times New Roman" w:eastAsia="Times New Roman" w:hAnsi="Times New Roman" w:cs="Times New Roman"/>
          <w:sz w:val="28"/>
          <w:szCs w:val="28"/>
          <w:lang w:eastAsia="bg-BG"/>
        </w:rPr>
      </w:pPr>
    </w:p>
    <w:p w14:paraId="1AB63D50" w14:textId="77777777" w:rsidR="00EF6DB7" w:rsidRPr="00D433A1" w:rsidRDefault="00EF6DB7" w:rsidP="00F54F65">
      <w:pPr>
        <w:spacing w:before="0" w:after="0" w:line="240" w:lineRule="auto"/>
        <w:rPr>
          <w:rFonts w:ascii="Times New Roman" w:hAnsi="Times New Roman" w:cs="Times New Roman"/>
          <w:b/>
          <w:sz w:val="24"/>
          <w:szCs w:val="24"/>
        </w:rPr>
      </w:pPr>
      <w:r w:rsidRPr="00D433A1">
        <w:rPr>
          <w:rFonts w:ascii="Times New Roman" w:hAnsi="Times New Roman" w:cs="Times New Roman"/>
          <w:b/>
          <w:sz w:val="24"/>
          <w:szCs w:val="24"/>
        </w:rPr>
        <w:t>Адрес за кореспонденция:</w:t>
      </w:r>
    </w:p>
    <w:p w14:paraId="5C5ADD95" w14:textId="77777777" w:rsidR="00EF6DB7" w:rsidRPr="00D433A1" w:rsidRDefault="00EF6DB7" w:rsidP="00F54F65">
      <w:pPr>
        <w:spacing w:before="0" w:after="0" w:line="240" w:lineRule="auto"/>
        <w:rPr>
          <w:rFonts w:ascii="Times New Roman" w:eastAsia="Times New Roman" w:hAnsi="Times New Roman" w:cs="Times New Roman"/>
          <w:color w:val="000000"/>
          <w:kern w:val="36"/>
          <w:sz w:val="24"/>
          <w:szCs w:val="24"/>
          <w:lang w:eastAsia="bg-BG"/>
        </w:rPr>
      </w:pPr>
      <w:r w:rsidRPr="00D433A1">
        <w:rPr>
          <w:rFonts w:ascii="Times New Roman" w:hAnsi="Times New Roman" w:cs="Times New Roman"/>
          <w:i/>
          <w:sz w:val="24"/>
          <w:szCs w:val="24"/>
        </w:rPr>
        <w:t xml:space="preserve">Вероника  Димитрова – </w:t>
      </w:r>
      <w:proofErr w:type="spellStart"/>
      <w:r w:rsidRPr="00D433A1">
        <w:rPr>
          <w:rFonts w:ascii="Times New Roman" w:hAnsi="Times New Roman" w:cs="Times New Roman"/>
          <w:i/>
          <w:sz w:val="24"/>
          <w:szCs w:val="24"/>
        </w:rPr>
        <w:t>Атева</w:t>
      </w:r>
      <w:proofErr w:type="spellEnd"/>
      <w:r w:rsidRPr="00D433A1">
        <w:rPr>
          <w:rFonts w:ascii="Times New Roman" w:hAnsi="Times New Roman" w:cs="Times New Roman"/>
          <w:i/>
          <w:sz w:val="24"/>
          <w:szCs w:val="24"/>
        </w:rPr>
        <w:t>,</w:t>
      </w:r>
      <w:r w:rsidRPr="00D433A1">
        <w:rPr>
          <w:rFonts w:ascii="Times New Roman" w:eastAsia="Times New Roman" w:hAnsi="Times New Roman" w:cs="Times New Roman"/>
          <w:color w:val="000000"/>
          <w:kern w:val="36"/>
          <w:sz w:val="24"/>
          <w:szCs w:val="24"/>
          <w:lang w:eastAsia="bg-BG"/>
        </w:rPr>
        <w:t xml:space="preserve"> </w:t>
      </w:r>
    </w:p>
    <w:p w14:paraId="24F38DD3" w14:textId="77777777" w:rsidR="00EF6DB7" w:rsidRPr="00D433A1" w:rsidRDefault="00EF6DB7" w:rsidP="00F54F65">
      <w:pPr>
        <w:spacing w:before="0" w:after="0" w:line="240" w:lineRule="auto"/>
        <w:rPr>
          <w:rFonts w:ascii="Times New Roman" w:hAnsi="Times New Roman" w:cs="Times New Roman"/>
          <w:i/>
          <w:sz w:val="24"/>
          <w:szCs w:val="24"/>
        </w:rPr>
      </w:pPr>
      <w:r w:rsidRPr="00D433A1">
        <w:rPr>
          <w:rFonts w:ascii="Times New Roman" w:hAnsi="Times New Roman" w:cs="Times New Roman"/>
          <w:i/>
          <w:sz w:val="24"/>
          <w:szCs w:val="24"/>
        </w:rPr>
        <w:t xml:space="preserve">Докторант от Катедра „Национална и регионална сигурност“, факултет  „Сигурност и отбрана“ при </w:t>
      </w:r>
      <w:proofErr w:type="spellStart"/>
      <w:r w:rsidRPr="00D433A1">
        <w:rPr>
          <w:rFonts w:ascii="Times New Roman" w:hAnsi="Times New Roman" w:cs="Times New Roman"/>
          <w:i/>
          <w:sz w:val="24"/>
          <w:szCs w:val="24"/>
        </w:rPr>
        <w:t>НВУ</w:t>
      </w:r>
      <w:proofErr w:type="spellEnd"/>
      <w:r w:rsidRPr="00D433A1">
        <w:rPr>
          <w:rFonts w:ascii="Times New Roman" w:hAnsi="Times New Roman" w:cs="Times New Roman"/>
          <w:i/>
          <w:sz w:val="24"/>
          <w:szCs w:val="24"/>
        </w:rPr>
        <w:t xml:space="preserve"> „Васил Левски“</w:t>
      </w:r>
    </w:p>
    <w:p w14:paraId="2E949253" w14:textId="12386364" w:rsidR="00EF6DB7" w:rsidRPr="00D433A1" w:rsidRDefault="00EF6DB7" w:rsidP="00F54F65">
      <w:pPr>
        <w:spacing w:before="0" w:after="0" w:line="240" w:lineRule="auto"/>
        <w:rPr>
          <w:rFonts w:ascii="Times New Roman" w:hAnsi="Times New Roman" w:cs="Times New Roman"/>
          <w:i/>
          <w:sz w:val="24"/>
          <w:szCs w:val="24"/>
        </w:rPr>
      </w:pPr>
      <w:r w:rsidRPr="00D433A1">
        <w:rPr>
          <w:rFonts w:ascii="Times New Roman" w:hAnsi="Times New Roman" w:cs="Times New Roman"/>
          <w:i/>
          <w:sz w:val="24"/>
          <w:szCs w:val="24"/>
        </w:rPr>
        <w:t>Р България, област с административен център Велико Търново, община Велико Търново, град Велико Търново – п.к. 5008, кв. Бузлуджа, ул. Христо До</w:t>
      </w:r>
      <w:r>
        <w:rPr>
          <w:rFonts w:ascii="Times New Roman" w:hAnsi="Times New Roman" w:cs="Times New Roman"/>
          <w:i/>
          <w:sz w:val="24"/>
          <w:szCs w:val="24"/>
        </w:rPr>
        <w:t xml:space="preserve">нев № 1, </w:t>
      </w:r>
      <w:r w:rsidR="00D05DCB">
        <w:rPr>
          <w:rFonts w:ascii="Times New Roman" w:hAnsi="Times New Roman" w:cs="Times New Roman"/>
          <w:i/>
          <w:sz w:val="24"/>
          <w:szCs w:val="24"/>
        </w:rPr>
        <w:t xml:space="preserve">ет. 1, </w:t>
      </w:r>
      <w:r w:rsidRPr="00D433A1">
        <w:rPr>
          <w:rFonts w:ascii="Times New Roman" w:hAnsi="Times New Roman" w:cs="Times New Roman"/>
          <w:i/>
          <w:sz w:val="24"/>
          <w:szCs w:val="24"/>
        </w:rPr>
        <w:t>ап. 1</w:t>
      </w:r>
    </w:p>
    <w:p w14:paraId="6033DC49" w14:textId="05C90523" w:rsidR="00EF6DB7" w:rsidRPr="00D433A1" w:rsidRDefault="00EF6DB7" w:rsidP="00F54F65">
      <w:pPr>
        <w:spacing w:before="0" w:after="0" w:line="240" w:lineRule="auto"/>
        <w:rPr>
          <w:rFonts w:ascii="Times New Roman" w:hAnsi="Times New Roman" w:cs="Times New Roman"/>
          <w:i/>
          <w:sz w:val="24"/>
          <w:szCs w:val="24"/>
          <w:lang w:val="en-US"/>
        </w:rPr>
      </w:pPr>
      <w:r w:rsidRPr="00D433A1">
        <w:rPr>
          <w:rFonts w:ascii="Times New Roman" w:hAnsi="Times New Roman" w:cs="Times New Roman"/>
          <w:i/>
          <w:sz w:val="24"/>
          <w:szCs w:val="24"/>
        </w:rPr>
        <w:t>Телефонен номер за връзка: ++359 893 26 27 10</w:t>
      </w:r>
      <w:r>
        <w:rPr>
          <w:rFonts w:ascii="Times New Roman" w:hAnsi="Times New Roman" w:cs="Times New Roman"/>
          <w:i/>
          <w:sz w:val="24"/>
          <w:szCs w:val="24"/>
        </w:rPr>
        <w:t xml:space="preserve">; </w:t>
      </w:r>
      <w:r w:rsidRPr="00D433A1">
        <w:rPr>
          <w:rFonts w:ascii="Times New Roman" w:hAnsi="Times New Roman" w:cs="Times New Roman"/>
          <w:i/>
          <w:sz w:val="24"/>
          <w:szCs w:val="24"/>
        </w:rPr>
        <w:t>Е-</w:t>
      </w:r>
      <w:r w:rsidRPr="00D433A1">
        <w:rPr>
          <w:rFonts w:ascii="Times New Roman" w:hAnsi="Times New Roman" w:cs="Times New Roman"/>
          <w:i/>
          <w:sz w:val="24"/>
          <w:szCs w:val="24"/>
          <w:lang w:val="en-US"/>
        </w:rPr>
        <w:t>mail</w:t>
      </w:r>
      <w:r w:rsidRPr="00D433A1">
        <w:rPr>
          <w:rFonts w:ascii="Times New Roman" w:hAnsi="Times New Roman" w:cs="Times New Roman"/>
          <w:i/>
          <w:sz w:val="24"/>
          <w:szCs w:val="24"/>
        </w:rPr>
        <w:t>:</w:t>
      </w:r>
      <w:r w:rsidRPr="00D433A1">
        <w:rPr>
          <w:rFonts w:ascii="Times New Roman" w:hAnsi="Times New Roman" w:cs="Times New Roman"/>
          <w:i/>
          <w:sz w:val="24"/>
          <w:szCs w:val="24"/>
          <w:lang w:val="en-US"/>
        </w:rPr>
        <w:t xml:space="preserve"> v_m_dimitrova@abv.bg</w:t>
      </w:r>
    </w:p>
    <w:sectPr w:rsidR="00EF6DB7" w:rsidRPr="00D433A1" w:rsidSect="006A7FBD">
      <w:footerReference w:type="default" r:id="rId14"/>
      <w:pgSz w:w="11905" w:h="16837" w:code="9"/>
      <w:pgMar w:top="1134" w:right="1134" w:bottom="851"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C9A892" w14:textId="77777777" w:rsidR="001112E8" w:rsidRDefault="001112E8">
      <w:pPr>
        <w:spacing w:before="0" w:after="0" w:line="240" w:lineRule="auto"/>
      </w:pPr>
      <w:r>
        <w:separator/>
      </w:r>
    </w:p>
  </w:endnote>
  <w:endnote w:type="continuationSeparator" w:id="0">
    <w:p w14:paraId="1172AC39" w14:textId="77777777" w:rsidR="001112E8" w:rsidRDefault="001112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07D73" w14:textId="131DC41D" w:rsidR="007C6829" w:rsidRDefault="007C6829">
    <w:pPr>
      <w:pStyle w:val="a4"/>
      <w:jc w:val="right"/>
    </w:pPr>
  </w:p>
  <w:p w14:paraId="220F2E9C" w14:textId="77777777" w:rsidR="00A173BB" w:rsidRDefault="00A173B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F6DDF" w14:textId="77777777" w:rsidR="001112E8" w:rsidRDefault="001112E8">
      <w:pPr>
        <w:spacing w:before="0" w:after="0" w:line="240" w:lineRule="auto"/>
      </w:pPr>
      <w:r>
        <w:separator/>
      </w:r>
    </w:p>
  </w:footnote>
  <w:footnote w:type="continuationSeparator" w:id="0">
    <w:p w14:paraId="14CCBAB2" w14:textId="77777777" w:rsidR="001112E8" w:rsidRDefault="001112E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67184"/>
    <w:multiLevelType w:val="multilevel"/>
    <w:tmpl w:val="314A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C105A2"/>
    <w:multiLevelType w:val="multilevel"/>
    <w:tmpl w:val="8378244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94AAF"/>
    <w:multiLevelType w:val="multilevel"/>
    <w:tmpl w:val="D1624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D83B57"/>
    <w:multiLevelType w:val="multilevel"/>
    <w:tmpl w:val="95F68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4F0002"/>
    <w:multiLevelType w:val="multilevel"/>
    <w:tmpl w:val="F06C1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E992768"/>
    <w:multiLevelType w:val="hybridMultilevel"/>
    <w:tmpl w:val="A7A01240"/>
    <w:lvl w:ilvl="0" w:tplc="2D568EEE">
      <w:start w:val="1"/>
      <w:numFmt w:val="decimal"/>
      <w:lvlText w:val="%1."/>
      <w:lvlJc w:val="left"/>
      <w:pPr>
        <w:ind w:left="1069" w:hanging="360"/>
      </w:pPr>
      <w:rPr>
        <w:rFonts w:eastAsia="Times New Roman"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nsid w:val="7FB06142"/>
    <w:multiLevelType w:val="multilevel"/>
    <w:tmpl w:val="C61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6"/>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122"/>
    <w:rsid w:val="00005EB5"/>
    <w:rsid w:val="00020F97"/>
    <w:rsid w:val="00044F9C"/>
    <w:rsid w:val="000474DA"/>
    <w:rsid w:val="00055175"/>
    <w:rsid w:val="000714AD"/>
    <w:rsid w:val="00080B2C"/>
    <w:rsid w:val="00085002"/>
    <w:rsid w:val="000A3071"/>
    <w:rsid w:val="000D1CB1"/>
    <w:rsid w:val="001112E8"/>
    <w:rsid w:val="001557B5"/>
    <w:rsid w:val="001675ED"/>
    <w:rsid w:val="00176219"/>
    <w:rsid w:val="0019758B"/>
    <w:rsid w:val="001C39DA"/>
    <w:rsid w:val="001C5F54"/>
    <w:rsid w:val="001E5BB7"/>
    <w:rsid w:val="001F61CC"/>
    <w:rsid w:val="002319FB"/>
    <w:rsid w:val="00246011"/>
    <w:rsid w:val="0025021D"/>
    <w:rsid w:val="002651C8"/>
    <w:rsid w:val="0027327C"/>
    <w:rsid w:val="002747F1"/>
    <w:rsid w:val="002C7910"/>
    <w:rsid w:val="002D2358"/>
    <w:rsid w:val="002E3762"/>
    <w:rsid w:val="002E6E5B"/>
    <w:rsid w:val="002F49E2"/>
    <w:rsid w:val="00311773"/>
    <w:rsid w:val="00322BB7"/>
    <w:rsid w:val="003549C7"/>
    <w:rsid w:val="00357928"/>
    <w:rsid w:val="0038116F"/>
    <w:rsid w:val="00394A56"/>
    <w:rsid w:val="003C0494"/>
    <w:rsid w:val="003C3775"/>
    <w:rsid w:val="003D27F5"/>
    <w:rsid w:val="00405A98"/>
    <w:rsid w:val="00416E8E"/>
    <w:rsid w:val="00427928"/>
    <w:rsid w:val="00446169"/>
    <w:rsid w:val="00457859"/>
    <w:rsid w:val="004804CD"/>
    <w:rsid w:val="00495648"/>
    <w:rsid w:val="00496395"/>
    <w:rsid w:val="004C4218"/>
    <w:rsid w:val="004D6577"/>
    <w:rsid w:val="004D76D7"/>
    <w:rsid w:val="004E4D42"/>
    <w:rsid w:val="005039A7"/>
    <w:rsid w:val="00530AA0"/>
    <w:rsid w:val="005441A7"/>
    <w:rsid w:val="00553EF2"/>
    <w:rsid w:val="0056308F"/>
    <w:rsid w:val="00580B20"/>
    <w:rsid w:val="005836BB"/>
    <w:rsid w:val="005844E7"/>
    <w:rsid w:val="00593925"/>
    <w:rsid w:val="005952CB"/>
    <w:rsid w:val="005A60E4"/>
    <w:rsid w:val="005B5443"/>
    <w:rsid w:val="005D414A"/>
    <w:rsid w:val="005E763C"/>
    <w:rsid w:val="005F0628"/>
    <w:rsid w:val="005F69A8"/>
    <w:rsid w:val="005F6E6D"/>
    <w:rsid w:val="006038E7"/>
    <w:rsid w:val="00614DDE"/>
    <w:rsid w:val="0062592D"/>
    <w:rsid w:val="00634637"/>
    <w:rsid w:val="00634AF0"/>
    <w:rsid w:val="0065124A"/>
    <w:rsid w:val="006649A0"/>
    <w:rsid w:val="006703E6"/>
    <w:rsid w:val="00693F59"/>
    <w:rsid w:val="006A0D74"/>
    <w:rsid w:val="006A7FBD"/>
    <w:rsid w:val="006C0BF6"/>
    <w:rsid w:val="0071164B"/>
    <w:rsid w:val="0075634B"/>
    <w:rsid w:val="00756969"/>
    <w:rsid w:val="00772516"/>
    <w:rsid w:val="00777FF4"/>
    <w:rsid w:val="007C2E0D"/>
    <w:rsid w:val="007C3871"/>
    <w:rsid w:val="007C6829"/>
    <w:rsid w:val="007E15C1"/>
    <w:rsid w:val="008029D7"/>
    <w:rsid w:val="00806D91"/>
    <w:rsid w:val="00815C29"/>
    <w:rsid w:val="00825AE5"/>
    <w:rsid w:val="0084686E"/>
    <w:rsid w:val="00850749"/>
    <w:rsid w:val="0085434B"/>
    <w:rsid w:val="00874125"/>
    <w:rsid w:val="0089200A"/>
    <w:rsid w:val="00895C94"/>
    <w:rsid w:val="008A24E9"/>
    <w:rsid w:val="008A44CD"/>
    <w:rsid w:val="008C3167"/>
    <w:rsid w:val="008D6356"/>
    <w:rsid w:val="00925656"/>
    <w:rsid w:val="00925970"/>
    <w:rsid w:val="00926FC7"/>
    <w:rsid w:val="00931393"/>
    <w:rsid w:val="0093194F"/>
    <w:rsid w:val="009533A3"/>
    <w:rsid w:val="009559E4"/>
    <w:rsid w:val="00966951"/>
    <w:rsid w:val="00972991"/>
    <w:rsid w:val="00983BDB"/>
    <w:rsid w:val="00984959"/>
    <w:rsid w:val="009B4A27"/>
    <w:rsid w:val="009C2CDF"/>
    <w:rsid w:val="009D2ABD"/>
    <w:rsid w:val="009E0DE7"/>
    <w:rsid w:val="009E3335"/>
    <w:rsid w:val="009E652B"/>
    <w:rsid w:val="009F5789"/>
    <w:rsid w:val="00A02656"/>
    <w:rsid w:val="00A173BB"/>
    <w:rsid w:val="00A25A1E"/>
    <w:rsid w:val="00A64551"/>
    <w:rsid w:val="00A92A05"/>
    <w:rsid w:val="00A96E2D"/>
    <w:rsid w:val="00AA5B4C"/>
    <w:rsid w:val="00AB5420"/>
    <w:rsid w:val="00AE6A66"/>
    <w:rsid w:val="00AF48D3"/>
    <w:rsid w:val="00B15827"/>
    <w:rsid w:val="00B31BFE"/>
    <w:rsid w:val="00B5219F"/>
    <w:rsid w:val="00B558B4"/>
    <w:rsid w:val="00B60551"/>
    <w:rsid w:val="00B84810"/>
    <w:rsid w:val="00BA0167"/>
    <w:rsid w:val="00BA2D7B"/>
    <w:rsid w:val="00BA4ACB"/>
    <w:rsid w:val="00BA5D26"/>
    <w:rsid w:val="00BB65B2"/>
    <w:rsid w:val="00BC604E"/>
    <w:rsid w:val="00BC6CDD"/>
    <w:rsid w:val="00BE519B"/>
    <w:rsid w:val="00BE7A45"/>
    <w:rsid w:val="00BF1BE3"/>
    <w:rsid w:val="00BF32E9"/>
    <w:rsid w:val="00BF7732"/>
    <w:rsid w:val="00C03889"/>
    <w:rsid w:val="00C155E6"/>
    <w:rsid w:val="00C42876"/>
    <w:rsid w:val="00C532B6"/>
    <w:rsid w:val="00C563F2"/>
    <w:rsid w:val="00C6469B"/>
    <w:rsid w:val="00C70C8B"/>
    <w:rsid w:val="00C72E2E"/>
    <w:rsid w:val="00C74514"/>
    <w:rsid w:val="00C8309A"/>
    <w:rsid w:val="00C84957"/>
    <w:rsid w:val="00CA1F7C"/>
    <w:rsid w:val="00CA534B"/>
    <w:rsid w:val="00CB284A"/>
    <w:rsid w:val="00CE310B"/>
    <w:rsid w:val="00CF12BE"/>
    <w:rsid w:val="00D01FF2"/>
    <w:rsid w:val="00D04D11"/>
    <w:rsid w:val="00D05DCB"/>
    <w:rsid w:val="00D242E6"/>
    <w:rsid w:val="00D2557C"/>
    <w:rsid w:val="00D3579C"/>
    <w:rsid w:val="00D4157E"/>
    <w:rsid w:val="00D433A1"/>
    <w:rsid w:val="00D63B27"/>
    <w:rsid w:val="00D73F85"/>
    <w:rsid w:val="00D74158"/>
    <w:rsid w:val="00D7550B"/>
    <w:rsid w:val="00D83A0D"/>
    <w:rsid w:val="00D87163"/>
    <w:rsid w:val="00DA3B9B"/>
    <w:rsid w:val="00DB4B34"/>
    <w:rsid w:val="00DB6D33"/>
    <w:rsid w:val="00DF7D95"/>
    <w:rsid w:val="00E03D99"/>
    <w:rsid w:val="00E05228"/>
    <w:rsid w:val="00E23525"/>
    <w:rsid w:val="00E2670F"/>
    <w:rsid w:val="00E51A1B"/>
    <w:rsid w:val="00E53CD8"/>
    <w:rsid w:val="00E647C2"/>
    <w:rsid w:val="00E73DC7"/>
    <w:rsid w:val="00E9188B"/>
    <w:rsid w:val="00EA3AA4"/>
    <w:rsid w:val="00EA6ECD"/>
    <w:rsid w:val="00ED5063"/>
    <w:rsid w:val="00EE0631"/>
    <w:rsid w:val="00EE420B"/>
    <w:rsid w:val="00EE5F19"/>
    <w:rsid w:val="00EF6DB7"/>
    <w:rsid w:val="00F03D8C"/>
    <w:rsid w:val="00F54F65"/>
    <w:rsid w:val="00F76F38"/>
    <w:rsid w:val="00F83122"/>
    <w:rsid w:val="00FA50B0"/>
    <w:rsid w:val="00FB1A85"/>
    <w:rsid w:val="00FF197C"/>
    <w:rsid w:val="00FF206F"/>
    <w:rsid w:val="00FF495D"/>
    <w:rsid w:val="00FF55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E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before="120" w:after="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1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70F"/>
    <w:pPr>
      <w:ind w:left="720"/>
      <w:contextualSpacing/>
    </w:pPr>
  </w:style>
  <w:style w:type="paragraph" w:styleId="a4">
    <w:name w:val="footer"/>
    <w:basedOn w:val="a"/>
    <w:link w:val="a5"/>
    <w:uiPriority w:val="99"/>
    <w:unhideWhenUsed/>
    <w:rsid w:val="00F83122"/>
    <w:pPr>
      <w:tabs>
        <w:tab w:val="center" w:pos="4536"/>
        <w:tab w:val="right" w:pos="9072"/>
      </w:tabs>
      <w:spacing w:before="0" w:after="0" w:line="240" w:lineRule="auto"/>
    </w:pPr>
  </w:style>
  <w:style w:type="character" w:customStyle="1" w:styleId="a5">
    <w:name w:val="Долен колонтитул Знак"/>
    <w:basedOn w:val="a0"/>
    <w:link w:val="a4"/>
    <w:uiPriority w:val="99"/>
    <w:rsid w:val="00F83122"/>
  </w:style>
  <w:style w:type="paragraph" w:styleId="a6">
    <w:name w:val="footnote text"/>
    <w:basedOn w:val="a"/>
    <w:link w:val="a7"/>
    <w:uiPriority w:val="99"/>
    <w:unhideWhenUsed/>
    <w:rsid w:val="00F83122"/>
    <w:pPr>
      <w:spacing w:before="0" w:after="0" w:line="240" w:lineRule="auto"/>
    </w:pPr>
    <w:rPr>
      <w:sz w:val="20"/>
      <w:szCs w:val="20"/>
    </w:rPr>
  </w:style>
  <w:style w:type="character" w:customStyle="1" w:styleId="a7">
    <w:name w:val="Текст под линия Знак"/>
    <w:basedOn w:val="a0"/>
    <w:link w:val="a6"/>
    <w:uiPriority w:val="99"/>
    <w:rsid w:val="00F83122"/>
    <w:rPr>
      <w:sz w:val="20"/>
      <w:szCs w:val="20"/>
    </w:rPr>
  </w:style>
  <w:style w:type="character" w:styleId="a8">
    <w:name w:val="Hyperlink"/>
    <w:basedOn w:val="a0"/>
    <w:uiPriority w:val="99"/>
    <w:unhideWhenUsed/>
    <w:rsid w:val="00F83122"/>
    <w:rPr>
      <w:color w:val="0000FF" w:themeColor="hyperlink"/>
      <w:u w:val="single"/>
    </w:rPr>
  </w:style>
  <w:style w:type="paragraph" w:styleId="a9">
    <w:name w:val="header"/>
    <w:basedOn w:val="a"/>
    <w:link w:val="aa"/>
    <w:uiPriority w:val="99"/>
    <w:unhideWhenUsed/>
    <w:rsid w:val="008C3167"/>
    <w:pPr>
      <w:tabs>
        <w:tab w:val="center" w:pos="4536"/>
        <w:tab w:val="right" w:pos="9072"/>
      </w:tabs>
      <w:spacing w:before="0" w:after="0" w:line="240" w:lineRule="auto"/>
    </w:pPr>
  </w:style>
  <w:style w:type="character" w:customStyle="1" w:styleId="aa">
    <w:name w:val="Горен колонтитул Знак"/>
    <w:basedOn w:val="a0"/>
    <w:link w:val="a9"/>
    <w:uiPriority w:val="99"/>
    <w:rsid w:val="008C3167"/>
  </w:style>
  <w:style w:type="character" w:customStyle="1" w:styleId="UnresolvedMention">
    <w:name w:val="Unresolved Mention"/>
    <w:basedOn w:val="a0"/>
    <w:uiPriority w:val="99"/>
    <w:semiHidden/>
    <w:unhideWhenUsed/>
    <w:rsid w:val="00D2557C"/>
    <w:rPr>
      <w:color w:val="605E5C"/>
      <w:shd w:val="clear" w:color="auto" w:fill="E1DFDD"/>
    </w:rPr>
  </w:style>
  <w:style w:type="character" w:styleId="ab">
    <w:name w:val="Strong"/>
    <w:basedOn w:val="a0"/>
    <w:uiPriority w:val="22"/>
    <w:qFormat/>
    <w:rsid w:val="009533A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before="120" w:after="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1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70F"/>
    <w:pPr>
      <w:ind w:left="720"/>
      <w:contextualSpacing/>
    </w:pPr>
  </w:style>
  <w:style w:type="paragraph" w:styleId="a4">
    <w:name w:val="footer"/>
    <w:basedOn w:val="a"/>
    <w:link w:val="a5"/>
    <w:uiPriority w:val="99"/>
    <w:unhideWhenUsed/>
    <w:rsid w:val="00F83122"/>
    <w:pPr>
      <w:tabs>
        <w:tab w:val="center" w:pos="4536"/>
        <w:tab w:val="right" w:pos="9072"/>
      </w:tabs>
      <w:spacing w:before="0" w:after="0" w:line="240" w:lineRule="auto"/>
    </w:pPr>
  </w:style>
  <w:style w:type="character" w:customStyle="1" w:styleId="a5">
    <w:name w:val="Долен колонтитул Знак"/>
    <w:basedOn w:val="a0"/>
    <w:link w:val="a4"/>
    <w:uiPriority w:val="99"/>
    <w:rsid w:val="00F83122"/>
  </w:style>
  <w:style w:type="paragraph" w:styleId="a6">
    <w:name w:val="footnote text"/>
    <w:basedOn w:val="a"/>
    <w:link w:val="a7"/>
    <w:uiPriority w:val="99"/>
    <w:unhideWhenUsed/>
    <w:rsid w:val="00F83122"/>
    <w:pPr>
      <w:spacing w:before="0" w:after="0" w:line="240" w:lineRule="auto"/>
    </w:pPr>
    <w:rPr>
      <w:sz w:val="20"/>
      <w:szCs w:val="20"/>
    </w:rPr>
  </w:style>
  <w:style w:type="character" w:customStyle="1" w:styleId="a7">
    <w:name w:val="Текст под линия Знак"/>
    <w:basedOn w:val="a0"/>
    <w:link w:val="a6"/>
    <w:uiPriority w:val="99"/>
    <w:rsid w:val="00F83122"/>
    <w:rPr>
      <w:sz w:val="20"/>
      <w:szCs w:val="20"/>
    </w:rPr>
  </w:style>
  <w:style w:type="character" w:styleId="a8">
    <w:name w:val="Hyperlink"/>
    <w:basedOn w:val="a0"/>
    <w:uiPriority w:val="99"/>
    <w:unhideWhenUsed/>
    <w:rsid w:val="00F83122"/>
    <w:rPr>
      <w:color w:val="0000FF" w:themeColor="hyperlink"/>
      <w:u w:val="single"/>
    </w:rPr>
  </w:style>
  <w:style w:type="paragraph" w:styleId="a9">
    <w:name w:val="header"/>
    <w:basedOn w:val="a"/>
    <w:link w:val="aa"/>
    <w:uiPriority w:val="99"/>
    <w:unhideWhenUsed/>
    <w:rsid w:val="008C3167"/>
    <w:pPr>
      <w:tabs>
        <w:tab w:val="center" w:pos="4536"/>
        <w:tab w:val="right" w:pos="9072"/>
      </w:tabs>
      <w:spacing w:before="0" w:after="0" w:line="240" w:lineRule="auto"/>
    </w:pPr>
  </w:style>
  <w:style w:type="character" w:customStyle="1" w:styleId="aa">
    <w:name w:val="Горен колонтитул Знак"/>
    <w:basedOn w:val="a0"/>
    <w:link w:val="a9"/>
    <w:uiPriority w:val="99"/>
    <w:rsid w:val="008C3167"/>
  </w:style>
  <w:style w:type="character" w:customStyle="1" w:styleId="UnresolvedMention">
    <w:name w:val="Unresolved Mention"/>
    <w:basedOn w:val="a0"/>
    <w:uiPriority w:val="99"/>
    <w:semiHidden/>
    <w:unhideWhenUsed/>
    <w:rsid w:val="00D2557C"/>
    <w:rPr>
      <w:color w:val="605E5C"/>
      <w:shd w:val="clear" w:color="auto" w:fill="E1DFDD"/>
    </w:rPr>
  </w:style>
  <w:style w:type="character" w:styleId="ab">
    <w:name w:val="Strong"/>
    <w:basedOn w:val="a0"/>
    <w:uiPriority w:val="22"/>
    <w:qFormat/>
    <w:rsid w:val="009533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82742">
      <w:bodyDiv w:val="1"/>
      <w:marLeft w:val="0"/>
      <w:marRight w:val="0"/>
      <w:marTop w:val="0"/>
      <w:marBottom w:val="0"/>
      <w:divBdr>
        <w:top w:val="none" w:sz="0" w:space="0" w:color="auto"/>
        <w:left w:val="none" w:sz="0" w:space="0" w:color="auto"/>
        <w:bottom w:val="none" w:sz="0" w:space="0" w:color="auto"/>
        <w:right w:val="none" w:sz="0" w:space="0" w:color="auto"/>
      </w:divBdr>
      <w:divsChild>
        <w:div w:id="359085297">
          <w:marLeft w:val="0"/>
          <w:marRight w:val="0"/>
          <w:marTop w:val="0"/>
          <w:marBottom w:val="0"/>
          <w:divBdr>
            <w:top w:val="none" w:sz="0" w:space="0" w:color="auto"/>
            <w:left w:val="none" w:sz="0" w:space="0" w:color="auto"/>
            <w:bottom w:val="none" w:sz="0" w:space="0" w:color="auto"/>
            <w:right w:val="none" w:sz="0" w:space="0" w:color="auto"/>
          </w:divBdr>
          <w:divsChild>
            <w:div w:id="441997949">
              <w:marLeft w:val="0"/>
              <w:marRight w:val="0"/>
              <w:marTop w:val="0"/>
              <w:marBottom w:val="0"/>
              <w:divBdr>
                <w:top w:val="none" w:sz="0" w:space="0" w:color="auto"/>
                <w:left w:val="none" w:sz="0" w:space="0" w:color="auto"/>
                <w:bottom w:val="none" w:sz="0" w:space="0" w:color="auto"/>
                <w:right w:val="none" w:sz="0" w:space="0" w:color="auto"/>
              </w:divBdr>
              <w:divsChild>
                <w:div w:id="590898187">
                  <w:marLeft w:val="0"/>
                  <w:marRight w:val="0"/>
                  <w:marTop w:val="0"/>
                  <w:marBottom w:val="0"/>
                  <w:divBdr>
                    <w:top w:val="none" w:sz="0" w:space="0" w:color="auto"/>
                    <w:left w:val="none" w:sz="0" w:space="0" w:color="auto"/>
                    <w:bottom w:val="none" w:sz="0" w:space="0" w:color="auto"/>
                    <w:right w:val="none" w:sz="0" w:space="0" w:color="auto"/>
                  </w:divBdr>
                  <w:divsChild>
                    <w:div w:id="18282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fa.bg/en/news/4068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t4sec.org/system/files/08.3.04_Shalamanov.pdf?download=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oks.google.com/books/abou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prints.ugd.edu.mk/31727/1/2018" TargetMode="External"/><Relationship Id="rId4" Type="http://schemas.microsoft.com/office/2007/relationships/stylesWithEffects" Target="stylesWithEffects.xml"/><Relationship Id="rId9" Type="http://schemas.openxmlformats.org/officeDocument/2006/relationships/hyperlink" Target="https://www.eprints.ugd.edu.mk/31727/1/2018%20MSU.pdf" TargetMode="External"/><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6F8C-6624-4ECB-9CD3-F04287C34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12</Pages>
  <Words>4454</Words>
  <Characters>25389</Characters>
  <Application>Microsoft Office Word</Application>
  <DocSecurity>0</DocSecurity>
  <Lines>211</Lines>
  <Paragraphs>59</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62</cp:revision>
  <dcterms:created xsi:type="dcterms:W3CDTF">2026-08-24T14:44:00Z</dcterms:created>
  <dcterms:modified xsi:type="dcterms:W3CDTF">2026-09-11T06:12:00Z</dcterms:modified>
</cp:coreProperties>
</file>