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C67D5" w14:textId="0102997F" w:rsidR="00E8797D" w:rsidRPr="000C3DCE" w:rsidRDefault="000C3DCE" w:rsidP="00E019C5">
      <w:pPr>
        <w:jc w:val="center"/>
        <w:rPr>
          <w:b/>
          <w:bCs/>
          <w:sz w:val="32"/>
          <w:szCs w:val="32"/>
          <w:lang w:val="en-US"/>
        </w:rPr>
      </w:pPr>
      <w:r>
        <w:rPr>
          <w:b/>
          <w:bCs/>
          <w:sz w:val="32"/>
          <w:szCs w:val="32"/>
        </w:rPr>
        <w:t>СВОБОДНОТО ВРЕМЕ НА УЧЕНИЦИТЕ ОТ НАЧАЛЕН ОБРАЗОВАТЕЛЕН ЕТАП – ИНОВАТИВНИ ОРГАНИЗАЦИОННИ ПОДХОДИ</w:t>
      </w:r>
    </w:p>
    <w:p w14:paraId="13DE7E26" w14:textId="599A3F6F" w:rsidR="008D1109" w:rsidRDefault="008D1109" w:rsidP="00E019C5">
      <w:pPr>
        <w:jc w:val="center"/>
        <w:rPr>
          <w:szCs w:val="28"/>
        </w:rPr>
      </w:pPr>
    </w:p>
    <w:p w14:paraId="0D80780B" w14:textId="3A7B9BAB" w:rsidR="008D1109" w:rsidRDefault="00CC7089" w:rsidP="00E019C5">
      <w:pPr>
        <w:jc w:val="center"/>
        <w:rPr>
          <w:b/>
          <w:bCs/>
          <w:sz w:val="32"/>
          <w:szCs w:val="32"/>
        </w:rPr>
      </w:pPr>
      <w:r>
        <w:rPr>
          <w:b/>
          <w:bCs/>
          <w:sz w:val="32"/>
          <w:szCs w:val="32"/>
        </w:rPr>
        <w:t>Невяна Петкова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18A8D636" w14:textId="3C071178" w:rsidR="00CC7089" w:rsidRDefault="000C3DCE" w:rsidP="00CC7089">
      <w:pPr>
        <w:jc w:val="center"/>
        <w:rPr>
          <w:b/>
          <w:bCs/>
          <w:sz w:val="32"/>
          <w:szCs w:val="32"/>
          <w:lang w:val="en-US"/>
        </w:rPr>
      </w:pPr>
      <w:r w:rsidRPr="000C3DCE">
        <w:rPr>
          <w:b/>
          <w:bCs/>
          <w:sz w:val="32"/>
          <w:szCs w:val="32"/>
          <w:lang w:val="en-US"/>
        </w:rPr>
        <w:t>FREE TIME OF PRIMARY EDUCATION STUDENTS – INNOVATIVE ORGANIZATIONAL APPROACHES</w:t>
      </w:r>
    </w:p>
    <w:p w14:paraId="7635F7A4" w14:textId="77777777" w:rsidR="000C3DCE" w:rsidRPr="00CC7089" w:rsidRDefault="000C3DCE" w:rsidP="00CC7089">
      <w:pPr>
        <w:jc w:val="center"/>
        <w:rPr>
          <w:b/>
          <w:bCs/>
          <w:sz w:val="32"/>
          <w:szCs w:val="32"/>
          <w:lang w:val="en-US"/>
        </w:rPr>
      </w:pPr>
    </w:p>
    <w:p w14:paraId="142C5542" w14:textId="202E93CF" w:rsidR="00274819" w:rsidRDefault="00CC7089" w:rsidP="00CC7089">
      <w:pPr>
        <w:jc w:val="center"/>
        <w:rPr>
          <w:szCs w:val="28"/>
          <w:lang w:val="en-US"/>
        </w:rPr>
      </w:pPr>
      <w:r w:rsidRPr="00CC7089">
        <w:rPr>
          <w:b/>
          <w:bCs/>
          <w:sz w:val="32"/>
          <w:szCs w:val="32"/>
          <w:lang w:val="en-US"/>
        </w:rPr>
        <w:t>Neviana Petkova</w:t>
      </w:r>
    </w:p>
    <w:p w14:paraId="1072AA97" w14:textId="1A070D58" w:rsidR="00274819" w:rsidRDefault="00274819" w:rsidP="00E019C5">
      <w:pPr>
        <w:jc w:val="center"/>
        <w:rPr>
          <w:szCs w:val="28"/>
          <w:lang w:val="en-US"/>
        </w:rPr>
      </w:pPr>
    </w:p>
    <w:p w14:paraId="1B979C13" w14:textId="164BA55F" w:rsidR="00274819" w:rsidRDefault="00274819" w:rsidP="003004BD">
      <w:pPr>
        <w:ind w:firstLine="567"/>
        <w:jc w:val="both"/>
        <w:rPr>
          <w:i/>
          <w:iCs/>
          <w:sz w:val="24"/>
        </w:rPr>
      </w:pPr>
      <w:r>
        <w:rPr>
          <w:b/>
          <w:bCs/>
          <w:i/>
          <w:iCs/>
          <w:sz w:val="24"/>
        </w:rPr>
        <w:t>Резюме:</w:t>
      </w:r>
      <w:r>
        <w:rPr>
          <w:i/>
          <w:iCs/>
          <w:sz w:val="24"/>
        </w:rPr>
        <w:t xml:space="preserve"> </w:t>
      </w:r>
      <w:r w:rsidR="000C3DCE">
        <w:rPr>
          <w:i/>
          <w:iCs/>
          <w:sz w:val="24"/>
        </w:rPr>
        <w:t>Съчетаването на традиционните и иновационни дигитални подходи при обучението и възпитанието на малките ученици от начален образователен етап е новата образователна реалност, свързана с подпомагане акуратното израстване на учениците и превръщането им във възрастни личности</w:t>
      </w:r>
      <w:r w:rsidR="00A0358E">
        <w:rPr>
          <w:i/>
          <w:iCs/>
          <w:sz w:val="24"/>
        </w:rPr>
        <w:t>.</w:t>
      </w:r>
      <w:r w:rsidR="000C3DCE">
        <w:rPr>
          <w:i/>
          <w:iCs/>
          <w:sz w:val="24"/>
        </w:rPr>
        <w:t xml:space="preserve"> Целодневните занимания на учениците, свързани с извънаудиторни интересни дейности, се предпочитат и в съвременните педагогически среди. Огромното предизвикателство е свързано с успешните крайни резултати. </w:t>
      </w:r>
      <w:r w:rsidR="00C34732">
        <w:rPr>
          <w:i/>
          <w:iCs/>
          <w:sz w:val="24"/>
        </w:rPr>
        <w:t>Добрата организация на свободното време на учениците изисква добра планировка и ефективна професионална подготовка. Намиращо се в граничното предизвикателно поле на образованието, без съмнение то е належащ въпрос за осъвременяване и модернизиране с цел удовлетворяване нагласите на учениците и ефективно развитие на тяхната личност. Акуратният процес на обучение и възпитание способства ефикасната личностна ментализация на малките ученици.</w:t>
      </w:r>
      <w:r w:rsidR="00A0358E">
        <w:rPr>
          <w:i/>
          <w:iCs/>
          <w:sz w:val="24"/>
        </w:rPr>
        <w:t xml:space="preserve">  </w:t>
      </w:r>
    </w:p>
    <w:p w14:paraId="29DBD415" w14:textId="71640005" w:rsidR="00274819" w:rsidRDefault="00274819" w:rsidP="003004BD">
      <w:pPr>
        <w:ind w:firstLine="567"/>
        <w:jc w:val="both"/>
        <w:rPr>
          <w:szCs w:val="28"/>
        </w:rPr>
      </w:pPr>
    </w:p>
    <w:p w14:paraId="2461AA37" w14:textId="6ED822A1" w:rsidR="00274819" w:rsidRPr="00AE0868" w:rsidRDefault="00274819" w:rsidP="003004BD">
      <w:pPr>
        <w:ind w:firstLine="567"/>
        <w:jc w:val="both"/>
        <w:rPr>
          <w:i/>
          <w:iCs/>
          <w:sz w:val="24"/>
        </w:rPr>
      </w:pPr>
      <w:r>
        <w:rPr>
          <w:b/>
          <w:bCs/>
          <w:i/>
          <w:iCs/>
          <w:sz w:val="24"/>
        </w:rPr>
        <w:t>Ключови думи:</w:t>
      </w:r>
      <w:r>
        <w:rPr>
          <w:i/>
          <w:iCs/>
          <w:sz w:val="24"/>
        </w:rPr>
        <w:t xml:space="preserve"> </w:t>
      </w:r>
      <w:r w:rsidR="008A1E07">
        <w:rPr>
          <w:i/>
          <w:iCs/>
          <w:sz w:val="24"/>
        </w:rPr>
        <w:t>свободно време, отдих, ученици, начален образователен етап</w:t>
      </w:r>
      <w:r w:rsidR="00AE0868">
        <w:rPr>
          <w:i/>
          <w:iCs/>
          <w:sz w:val="24"/>
        </w:rPr>
        <w:t>.</w:t>
      </w:r>
    </w:p>
    <w:p w14:paraId="14068DE0" w14:textId="5A7D97ED" w:rsidR="00274819" w:rsidRDefault="00274819" w:rsidP="003004BD">
      <w:pPr>
        <w:ind w:firstLine="567"/>
        <w:jc w:val="both"/>
        <w:rPr>
          <w:szCs w:val="28"/>
        </w:rPr>
      </w:pPr>
    </w:p>
    <w:p w14:paraId="1F3A38DD" w14:textId="07E24C0F"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C34732" w:rsidRPr="00C34732">
        <w:rPr>
          <w:i/>
          <w:iCs/>
          <w:sz w:val="24"/>
          <w:lang w:val="en-US"/>
        </w:rPr>
        <w:t xml:space="preserve">The combination of traditional and innovative digital approaches in the education and upbringing of young students of primary education stage is the new educational reality, related to supporting the accurate growth of students and their transformation into adult personalities. All-day activities of students, related to extracurricular interesting activities, are also preferred in modern pedagogical environments. The huge challenge is related to successful final results. Good organization of students' free time requires good planning and effective professional training. Located in the borderline challenging field of education, it is undoubtedly an urgent issue for updating and modernization in order to satisfy students' attitudes and effectively develop their personality. The accurate process of education and upbringing promotes the efficient personal </w:t>
      </w:r>
      <w:r w:rsidR="00C34732">
        <w:rPr>
          <w:i/>
          <w:iCs/>
          <w:sz w:val="24"/>
          <w:lang w:val="en-US"/>
        </w:rPr>
        <w:t>mentalization of young students</w:t>
      </w:r>
      <w:r w:rsidR="00AE0868" w:rsidRPr="00AE0868">
        <w:rPr>
          <w:i/>
          <w:iCs/>
          <w:sz w:val="24"/>
          <w:lang w:val="en-US"/>
        </w:rPr>
        <w:t>.</w:t>
      </w:r>
    </w:p>
    <w:p w14:paraId="42E0ACE4" w14:textId="405591FA" w:rsidR="00274819" w:rsidRPr="00274819" w:rsidRDefault="00274819" w:rsidP="003004BD">
      <w:pPr>
        <w:ind w:firstLine="567"/>
        <w:jc w:val="both"/>
        <w:rPr>
          <w:szCs w:val="28"/>
          <w:lang w:val="en-US"/>
        </w:rPr>
      </w:pPr>
    </w:p>
    <w:p w14:paraId="2DCDF3EC" w14:textId="3B1D693C" w:rsidR="00274819" w:rsidRDefault="00274819" w:rsidP="003004BD">
      <w:pPr>
        <w:ind w:firstLine="567"/>
        <w:jc w:val="both"/>
        <w:rPr>
          <w:i/>
          <w:iCs/>
          <w:sz w:val="24"/>
          <w:lang w:val="en-US"/>
        </w:rPr>
      </w:pPr>
      <w:r w:rsidRPr="00274819">
        <w:rPr>
          <w:b/>
          <w:bCs/>
          <w:i/>
          <w:iCs/>
          <w:sz w:val="24"/>
          <w:lang w:val="en-US"/>
        </w:rPr>
        <w:t>Keywords:</w:t>
      </w:r>
      <w:r>
        <w:rPr>
          <w:i/>
          <w:iCs/>
          <w:sz w:val="24"/>
          <w:lang w:val="en-US"/>
        </w:rPr>
        <w:t xml:space="preserve"> </w:t>
      </w:r>
      <w:r w:rsidR="00C34732" w:rsidRPr="00C34732">
        <w:rPr>
          <w:i/>
          <w:iCs/>
          <w:sz w:val="24"/>
          <w:lang w:val="en-US"/>
        </w:rPr>
        <w:t>free time, recreation, students, primary education stage</w:t>
      </w:r>
      <w:r w:rsidR="00AE0868" w:rsidRPr="00AE0868">
        <w:rPr>
          <w:i/>
          <w:iCs/>
          <w:sz w:val="24"/>
          <w:lang w:val="en-US"/>
        </w:rPr>
        <w:t>.</w:t>
      </w:r>
    </w:p>
    <w:p w14:paraId="023C3CE7" w14:textId="29FBF5F5" w:rsidR="00274819" w:rsidRDefault="00274819" w:rsidP="003004BD">
      <w:pPr>
        <w:ind w:firstLine="567"/>
        <w:rPr>
          <w:szCs w:val="28"/>
          <w:lang w:val="en-US"/>
        </w:rPr>
      </w:pPr>
    </w:p>
    <w:p w14:paraId="421786AE" w14:textId="319688DC" w:rsidR="00AD216D" w:rsidRDefault="00AD216D" w:rsidP="003004BD">
      <w:pPr>
        <w:ind w:firstLine="567"/>
        <w:rPr>
          <w:szCs w:val="28"/>
          <w:lang w:val="en-US"/>
        </w:rPr>
      </w:pPr>
    </w:p>
    <w:p w14:paraId="770D3915" w14:textId="38DCC378" w:rsidR="00AD216D" w:rsidRDefault="00AD216D" w:rsidP="003004BD">
      <w:pPr>
        <w:ind w:firstLine="567"/>
        <w:rPr>
          <w:szCs w:val="28"/>
          <w:lang w:val="en-US"/>
        </w:rPr>
      </w:pPr>
    </w:p>
    <w:p w14:paraId="1C801EAB" w14:textId="4425BE8A" w:rsidR="00A86955" w:rsidRDefault="009C1B20" w:rsidP="008277A9">
      <w:pPr>
        <w:ind w:firstLine="567"/>
        <w:jc w:val="both"/>
        <w:rPr>
          <w:szCs w:val="28"/>
        </w:rPr>
      </w:pPr>
      <w:r>
        <w:rPr>
          <w:szCs w:val="28"/>
        </w:rPr>
        <w:lastRenderedPageBreak/>
        <w:t xml:space="preserve">Разглежданият въпрос е ключов от гледна точка психо-емоционалното и физическо развитие на малките ученици. </w:t>
      </w:r>
      <w:r w:rsidR="00CA64D7">
        <w:rPr>
          <w:szCs w:val="28"/>
        </w:rPr>
        <w:t xml:space="preserve">Свободното време съчетава дейности по спорт и отдих, организационни изисквания, междупредметни активности, факторна предпоставеност за конкурентоспособност, междуличностно общуване, работа с риск, </w:t>
      </w:r>
      <w:r w:rsidR="001F4F57">
        <w:rPr>
          <w:szCs w:val="28"/>
        </w:rPr>
        <w:t xml:space="preserve">поведенческа регулация, практически образци, проектно-базирано обучение, разрешаване на проблеми. </w:t>
      </w:r>
      <w:r w:rsidR="008277A9">
        <w:rPr>
          <w:szCs w:val="28"/>
        </w:rPr>
        <w:t xml:space="preserve">От съществена значимост е строгият подбор на иновативни подходи, които да обогатяват отделните занимателни дейности. </w:t>
      </w:r>
      <w:r w:rsidR="00136146">
        <w:rPr>
          <w:szCs w:val="28"/>
        </w:rPr>
        <w:t xml:space="preserve">Ранната адаптация към интересни дейности допринася за олекотяване интелектуалното и физическо развитие на малките ученици. </w:t>
      </w:r>
      <w:r w:rsidR="005B6B82">
        <w:rPr>
          <w:szCs w:val="28"/>
        </w:rPr>
        <w:t xml:space="preserve">Цялостно това повишава активността на учениците, както и качеството на преподаване. Привличане вниманието на учениците и неговото задържане до голяма степен се определя от интегративните дигитални технологии. Така учениците повишават своите творчески способности и учебни резултати. </w:t>
      </w:r>
      <w:r w:rsidR="000A7148">
        <w:rPr>
          <w:szCs w:val="28"/>
        </w:rPr>
        <w:t xml:space="preserve">Използването на иновативни подходи и техники е белег за педагогическа иноватика. Усвояването на новия материал е бързо, лесно и модерно. Вълнуващите дейности подтикват учениците към реални действия </w:t>
      </w:r>
      <w:r w:rsidR="000A7148">
        <w:rPr>
          <w:szCs w:val="28"/>
          <w:lang w:val="en-US"/>
        </w:rPr>
        <w:t>[</w:t>
      </w:r>
      <w:r w:rsidR="00EC4E91">
        <w:rPr>
          <w:szCs w:val="28"/>
        </w:rPr>
        <w:t>1</w:t>
      </w:r>
      <w:r w:rsidR="000A7148">
        <w:rPr>
          <w:szCs w:val="28"/>
          <w:lang w:val="en-US"/>
        </w:rPr>
        <w:t>]</w:t>
      </w:r>
      <w:r w:rsidR="000A7148">
        <w:rPr>
          <w:szCs w:val="28"/>
        </w:rPr>
        <w:t>.</w:t>
      </w:r>
    </w:p>
    <w:p w14:paraId="61033F43" w14:textId="1F40FA23" w:rsidR="00BD00E1" w:rsidRDefault="007E6553" w:rsidP="002D0118">
      <w:pPr>
        <w:ind w:firstLine="567"/>
        <w:jc w:val="both"/>
        <w:rPr>
          <w:szCs w:val="28"/>
        </w:rPr>
      </w:pPr>
      <w:r>
        <w:rPr>
          <w:szCs w:val="28"/>
        </w:rPr>
        <w:t xml:space="preserve">За заниманията в свободното време и организиране отдиха на малките ученици се използва подходяща материална база. Съобразяват се наличните възможности с интересите на учениците. Визуализират се перспективите за развитие на всеки от учениците. Разработват се персонални визии. В крайните резултати участват освен учениците, но и учителите, възпитателите и родителите. </w:t>
      </w:r>
      <w:r w:rsidR="00FB48B2">
        <w:rPr>
          <w:szCs w:val="28"/>
        </w:rPr>
        <w:t xml:space="preserve">Особено ползотворни са за онези ученици, за които е невъзможен личният достъп до интересни дейности. </w:t>
      </w:r>
      <w:r w:rsidR="008054D6">
        <w:rPr>
          <w:szCs w:val="28"/>
        </w:rPr>
        <w:t>В свободните дейности се взимат предвид изучения вече материал, както и годишния</w:t>
      </w:r>
      <w:r w:rsidR="00675197">
        <w:rPr>
          <w:szCs w:val="28"/>
        </w:rPr>
        <w:t>т</w:t>
      </w:r>
      <w:r w:rsidR="008054D6">
        <w:rPr>
          <w:szCs w:val="28"/>
        </w:rPr>
        <w:t xml:space="preserve"> празничен календар. </w:t>
      </w:r>
      <w:r w:rsidR="002D0118">
        <w:rPr>
          <w:szCs w:val="28"/>
        </w:rPr>
        <w:t xml:space="preserve">Учениците се стимулират да генерират идеи. При това отразяват своята самобитна идентичност. Обогатяват дейностите си със смисъл, генерират нови въпроси за размисъл и разследване, както и подобряват фокуса си на съсредоточаване. Учениците съвместяват, избират, прилагат, напредват, поставят си цели. </w:t>
      </w:r>
      <w:r w:rsidR="00BD00E1">
        <w:rPr>
          <w:szCs w:val="28"/>
        </w:rPr>
        <w:t>Използват технологии за индивидуална и групова организация</w:t>
      </w:r>
      <w:r w:rsidR="0057690E">
        <w:rPr>
          <w:szCs w:val="28"/>
        </w:rPr>
        <w:t xml:space="preserve"> </w:t>
      </w:r>
      <w:r w:rsidR="0057690E">
        <w:rPr>
          <w:szCs w:val="28"/>
          <w:lang w:val="en-US"/>
        </w:rPr>
        <w:t>[</w:t>
      </w:r>
      <w:r w:rsidR="00EC4E91">
        <w:rPr>
          <w:szCs w:val="28"/>
        </w:rPr>
        <w:t>2</w:t>
      </w:r>
      <w:r w:rsidR="0057690E">
        <w:rPr>
          <w:szCs w:val="28"/>
          <w:lang w:val="en-US"/>
        </w:rPr>
        <w:t>]</w:t>
      </w:r>
      <w:r w:rsidR="00BD00E1">
        <w:rPr>
          <w:szCs w:val="28"/>
        </w:rPr>
        <w:t>.</w:t>
      </w:r>
    </w:p>
    <w:p w14:paraId="0CBD2B8D" w14:textId="01A625B1" w:rsidR="0057690E" w:rsidRDefault="00EE59FD" w:rsidP="002D0118">
      <w:pPr>
        <w:ind w:firstLine="567"/>
        <w:jc w:val="both"/>
        <w:rPr>
          <w:szCs w:val="28"/>
        </w:rPr>
      </w:pPr>
      <w:r>
        <w:rPr>
          <w:szCs w:val="28"/>
        </w:rPr>
        <w:t xml:space="preserve">По време на организирания отдих учениците са заети. Те се възползват от достатъчно физическо пространство и от специфичните професионални компетенции на учителя. </w:t>
      </w:r>
      <w:r w:rsidR="00EE74AD">
        <w:rPr>
          <w:szCs w:val="28"/>
        </w:rPr>
        <w:t xml:space="preserve">По време на протичане се изисква внимателно педагогическо наблюдение и оценка. Всеки бива изслушван с приложен въвеждащ подход. </w:t>
      </w:r>
      <w:r w:rsidR="00224438">
        <w:rPr>
          <w:szCs w:val="28"/>
        </w:rPr>
        <w:t xml:space="preserve">При това безопасността и здравните навици са от първостепенно значение. </w:t>
      </w:r>
      <w:r w:rsidR="007775FB">
        <w:rPr>
          <w:szCs w:val="28"/>
        </w:rPr>
        <w:t xml:space="preserve">Учениците чувстват свободата от неформалното общуване, проявяват свободно своето поведение, симпатизират и синтезират, формират интензивни лични взаимоотношения, възприемат своето лично време като свой личен </w:t>
      </w:r>
      <w:r w:rsidR="007775FB">
        <w:rPr>
          <w:szCs w:val="28"/>
        </w:rPr>
        <w:lastRenderedPageBreak/>
        <w:t>избор при вземане на решения и изпитват удовлетворение. Организирането на свободното време е и превенция и профилактика срещу изразяване на агресия. Формира се обстановка на сътрудничество и култура на свободното време</w:t>
      </w:r>
      <w:r w:rsidR="0057690E">
        <w:rPr>
          <w:szCs w:val="28"/>
        </w:rPr>
        <w:t xml:space="preserve"> </w:t>
      </w:r>
      <w:r w:rsidR="0057690E">
        <w:rPr>
          <w:szCs w:val="28"/>
          <w:lang w:val="en-US"/>
        </w:rPr>
        <w:t>[</w:t>
      </w:r>
      <w:r w:rsidR="00EC4E91">
        <w:rPr>
          <w:szCs w:val="28"/>
        </w:rPr>
        <w:t>3</w:t>
      </w:r>
      <w:r w:rsidR="0057690E">
        <w:rPr>
          <w:szCs w:val="28"/>
          <w:lang w:val="en-US"/>
        </w:rPr>
        <w:t>]</w:t>
      </w:r>
      <w:r w:rsidR="007775FB">
        <w:rPr>
          <w:szCs w:val="28"/>
        </w:rPr>
        <w:t>.</w:t>
      </w:r>
    </w:p>
    <w:p w14:paraId="44D9B87E" w14:textId="3E65BCD7" w:rsidR="008A1F63" w:rsidRDefault="009D77E7" w:rsidP="002D0118">
      <w:pPr>
        <w:ind w:firstLine="567"/>
        <w:jc w:val="both"/>
        <w:rPr>
          <w:szCs w:val="28"/>
        </w:rPr>
      </w:pPr>
      <w:r>
        <w:rPr>
          <w:szCs w:val="28"/>
        </w:rPr>
        <w:t xml:space="preserve">Иновативните подходи при организиране свободното време на учениците от начален образователен етап преодоляват еднотипността. Те помагат за справяне със съвременни предизвикателства – дълги часове пред екрана, дисбаланса учене – игра, </w:t>
      </w:r>
      <w:r w:rsidR="00E8404D">
        <w:rPr>
          <w:szCs w:val="28"/>
        </w:rPr>
        <w:t xml:space="preserve">дефицита на самоинициативност, </w:t>
      </w:r>
      <w:r w:rsidR="005C7B28">
        <w:rPr>
          <w:szCs w:val="28"/>
        </w:rPr>
        <w:t xml:space="preserve">редица образователни трансформации. </w:t>
      </w:r>
      <w:r w:rsidR="008A1F63">
        <w:rPr>
          <w:szCs w:val="28"/>
        </w:rPr>
        <w:t>Иновативните подходи се опират на следните принципни насоки:</w:t>
      </w:r>
    </w:p>
    <w:p w14:paraId="46BFFC3E" w14:textId="0437AD28" w:rsidR="008A1F63" w:rsidRDefault="008A1F63" w:rsidP="008A1F63">
      <w:pPr>
        <w:pStyle w:val="a3"/>
        <w:numPr>
          <w:ilvl w:val="0"/>
          <w:numId w:val="7"/>
        </w:numPr>
        <w:jc w:val="both"/>
        <w:rPr>
          <w:szCs w:val="28"/>
        </w:rPr>
      </w:pPr>
      <w:r>
        <w:rPr>
          <w:szCs w:val="28"/>
        </w:rPr>
        <w:t>огъвкавяване на физическото пространство;</w:t>
      </w:r>
    </w:p>
    <w:p w14:paraId="53728AD1" w14:textId="77777777" w:rsidR="0043532C" w:rsidRDefault="0043532C" w:rsidP="008A1F63">
      <w:pPr>
        <w:pStyle w:val="a3"/>
        <w:numPr>
          <w:ilvl w:val="0"/>
          <w:numId w:val="7"/>
        </w:numPr>
        <w:jc w:val="both"/>
        <w:rPr>
          <w:szCs w:val="28"/>
        </w:rPr>
      </w:pPr>
      <w:r>
        <w:rPr>
          <w:szCs w:val="28"/>
        </w:rPr>
        <w:t>моделиране на средствата и модулиране на средата;</w:t>
      </w:r>
    </w:p>
    <w:p w14:paraId="3959B9F6" w14:textId="3497FBF4" w:rsidR="00141F59" w:rsidRDefault="00141F59" w:rsidP="008A1F63">
      <w:pPr>
        <w:pStyle w:val="a3"/>
        <w:numPr>
          <w:ilvl w:val="0"/>
          <w:numId w:val="7"/>
        </w:numPr>
        <w:jc w:val="both"/>
        <w:rPr>
          <w:szCs w:val="28"/>
        </w:rPr>
      </w:pPr>
      <w:r>
        <w:rPr>
          <w:szCs w:val="28"/>
        </w:rPr>
        <w:t>практическо навигиране;</w:t>
      </w:r>
    </w:p>
    <w:p w14:paraId="1448453F" w14:textId="77777777" w:rsidR="007B3847" w:rsidRDefault="007B3847" w:rsidP="008A1F63">
      <w:pPr>
        <w:pStyle w:val="a3"/>
        <w:numPr>
          <w:ilvl w:val="0"/>
          <w:numId w:val="7"/>
        </w:numPr>
        <w:jc w:val="both"/>
        <w:rPr>
          <w:szCs w:val="28"/>
        </w:rPr>
      </w:pPr>
      <w:r>
        <w:rPr>
          <w:szCs w:val="28"/>
        </w:rPr>
        <w:t>игрово ролиране;</w:t>
      </w:r>
    </w:p>
    <w:p w14:paraId="081B2788" w14:textId="490E8089" w:rsidR="007B3847" w:rsidRDefault="007B3847" w:rsidP="008A1F63">
      <w:pPr>
        <w:pStyle w:val="a3"/>
        <w:numPr>
          <w:ilvl w:val="0"/>
          <w:numId w:val="7"/>
        </w:numPr>
        <w:jc w:val="both"/>
        <w:rPr>
          <w:szCs w:val="28"/>
        </w:rPr>
      </w:pPr>
      <w:r>
        <w:rPr>
          <w:szCs w:val="28"/>
        </w:rPr>
        <w:t>логическо развиване;</w:t>
      </w:r>
    </w:p>
    <w:p w14:paraId="0C1A2502" w14:textId="6EF7FCFA" w:rsidR="007B3847" w:rsidRDefault="007B3847" w:rsidP="008A1F63">
      <w:pPr>
        <w:pStyle w:val="a3"/>
        <w:numPr>
          <w:ilvl w:val="0"/>
          <w:numId w:val="7"/>
        </w:numPr>
        <w:jc w:val="both"/>
        <w:rPr>
          <w:szCs w:val="28"/>
        </w:rPr>
      </w:pPr>
      <w:r>
        <w:rPr>
          <w:szCs w:val="28"/>
        </w:rPr>
        <w:t>партниране и организиране;</w:t>
      </w:r>
    </w:p>
    <w:p w14:paraId="470A27C5" w14:textId="4EF5F269" w:rsidR="007B3847" w:rsidRDefault="007B3847" w:rsidP="008A1F63">
      <w:pPr>
        <w:pStyle w:val="a3"/>
        <w:numPr>
          <w:ilvl w:val="0"/>
          <w:numId w:val="7"/>
        </w:numPr>
        <w:jc w:val="both"/>
        <w:rPr>
          <w:szCs w:val="28"/>
        </w:rPr>
      </w:pPr>
      <w:r>
        <w:rPr>
          <w:szCs w:val="28"/>
        </w:rPr>
        <w:t>експериментиране и стимулиране;</w:t>
      </w:r>
    </w:p>
    <w:p w14:paraId="429F9067" w14:textId="1B93F08B" w:rsidR="007B3847" w:rsidRDefault="007B3847" w:rsidP="008A1F63">
      <w:pPr>
        <w:pStyle w:val="a3"/>
        <w:numPr>
          <w:ilvl w:val="0"/>
          <w:numId w:val="7"/>
        </w:numPr>
        <w:jc w:val="both"/>
        <w:rPr>
          <w:szCs w:val="28"/>
        </w:rPr>
      </w:pPr>
      <w:r>
        <w:rPr>
          <w:szCs w:val="28"/>
        </w:rPr>
        <w:t>ангажиране и мотивиране;</w:t>
      </w:r>
    </w:p>
    <w:p w14:paraId="1AD2F9DA" w14:textId="42384A68" w:rsidR="00896252" w:rsidRDefault="007B3847" w:rsidP="00896252">
      <w:pPr>
        <w:pStyle w:val="a3"/>
        <w:numPr>
          <w:ilvl w:val="0"/>
          <w:numId w:val="7"/>
        </w:numPr>
        <w:jc w:val="both"/>
        <w:rPr>
          <w:szCs w:val="28"/>
        </w:rPr>
      </w:pPr>
      <w:r>
        <w:rPr>
          <w:szCs w:val="28"/>
        </w:rPr>
        <w:t xml:space="preserve">адаптирано </w:t>
      </w:r>
      <w:r w:rsidR="00896252">
        <w:rPr>
          <w:szCs w:val="28"/>
        </w:rPr>
        <w:t>мислене</w:t>
      </w:r>
      <w:r w:rsidR="00C071C4">
        <w:rPr>
          <w:szCs w:val="28"/>
        </w:rPr>
        <w:t xml:space="preserve"> </w:t>
      </w:r>
      <w:r w:rsidR="00C071C4">
        <w:rPr>
          <w:szCs w:val="28"/>
          <w:lang w:val="en-US"/>
        </w:rPr>
        <w:t>[</w:t>
      </w:r>
      <w:r w:rsidR="00EC4E91">
        <w:rPr>
          <w:szCs w:val="28"/>
        </w:rPr>
        <w:t>4</w:t>
      </w:r>
      <w:r w:rsidR="00C071C4">
        <w:rPr>
          <w:szCs w:val="28"/>
          <w:lang w:val="en-US"/>
        </w:rPr>
        <w:t>]</w:t>
      </w:r>
      <w:r w:rsidR="00896252">
        <w:rPr>
          <w:szCs w:val="28"/>
        </w:rPr>
        <w:t>.</w:t>
      </w:r>
    </w:p>
    <w:p w14:paraId="2A229EB7" w14:textId="77777777" w:rsidR="000D6BD1" w:rsidRDefault="00C8369D" w:rsidP="00896252">
      <w:pPr>
        <w:ind w:firstLine="567"/>
        <w:jc w:val="both"/>
        <w:rPr>
          <w:szCs w:val="28"/>
        </w:rPr>
      </w:pPr>
      <w:r>
        <w:rPr>
          <w:szCs w:val="28"/>
        </w:rPr>
        <w:t xml:space="preserve">Подборът на иновативните подходи е съобразен със ситуация, местоположение, възраст, опит и индивидуални особености на учениците. Поради това от съществена необходимост се явява нуждата от предварително обследване ученическите и учителските нагласи за добиване на </w:t>
      </w:r>
      <w:r w:rsidR="000D6BD1">
        <w:rPr>
          <w:szCs w:val="28"/>
        </w:rPr>
        <w:t>добра практическа представа.</w:t>
      </w:r>
    </w:p>
    <w:p w14:paraId="770CCD50" w14:textId="77777777" w:rsidR="000D6BD1" w:rsidRDefault="000D6BD1" w:rsidP="000D6BD1">
      <w:pPr>
        <w:jc w:val="both"/>
        <w:rPr>
          <w:szCs w:val="28"/>
        </w:rPr>
      </w:pPr>
    </w:p>
    <w:p w14:paraId="5AF5616E" w14:textId="259611B2" w:rsidR="0043367E" w:rsidRDefault="000D6BD1" w:rsidP="000D6BD1">
      <w:pPr>
        <w:jc w:val="center"/>
        <w:rPr>
          <w:szCs w:val="28"/>
        </w:rPr>
      </w:pPr>
      <w:r>
        <w:rPr>
          <w:b/>
          <w:szCs w:val="28"/>
        </w:rPr>
        <w:t>Таблица 1</w:t>
      </w:r>
      <w:r>
        <w:rPr>
          <w:b/>
          <w:szCs w:val="28"/>
          <w:lang w:val="en-US"/>
        </w:rPr>
        <w:t xml:space="preserve"> </w:t>
      </w:r>
      <w:r w:rsidRPr="000D6BD1">
        <w:rPr>
          <w:szCs w:val="28"/>
          <w:lang w:val="en-US"/>
        </w:rPr>
        <w:t>[</w:t>
      </w:r>
      <w:r w:rsidR="00EC4E91">
        <w:rPr>
          <w:szCs w:val="28"/>
        </w:rPr>
        <w:t>5</w:t>
      </w:r>
      <w:r w:rsidRPr="000D6BD1">
        <w:rPr>
          <w:szCs w:val="28"/>
          <w:lang w:val="en-US"/>
        </w:rPr>
        <w:t>]</w:t>
      </w:r>
      <w:r>
        <w:rPr>
          <w:szCs w:val="28"/>
        </w:rPr>
        <w:t xml:space="preserve"> – Предложение за проучване нагласите на учениците и учителите относно </w:t>
      </w:r>
      <w:r w:rsidR="00C071C4">
        <w:rPr>
          <w:szCs w:val="28"/>
        </w:rPr>
        <w:t>организирането на свободното време и отдиха с помощта на иновативни подходи</w:t>
      </w:r>
    </w:p>
    <w:p w14:paraId="1E2003DC" w14:textId="4F5BB52D" w:rsidR="00C071C4" w:rsidRDefault="00C071C4" w:rsidP="000D6BD1">
      <w:pPr>
        <w:jc w:val="center"/>
        <w:rPr>
          <w:szCs w:val="28"/>
        </w:rPr>
      </w:pPr>
    </w:p>
    <w:tbl>
      <w:tblPr>
        <w:tblStyle w:val="a7"/>
        <w:tblW w:w="0" w:type="auto"/>
        <w:tblLook w:val="04A0" w:firstRow="1" w:lastRow="0" w:firstColumn="1" w:lastColumn="0" w:noHBand="0" w:noVBand="1"/>
      </w:tblPr>
      <w:tblGrid>
        <w:gridCol w:w="4247"/>
        <w:gridCol w:w="4247"/>
      </w:tblGrid>
      <w:tr w:rsidR="00C071C4" w:rsidRPr="00C071C4" w14:paraId="161E6A7B" w14:textId="77777777" w:rsidTr="00C071C4">
        <w:tc>
          <w:tcPr>
            <w:tcW w:w="4247" w:type="dxa"/>
          </w:tcPr>
          <w:p w14:paraId="2318CFF2" w14:textId="2EECC65F" w:rsidR="00C071C4" w:rsidRPr="00C071C4" w:rsidRDefault="00C071C4" w:rsidP="000D6BD1">
            <w:pPr>
              <w:jc w:val="center"/>
              <w:rPr>
                <w:b/>
                <w:szCs w:val="28"/>
              </w:rPr>
            </w:pPr>
            <w:r w:rsidRPr="00C071C4">
              <w:rPr>
                <w:b/>
                <w:szCs w:val="28"/>
              </w:rPr>
              <w:t>Ученици</w:t>
            </w:r>
          </w:p>
        </w:tc>
        <w:tc>
          <w:tcPr>
            <w:tcW w:w="4247" w:type="dxa"/>
          </w:tcPr>
          <w:p w14:paraId="09EE4D76" w14:textId="0CE60B7B" w:rsidR="00C071C4" w:rsidRPr="00C071C4" w:rsidRDefault="00C071C4" w:rsidP="000D6BD1">
            <w:pPr>
              <w:jc w:val="center"/>
              <w:rPr>
                <w:b/>
                <w:szCs w:val="28"/>
              </w:rPr>
            </w:pPr>
            <w:r w:rsidRPr="00C071C4">
              <w:rPr>
                <w:b/>
                <w:szCs w:val="28"/>
              </w:rPr>
              <w:t>Учители</w:t>
            </w:r>
          </w:p>
        </w:tc>
      </w:tr>
      <w:tr w:rsidR="00C071C4" w14:paraId="7FE10D46" w14:textId="77777777" w:rsidTr="00C071C4">
        <w:tc>
          <w:tcPr>
            <w:tcW w:w="4247" w:type="dxa"/>
          </w:tcPr>
          <w:p w14:paraId="27E7B685" w14:textId="7F77AB4A" w:rsidR="00C071C4" w:rsidRDefault="009E754D" w:rsidP="000D6BD1">
            <w:pPr>
              <w:jc w:val="center"/>
              <w:rPr>
                <w:szCs w:val="28"/>
              </w:rPr>
            </w:pPr>
            <w:r>
              <w:rPr>
                <w:szCs w:val="28"/>
              </w:rPr>
              <w:t>Как прекарваш свободното си време в извънучилищна среда?</w:t>
            </w:r>
          </w:p>
        </w:tc>
        <w:tc>
          <w:tcPr>
            <w:tcW w:w="4247" w:type="dxa"/>
          </w:tcPr>
          <w:p w14:paraId="7F51CAE1" w14:textId="5BFACA0F" w:rsidR="00C071C4" w:rsidRDefault="00105D5F" w:rsidP="000D6BD1">
            <w:pPr>
              <w:jc w:val="center"/>
              <w:rPr>
                <w:szCs w:val="28"/>
              </w:rPr>
            </w:pPr>
            <w:r>
              <w:rPr>
                <w:szCs w:val="28"/>
              </w:rPr>
              <w:t>Подкрепяте ли интеграцията на иновативни подходи при организиране свободното време на учениците?</w:t>
            </w:r>
          </w:p>
        </w:tc>
      </w:tr>
      <w:tr w:rsidR="00C071C4" w14:paraId="0EA8C6C5" w14:textId="77777777" w:rsidTr="00C071C4">
        <w:tc>
          <w:tcPr>
            <w:tcW w:w="4247" w:type="dxa"/>
          </w:tcPr>
          <w:p w14:paraId="77C73A3A" w14:textId="3AA48BB5" w:rsidR="00C071C4" w:rsidRDefault="009E754D" w:rsidP="000D6BD1">
            <w:pPr>
              <w:jc w:val="center"/>
              <w:rPr>
                <w:szCs w:val="28"/>
              </w:rPr>
            </w:pPr>
            <w:r>
              <w:rPr>
                <w:szCs w:val="28"/>
              </w:rPr>
              <w:t>Имаш ли периоди на скука/бездействие?</w:t>
            </w:r>
          </w:p>
        </w:tc>
        <w:tc>
          <w:tcPr>
            <w:tcW w:w="4247" w:type="dxa"/>
          </w:tcPr>
          <w:p w14:paraId="3111B064" w14:textId="0CC53E81" w:rsidR="00C071C4" w:rsidRDefault="0090190D" w:rsidP="000D6BD1">
            <w:pPr>
              <w:jc w:val="center"/>
              <w:rPr>
                <w:szCs w:val="28"/>
              </w:rPr>
            </w:pPr>
            <w:r>
              <w:rPr>
                <w:szCs w:val="28"/>
              </w:rPr>
              <w:t>И</w:t>
            </w:r>
            <w:r w:rsidR="00105D5F">
              <w:rPr>
                <w:szCs w:val="28"/>
              </w:rPr>
              <w:t xml:space="preserve">зползвате </w:t>
            </w:r>
            <w:r>
              <w:rPr>
                <w:szCs w:val="28"/>
              </w:rPr>
              <w:t xml:space="preserve">ли </w:t>
            </w:r>
            <w:r w:rsidR="00105D5F">
              <w:rPr>
                <w:szCs w:val="28"/>
              </w:rPr>
              <w:t xml:space="preserve">лично Вие </w:t>
            </w:r>
            <w:r>
              <w:rPr>
                <w:szCs w:val="28"/>
              </w:rPr>
              <w:t xml:space="preserve">иновативни подходи </w:t>
            </w:r>
            <w:r w:rsidR="00105D5F">
              <w:rPr>
                <w:szCs w:val="28"/>
              </w:rPr>
              <w:t>в работата си с учениците?</w:t>
            </w:r>
            <w:r>
              <w:rPr>
                <w:szCs w:val="28"/>
              </w:rPr>
              <w:t xml:space="preserve"> Моля, избройте!</w:t>
            </w:r>
          </w:p>
        </w:tc>
      </w:tr>
      <w:tr w:rsidR="00C071C4" w14:paraId="6E1E3422" w14:textId="77777777" w:rsidTr="00C071C4">
        <w:tc>
          <w:tcPr>
            <w:tcW w:w="4247" w:type="dxa"/>
          </w:tcPr>
          <w:p w14:paraId="7BDE3041" w14:textId="6BECBB3B" w:rsidR="00C071C4" w:rsidRDefault="009E754D" w:rsidP="000D6BD1">
            <w:pPr>
              <w:jc w:val="center"/>
              <w:rPr>
                <w:szCs w:val="28"/>
              </w:rPr>
            </w:pPr>
            <w:r>
              <w:rPr>
                <w:szCs w:val="28"/>
              </w:rPr>
              <w:t>Имаш ли свое хоби, което често упражняваш в свободното си време? Ако да - какво е то?</w:t>
            </w:r>
          </w:p>
        </w:tc>
        <w:tc>
          <w:tcPr>
            <w:tcW w:w="4247" w:type="dxa"/>
          </w:tcPr>
          <w:p w14:paraId="15EE32C4" w14:textId="33C10EFA" w:rsidR="00C071C4" w:rsidRDefault="00105D5F" w:rsidP="000D6BD1">
            <w:pPr>
              <w:jc w:val="center"/>
              <w:rPr>
                <w:szCs w:val="28"/>
              </w:rPr>
            </w:pPr>
            <w:r>
              <w:rPr>
                <w:szCs w:val="28"/>
              </w:rPr>
              <w:t>Успявате ли да балансирате успешно учебните дейности и свободното време на учениците?</w:t>
            </w:r>
          </w:p>
        </w:tc>
      </w:tr>
      <w:tr w:rsidR="00C071C4" w14:paraId="4F9AA3E2" w14:textId="77777777" w:rsidTr="00C071C4">
        <w:tc>
          <w:tcPr>
            <w:tcW w:w="4247" w:type="dxa"/>
          </w:tcPr>
          <w:p w14:paraId="17C2FFA1" w14:textId="2A98E026" w:rsidR="00C071C4" w:rsidRDefault="00AB4908" w:rsidP="000D6BD1">
            <w:pPr>
              <w:jc w:val="center"/>
              <w:rPr>
                <w:szCs w:val="28"/>
              </w:rPr>
            </w:pPr>
            <w:r>
              <w:rPr>
                <w:szCs w:val="28"/>
              </w:rPr>
              <w:t>Харесваш ли дигиталните игри? А игрите на открито?</w:t>
            </w:r>
          </w:p>
        </w:tc>
        <w:tc>
          <w:tcPr>
            <w:tcW w:w="4247" w:type="dxa"/>
          </w:tcPr>
          <w:p w14:paraId="2ED57FF5" w14:textId="6E2DB486" w:rsidR="00C071C4" w:rsidRDefault="00447788" w:rsidP="000D6BD1">
            <w:pPr>
              <w:jc w:val="center"/>
              <w:rPr>
                <w:szCs w:val="28"/>
              </w:rPr>
            </w:pPr>
            <w:r>
              <w:rPr>
                <w:szCs w:val="28"/>
              </w:rPr>
              <w:t xml:space="preserve">Взимате ли предвид идеите на учениците при избор на иновативен подход за </w:t>
            </w:r>
            <w:r>
              <w:rPr>
                <w:szCs w:val="28"/>
              </w:rPr>
              <w:lastRenderedPageBreak/>
              <w:t>организация на свободното време?</w:t>
            </w:r>
          </w:p>
        </w:tc>
      </w:tr>
      <w:tr w:rsidR="00C071C4" w14:paraId="5D3CC3A1" w14:textId="77777777" w:rsidTr="00C071C4">
        <w:tc>
          <w:tcPr>
            <w:tcW w:w="4247" w:type="dxa"/>
          </w:tcPr>
          <w:p w14:paraId="7A8DF2AF" w14:textId="36482697" w:rsidR="00C071C4" w:rsidRDefault="00AB4908" w:rsidP="000D6BD1">
            <w:pPr>
              <w:jc w:val="center"/>
              <w:rPr>
                <w:szCs w:val="28"/>
              </w:rPr>
            </w:pPr>
            <w:r>
              <w:rPr>
                <w:szCs w:val="28"/>
              </w:rPr>
              <w:lastRenderedPageBreak/>
              <w:t>Смяташ ли, че учебните часове трябва да се съчетават със забавления?</w:t>
            </w:r>
          </w:p>
        </w:tc>
        <w:tc>
          <w:tcPr>
            <w:tcW w:w="4247" w:type="dxa"/>
          </w:tcPr>
          <w:p w14:paraId="32A41EC2" w14:textId="56D3F493" w:rsidR="00C071C4" w:rsidRDefault="00447788" w:rsidP="000D6BD1">
            <w:pPr>
              <w:jc w:val="center"/>
              <w:rPr>
                <w:szCs w:val="28"/>
              </w:rPr>
            </w:pPr>
            <w:r>
              <w:rPr>
                <w:szCs w:val="28"/>
              </w:rPr>
              <w:t>Има ли нужда от повече бюджет за материално-техническа обезпеченост при провеждане на дейности в свободното време?</w:t>
            </w:r>
          </w:p>
        </w:tc>
      </w:tr>
      <w:tr w:rsidR="00C071C4" w14:paraId="4B023784" w14:textId="77777777" w:rsidTr="00C071C4">
        <w:tc>
          <w:tcPr>
            <w:tcW w:w="4247" w:type="dxa"/>
          </w:tcPr>
          <w:p w14:paraId="7F29D871" w14:textId="5B0D410C" w:rsidR="00C071C4" w:rsidRDefault="00AB4908" w:rsidP="000D6BD1">
            <w:pPr>
              <w:jc w:val="center"/>
              <w:rPr>
                <w:szCs w:val="28"/>
              </w:rPr>
            </w:pPr>
            <w:r>
              <w:rPr>
                <w:szCs w:val="28"/>
              </w:rPr>
              <w:t>От училище често пъти ли организирате отдих сред природата?</w:t>
            </w:r>
          </w:p>
        </w:tc>
        <w:tc>
          <w:tcPr>
            <w:tcW w:w="4247" w:type="dxa"/>
          </w:tcPr>
          <w:p w14:paraId="036168E8" w14:textId="50641FE7" w:rsidR="00C071C4" w:rsidRDefault="00447788" w:rsidP="000D6BD1">
            <w:pPr>
              <w:jc w:val="center"/>
              <w:rPr>
                <w:szCs w:val="28"/>
              </w:rPr>
            </w:pPr>
            <w:r>
              <w:rPr>
                <w:szCs w:val="28"/>
              </w:rPr>
              <w:t>Работите ли с предварително подготвена програма/план за дейностите в свободното време?</w:t>
            </w:r>
          </w:p>
        </w:tc>
      </w:tr>
      <w:tr w:rsidR="00C071C4" w14:paraId="49239416" w14:textId="77777777" w:rsidTr="00C071C4">
        <w:tc>
          <w:tcPr>
            <w:tcW w:w="4247" w:type="dxa"/>
          </w:tcPr>
          <w:p w14:paraId="2F189560" w14:textId="28B5F819" w:rsidR="00C071C4" w:rsidRDefault="00AB4908" w:rsidP="000D6BD1">
            <w:pPr>
              <w:jc w:val="center"/>
              <w:rPr>
                <w:szCs w:val="28"/>
              </w:rPr>
            </w:pPr>
            <w:r>
              <w:rPr>
                <w:szCs w:val="28"/>
              </w:rPr>
              <w:t>Участваш ли в клуб по интереси?</w:t>
            </w:r>
          </w:p>
        </w:tc>
        <w:tc>
          <w:tcPr>
            <w:tcW w:w="4247" w:type="dxa"/>
          </w:tcPr>
          <w:p w14:paraId="5D275638" w14:textId="56E1A6F9" w:rsidR="00C071C4" w:rsidRDefault="00447788" w:rsidP="000D6BD1">
            <w:pPr>
              <w:jc w:val="center"/>
              <w:rPr>
                <w:szCs w:val="28"/>
              </w:rPr>
            </w:pPr>
            <w:r>
              <w:rPr>
                <w:szCs w:val="28"/>
              </w:rPr>
              <w:t>Залагате ли очаквани резултати и компетентности при внедряване на иновативни подходи?</w:t>
            </w:r>
          </w:p>
        </w:tc>
      </w:tr>
      <w:tr w:rsidR="00C071C4" w14:paraId="27B85134" w14:textId="77777777" w:rsidTr="00C071C4">
        <w:tc>
          <w:tcPr>
            <w:tcW w:w="4247" w:type="dxa"/>
          </w:tcPr>
          <w:p w14:paraId="74F4DF7D" w14:textId="0D0C52BB" w:rsidR="00C071C4" w:rsidRDefault="00AB4908" w:rsidP="00AB4908">
            <w:pPr>
              <w:jc w:val="center"/>
              <w:rPr>
                <w:szCs w:val="28"/>
              </w:rPr>
            </w:pPr>
            <w:r>
              <w:rPr>
                <w:szCs w:val="28"/>
              </w:rPr>
              <w:t>Съвместно с учителя организирате ли програми за свободното време?</w:t>
            </w:r>
          </w:p>
        </w:tc>
        <w:tc>
          <w:tcPr>
            <w:tcW w:w="4247" w:type="dxa"/>
          </w:tcPr>
          <w:p w14:paraId="712EB3E5" w14:textId="0332E82E" w:rsidR="00C071C4" w:rsidRDefault="0090190D" w:rsidP="000D6BD1">
            <w:pPr>
              <w:jc w:val="center"/>
              <w:rPr>
                <w:szCs w:val="28"/>
              </w:rPr>
            </w:pPr>
            <w:r>
              <w:rPr>
                <w:szCs w:val="28"/>
              </w:rPr>
              <w:t xml:space="preserve">Активен участник ли сте в свободното време на учениците – водач, ръководител, лектор, </w:t>
            </w:r>
            <w:r>
              <w:rPr>
                <w:szCs w:val="28"/>
                <w:lang w:val="en-US"/>
              </w:rPr>
              <w:t>(</w:t>
            </w:r>
            <w:r>
              <w:rPr>
                <w:szCs w:val="28"/>
              </w:rPr>
              <w:t>съ</w:t>
            </w:r>
            <w:r>
              <w:rPr>
                <w:szCs w:val="28"/>
                <w:lang w:val="en-US"/>
              </w:rPr>
              <w:t>)</w:t>
            </w:r>
            <w:r>
              <w:rPr>
                <w:szCs w:val="28"/>
              </w:rPr>
              <w:t>организатор?</w:t>
            </w:r>
          </w:p>
        </w:tc>
      </w:tr>
      <w:tr w:rsidR="00D277A2" w14:paraId="06A53DD7" w14:textId="77777777" w:rsidTr="00C071C4">
        <w:tc>
          <w:tcPr>
            <w:tcW w:w="4247" w:type="dxa"/>
          </w:tcPr>
          <w:p w14:paraId="3CEC62BC" w14:textId="252D1809" w:rsidR="00D277A2" w:rsidRDefault="00D277A2" w:rsidP="00AB4908">
            <w:pPr>
              <w:jc w:val="center"/>
              <w:rPr>
                <w:szCs w:val="28"/>
              </w:rPr>
            </w:pPr>
            <w:r>
              <w:rPr>
                <w:szCs w:val="28"/>
              </w:rPr>
              <w:t>Обичаш ли да влизаш в различни ролеви и социални роли?</w:t>
            </w:r>
          </w:p>
        </w:tc>
        <w:tc>
          <w:tcPr>
            <w:tcW w:w="4247" w:type="dxa"/>
          </w:tcPr>
          <w:p w14:paraId="53949858" w14:textId="6A299690" w:rsidR="00D277A2" w:rsidRDefault="0090190D" w:rsidP="000D6BD1">
            <w:pPr>
              <w:jc w:val="center"/>
              <w:rPr>
                <w:szCs w:val="28"/>
              </w:rPr>
            </w:pPr>
            <w:r>
              <w:rPr>
                <w:szCs w:val="28"/>
              </w:rPr>
              <w:t>Кои са проблемните зони в организацията на свободното време, според Вас?</w:t>
            </w:r>
          </w:p>
        </w:tc>
      </w:tr>
      <w:tr w:rsidR="00C071C4" w14:paraId="6ABD33FF" w14:textId="77777777" w:rsidTr="00C071C4">
        <w:tc>
          <w:tcPr>
            <w:tcW w:w="4247" w:type="dxa"/>
          </w:tcPr>
          <w:p w14:paraId="1C00B4CE" w14:textId="77777777" w:rsidR="00AB4908" w:rsidRDefault="00AB4908" w:rsidP="000D6BD1">
            <w:pPr>
              <w:jc w:val="center"/>
              <w:rPr>
                <w:szCs w:val="28"/>
              </w:rPr>
            </w:pPr>
            <w:r>
              <w:rPr>
                <w:szCs w:val="28"/>
              </w:rPr>
              <w:t>Как се чувстваш в края на програмата/заниманието/лагера/</w:t>
            </w:r>
          </w:p>
          <w:p w14:paraId="650FF8DA" w14:textId="00E2E891" w:rsidR="00C071C4" w:rsidRDefault="00AB4908" w:rsidP="000D6BD1">
            <w:pPr>
              <w:jc w:val="center"/>
              <w:rPr>
                <w:szCs w:val="28"/>
              </w:rPr>
            </w:pPr>
            <w:r>
              <w:rPr>
                <w:szCs w:val="28"/>
              </w:rPr>
              <w:t>дейността?</w:t>
            </w:r>
          </w:p>
        </w:tc>
        <w:tc>
          <w:tcPr>
            <w:tcW w:w="4247" w:type="dxa"/>
          </w:tcPr>
          <w:p w14:paraId="30CAAF8B" w14:textId="019D3C90" w:rsidR="00C071C4" w:rsidRDefault="0090190D" w:rsidP="000D6BD1">
            <w:pPr>
              <w:jc w:val="center"/>
              <w:rPr>
                <w:szCs w:val="28"/>
              </w:rPr>
            </w:pPr>
            <w:r>
              <w:rPr>
                <w:szCs w:val="28"/>
              </w:rPr>
              <w:t>Смятате ли, че иновативните подходи имат своето бъдеще в организираното свободно време на малките ученици?</w:t>
            </w:r>
          </w:p>
        </w:tc>
      </w:tr>
    </w:tbl>
    <w:p w14:paraId="0C426BB3" w14:textId="77777777" w:rsidR="00C071C4" w:rsidRPr="00896252" w:rsidRDefault="00C071C4" w:rsidP="000D6BD1">
      <w:pPr>
        <w:jc w:val="center"/>
        <w:rPr>
          <w:szCs w:val="28"/>
        </w:rPr>
      </w:pPr>
    </w:p>
    <w:p w14:paraId="323FD12F" w14:textId="5548CA0B" w:rsidR="00D64E1E" w:rsidRDefault="00D64E1E" w:rsidP="00D64E1E">
      <w:pPr>
        <w:ind w:right="-568"/>
        <w:jc w:val="both"/>
        <w:rPr>
          <w:szCs w:val="28"/>
        </w:rPr>
      </w:pPr>
    </w:p>
    <w:p w14:paraId="647BFD42" w14:textId="34D250DE" w:rsidR="00D64E1E" w:rsidRDefault="00AD1BB6" w:rsidP="00D64E1E">
      <w:pPr>
        <w:ind w:right="-568"/>
        <w:jc w:val="both"/>
        <w:rPr>
          <w:szCs w:val="28"/>
        </w:rPr>
      </w:pPr>
      <w:r w:rsidRPr="00AD1BB6">
        <w:rPr>
          <w:noProof/>
          <w:szCs w:val="28"/>
          <w:lang w:val="en-US" w:eastAsia="en-US"/>
        </w:rPr>
        <w:drawing>
          <wp:inline distT="0" distB="0" distL="0" distR="0" wp14:anchorId="07CEF01A" wp14:editId="0AC14DCC">
            <wp:extent cx="5400040" cy="2854518"/>
            <wp:effectExtent l="0" t="0" r="0" b="317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7613" cy="2858521"/>
                    </a:xfrm>
                    <a:prstGeom prst="rect">
                      <a:avLst/>
                    </a:prstGeom>
                  </pic:spPr>
                </pic:pic>
              </a:graphicData>
            </a:graphic>
          </wp:inline>
        </w:drawing>
      </w:r>
    </w:p>
    <w:p w14:paraId="1B7DA4FB" w14:textId="77777777" w:rsidR="00AD1BB6" w:rsidRDefault="00AD1BB6" w:rsidP="00AD1BB6">
      <w:pPr>
        <w:jc w:val="center"/>
        <w:rPr>
          <w:b/>
          <w:szCs w:val="28"/>
        </w:rPr>
      </w:pPr>
    </w:p>
    <w:p w14:paraId="00AADEDE" w14:textId="7672651C" w:rsidR="00AD1BB6" w:rsidRDefault="00AD1BB6" w:rsidP="00AD1BB6">
      <w:pPr>
        <w:jc w:val="center"/>
        <w:rPr>
          <w:szCs w:val="28"/>
        </w:rPr>
      </w:pPr>
      <w:r w:rsidRPr="00BA75AD">
        <w:rPr>
          <w:b/>
          <w:szCs w:val="28"/>
        </w:rPr>
        <w:t>Фигура 1</w:t>
      </w:r>
      <w:r w:rsidR="004F2288">
        <w:rPr>
          <w:b/>
          <w:szCs w:val="28"/>
        </w:rPr>
        <w:t xml:space="preserve"> </w:t>
      </w:r>
      <w:r>
        <w:rPr>
          <w:b/>
          <w:szCs w:val="28"/>
          <w:lang w:val="en-US"/>
        </w:rPr>
        <w:t>[</w:t>
      </w:r>
      <w:r w:rsidR="00EC4E91">
        <w:rPr>
          <w:b/>
          <w:szCs w:val="28"/>
        </w:rPr>
        <w:t>6</w:t>
      </w:r>
      <w:r>
        <w:rPr>
          <w:b/>
          <w:szCs w:val="28"/>
          <w:lang w:val="en-US"/>
        </w:rPr>
        <w:t>]</w:t>
      </w:r>
      <w:r w:rsidRPr="00BA75AD">
        <w:rPr>
          <w:b/>
          <w:szCs w:val="28"/>
        </w:rPr>
        <w:t>.</w:t>
      </w:r>
      <w:r>
        <w:rPr>
          <w:szCs w:val="28"/>
        </w:rPr>
        <w:t xml:space="preserve"> Иновативни модели и подходи за организиране свободното време на учениците от начален образователен етап.</w:t>
      </w:r>
    </w:p>
    <w:p w14:paraId="31D76F2D" w14:textId="30D0D695" w:rsidR="00AD1BB6" w:rsidRDefault="00AD1BB6" w:rsidP="00AD1BB6">
      <w:pPr>
        <w:jc w:val="center"/>
        <w:rPr>
          <w:szCs w:val="28"/>
        </w:rPr>
      </w:pPr>
    </w:p>
    <w:p w14:paraId="34E597F1" w14:textId="77777777" w:rsidR="006943EE" w:rsidRDefault="001A50B4" w:rsidP="00AD1BB6">
      <w:pPr>
        <w:ind w:firstLine="567"/>
        <w:jc w:val="both"/>
        <w:rPr>
          <w:szCs w:val="28"/>
        </w:rPr>
      </w:pPr>
      <w:r>
        <w:rPr>
          <w:szCs w:val="28"/>
        </w:rPr>
        <w:lastRenderedPageBreak/>
        <w:t>Акуратната организация на свободното време на малките ученици е екзистенция с учебно-възпитателна цел.</w:t>
      </w:r>
      <w:r w:rsidR="00491D50">
        <w:rPr>
          <w:szCs w:val="28"/>
        </w:rPr>
        <w:t xml:space="preserve"> </w:t>
      </w:r>
      <w:r w:rsidR="001200D0">
        <w:rPr>
          <w:szCs w:val="28"/>
        </w:rPr>
        <w:t xml:space="preserve">Този въпрос може и трябва да присъства като тема и реална практика в образованието с цел развитие и надграждане. Отношението към нея е отношение към пълноценното функциониране и просперитет на малките ученици. </w:t>
      </w:r>
      <w:r w:rsidR="006943EE">
        <w:rPr>
          <w:szCs w:val="28"/>
        </w:rPr>
        <w:t>При точно обвързване на способностите с интересите се получават работещи резултати. Постига се осъзнаване и признаване на ценностите, давани от свободното време, както и откриване пътя на неговото пълноценно използване.</w:t>
      </w:r>
    </w:p>
    <w:p w14:paraId="7109469C" w14:textId="77777777" w:rsidR="006943EE" w:rsidRDefault="006943EE" w:rsidP="006943EE">
      <w:pPr>
        <w:jc w:val="both"/>
        <w:rPr>
          <w:szCs w:val="28"/>
        </w:rPr>
      </w:pPr>
    </w:p>
    <w:p w14:paraId="56C4E5AC" w14:textId="6E6742FB" w:rsidR="00AD1BB6" w:rsidRDefault="006943EE" w:rsidP="006943EE">
      <w:pPr>
        <w:jc w:val="both"/>
        <w:rPr>
          <w:szCs w:val="28"/>
        </w:rPr>
      </w:pPr>
      <w:r w:rsidRPr="006943EE">
        <w:rPr>
          <w:noProof/>
          <w:szCs w:val="28"/>
          <w:lang w:val="en-US" w:eastAsia="en-US"/>
        </w:rPr>
        <w:drawing>
          <wp:inline distT="0" distB="0" distL="0" distR="0" wp14:anchorId="64363828" wp14:editId="28A57431">
            <wp:extent cx="5494020" cy="2600076"/>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07826" cy="2606610"/>
                    </a:xfrm>
                    <a:prstGeom prst="rect">
                      <a:avLst/>
                    </a:prstGeom>
                  </pic:spPr>
                </pic:pic>
              </a:graphicData>
            </a:graphic>
          </wp:inline>
        </w:drawing>
      </w:r>
      <w:r w:rsidR="001A50B4">
        <w:rPr>
          <w:szCs w:val="28"/>
        </w:rPr>
        <w:t xml:space="preserve"> </w:t>
      </w:r>
    </w:p>
    <w:p w14:paraId="0A818675" w14:textId="77777777" w:rsidR="006943EE" w:rsidRDefault="006943EE" w:rsidP="006943EE">
      <w:pPr>
        <w:jc w:val="both"/>
        <w:rPr>
          <w:szCs w:val="28"/>
        </w:rPr>
      </w:pPr>
    </w:p>
    <w:p w14:paraId="48BE504D" w14:textId="792611F6" w:rsidR="006943EE" w:rsidRDefault="006943EE" w:rsidP="006943EE">
      <w:pPr>
        <w:jc w:val="center"/>
        <w:rPr>
          <w:szCs w:val="28"/>
        </w:rPr>
      </w:pPr>
      <w:r>
        <w:rPr>
          <w:b/>
          <w:szCs w:val="28"/>
        </w:rPr>
        <w:t>Фигура 2</w:t>
      </w:r>
      <w:r w:rsidR="004F2288">
        <w:rPr>
          <w:b/>
          <w:szCs w:val="28"/>
        </w:rPr>
        <w:t xml:space="preserve"> </w:t>
      </w:r>
      <w:r>
        <w:rPr>
          <w:b/>
          <w:szCs w:val="28"/>
          <w:lang w:val="en-US"/>
        </w:rPr>
        <w:t>[</w:t>
      </w:r>
      <w:r w:rsidR="00EC4E91">
        <w:rPr>
          <w:b/>
          <w:szCs w:val="28"/>
        </w:rPr>
        <w:t>7</w:t>
      </w:r>
      <w:r>
        <w:rPr>
          <w:b/>
          <w:szCs w:val="28"/>
          <w:lang w:val="en-US"/>
        </w:rPr>
        <w:t>]</w:t>
      </w:r>
      <w:r w:rsidRPr="00BA75AD">
        <w:rPr>
          <w:b/>
          <w:szCs w:val="28"/>
        </w:rPr>
        <w:t>.</w:t>
      </w:r>
      <w:r>
        <w:rPr>
          <w:szCs w:val="28"/>
        </w:rPr>
        <w:t xml:space="preserve"> Организацията на свободното време – основни ползи</w:t>
      </w:r>
      <w:r w:rsidR="00443291">
        <w:rPr>
          <w:szCs w:val="28"/>
        </w:rPr>
        <w:t xml:space="preserve"> за учениците</w:t>
      </w:r>
      <w:r>
        <w:rPr>
          <w:szCs w:val="28"/>
        </w:rPr>
        <w:t>.</w:t>
      </w:r>
    </w:p>
    <w:p w14:paraId="0E526AC0" w14:textId="54F77FF4" w:rsidR="00443291" w:rsidRDefault="00443291" w:rsidP="006943EE">
      <w:pPr>
        <w:jc w:val="center"/>
        <w:rPr>
          <w:szCs w:val="28"/>
        </w:rPr>
      </w:pPr>
    </w:p>
    <w:p w14:paraId="06C290E8" w14:textId="55831113" w:rsidR="0093061A" w:rsidRDefault="00910091" w:rsidP="0093061A">
      <w:pPr>
        <w:ind w:firstLine="567"/>
        <w:jc w:val="both"/>
        <w:rPr>
          <w:szCs w:val="28"/>
        </w:rPr>
      </w:pPr>
      <w:r>
        <w:rPr>
          <w:szCs w:val="28"/>
        </w:rPr>
        <w:t xml:space="preserve">В периода на свободното време се формират много от нагласите за емоционалното и психо-социалното възприятие за света. То е с огромен потенциал за овладяване на нови знания по непринуден начин и непреходен път. </w:t>
      </w:r>
      <w:r w:rsidR="00FC57A4">
        <w:rPr>
          <w:szCs w:val="28"/>
        </w:rPr>
        <w:t xml:space="preserve">При това основно предизвикателство се явява нуждата от внасяне на баланс между задължителни и пожелателни дейности. Равновесието е ключово за работна ефективност в академична среда. </w:t>
      </w:r>
      <w:r w:rsidR="00D860D4">
        <w:rPr>
          <w:szCs w:val="28"/>
        </w:rPr>
        <w:t xml:space="preserve">Високите резултати ентусиазират малките ученици, а ентусиазма е важно чувство за пораждане на инициативността. </w:t>
      </w:r>
      <w:r w:rsidR="004B4023">
        <w:rPr>
          <w:szCs w:val="28"/>
        </w:rPr>
        <w:t xml:space="preserve">Свободното време носи потенциала за моделиране, изграждане, признаване, генериране,  специализиране, обогатяване. </w:t>
      </w:r>
      <w:r w:rsidR="00BE1122">
        <w:rPr>
          <w:szCs w:val="28"/>
        </w:rPr>
        <w:t xml:space="preserve">Цялостно допринася за по-добро качество на </w:t>
      </w:r>
      <w:r w:rsidR="0093061A">
        <w:rPr>
          <w:szCs w:val="28"/>
        </w:rPr>
        <w:t>живот и здравословно състояние</w:t>
      </w:r>
      <w:r w:rsidR="00DB1DA5">
        <w:rPr>
          <w:szCs w:val="28"/>
        </w:rPr>
        <w:t xml:space="preserve"> </w:t>
      </w:r>
      <w:r w:rsidR="00DB1DA5">
        <w:rPr>
          <w:szCs w:val="28"/>
          <w:lang w:val="en-US"/>
        </w:rPr>
        <w:t>[</w:t>
      </w:r>
      <w:r w:rsidR="00EC4E91">
        <w:rPr>
          <w:szCs w:val="28"/>
        </w:rPr>
        <w:t>8</w:t>
      </w:r>
      <w:r w:rsidR="00DB1DA5">
        <w:rPr>
          <w:szCs w:val="28"/>
          <w:lang w:val="en-US"/>
        </w:rPr>
        <w:t>]</w:t>
      </w:r>
      <w:r w:rsidR="0093061A">
        <w:rPr>
          <w:szCs w:val="28"/>
        </w:rPr>
        <w:t>.</w:t>
      </w:r>
    </w:p>
    <w:p w14:paraId="1C672633" w14:textId="65D84EAA" w:rsidR="00F51877" w:rsidRDefault="0000622B" w:rsidP="0093061A">
      <w:pPr>
        <w:ind w:firstLine="567"/>
        <w:jc w:val="both"/>
        <w:rPr>
          <w:szCs w:val="28"/>
        </w:rPr>
      </w:pPr>
      <w:r>
        <w:rPr>
          <w:szCs w:val="28"/>
        </w:rPr>
        <w:t xml:space="preserve">В края на </w:t>
      </w:r>
      <w:r w:rsidR="0093061A">
        <w:rPr>
          <w:szCs w:val="28"/>
        </w:rPr>
        <w:t>теоретичния анализ</w:t>
      </w:r>
      <w:r>
        <w:rPr>
          <w:szCs w:val="28"/>
        </w:rPr>
        <w:t xml:space="preserve"> извеждам следните изводи:</w:t>
      </w:r>
    </w:p>
    <w:p w14:paraId="37FC9FDA" w14:textId="423B6924" w:rsidR="0000622B" w:rsidRDefault="0093061A" w:rsidP="0000622B">
      <w:pPr>
        <w:pStyle w:val="a3"/>
        <w:numPr>
          <w:ilvl w:val="0"/>
          <w:numId w:val="5"/>
        </w:numPr>
        <w:jc w:val="both"/>
        <w:rPr>
          <w:szCs w:val="28"/>
        </w:rPr>
      </w:pPr>
      <w:r>
        <w:rPr>
          <w:szCs w:val="28"/>
        </w:rPr>
        <w:t>свободното време е цялостна система за прекарване на свободно време, чрез организиран отдих и занимания по интереси, допринасящи за активна социализация</w:t>
      </w:r>
      <w:r w:rsidR="0000622B">
        <w:rPr>
          <w:szCs w:val="28"/>
        </w:rPr>
        <w:t>;</w:t>
      </w:r>
    </w:p>
    <w:p w14:paraId="39AC1DB0" w14:textId="169F604E" w:rsidR="0000622B" w:rsidRDefault="00A56EAE" w:rsidP="0000622B">
      <w:pPr>
        <w:pStyle w:val="a3"/>
        <w:numPr>
          <w:ilvl w:val="0"/>
          <w:numId w:val="5"/>
        </w:numPr>
        <w:jc w:val="both"/>
        <w:rPr>
          <w:szCs w:val="28"/>
        </w:rPr>
      </w:pPr>
      <w:r>
        <w:rPr>
          <w:szCs w:val="28"/>
        </w:rPr>
        <w:lastRenderedPageBreak/>
        <w:t>свободното време води до социално взаимодействено съвместяване, водещо до развитие на важни умения и компетенции у малките ученици</w:t>
      </w:r>
      <w:r w:rsidR="0000622B">
        <w:rPr>
          <w:szCs w:val="28"/>
        </w:rPr>
        <w:t>;</w:t>
      </w:r>
    </w:p>
    <w:p w14:paraId="354B9A96" w14:textId="69BCC820" w:rsidR="0000622B" w:rsidRDefault="001A48FC" w:rsidP="0000622B">
      <w:pPr>
        <w:pStyle w:val="a3"/>
        <w:numPr>
          <w:ilvl w:val="0"/>
          <w:numId w:val="5"/>
        </w:numPr>
        <w:jc w:val="both"/>
        <w:rPr>
          <w:szCs w:val="28"/>
        </w:rPr>
      </w:pPr>
      <w:r>
        <w:rPr>
          <w:szCs w:val="28"/>
        </w:rPr>
        <w:t>интегрирането на ин</w:t>
      </w:r>
      <w:r w:rsidR="00946856">
        <w:rPr>
          <w:szCs w:val="28"/>
        </w:rPr>
        <w:t>овативни подходи в организацията на свободното време е императивна закономерност</w:t>
      </w:r>
      <w:r w:rsidR="00C159AF">
        <w:rPr>
          <w:szCs w:val="28"/>
        </w:rPr>
        <w:t>;</w:t>
      </w:r>
    </w:p>
    <w:p w14:paraId="224B22FB" w14:textId="6115A001" w:rsidR="00C159AF" w:rsidRDefault="00946856" w:rsidP="0000622B">
      <w:pPr>
        <w:pStyle w:val="a3"/>
        <w:numPr>
          <w:ilvl w:val="0"/>
          <w:numId w:val="5"/>
        </w:numPr>
        <w:jc w:val="both"/>
        <w:rPr>
          <w:szCs w:val="28"/>
        </w:rPr>
      </w:pPr>
      <w:r>
        <w:rPr>
          <w:szCs w:val="28"/>
        </w:rPr>
        <w:t>при свободното време развлекателното е равнопоставено с ученето</w:t>
      </w:r>
      <w:r w:rsidR="00C159AF">
        <w:rPr>
          <w:szCs w:val="28"/>
        </w:rPr>
        <w:t>;</w:t>
      </w:r>
    </w:p>
    <w:p w14:paraId="15A83F27" w14:textId="224E8127" w:rsidR="00A015E7" w:rsidRDefault="00A015E7" w:rsidP="0000622B">
      <w:pPr>
        <w:pStyle w:val="a3"/>
        <w:numPr>
          <w:ilvl w:val="0"/>
          <w:numId w:val="5"/>
        </w:numPr>
        <w:jc w:val="both"/>
        <w:rPr>
          <w:szCs w:val="28"/>
        </w:rPr>
      </w:pPr>
      <w:r>
        <w:rPr>
          <w:szCs w:val="28"/>
        </w:rPr>
        <w:t>свободното време създава положителни нагласи и пиетет у учениците, както и база за разгръщане на техните творчески заложби;</w:t>
      </w:r>
    </w:p>
    <w:p w14:paraId="0A984D1D" w14:textId="11B90729" w:rsidR="00C159AF" w:rsidRDefault="00C159AF" w:rsidP="0000622B">
      <w:pPr>
        <w:pStyle w:val="a3"/>
        <w:numPr>
          <w:ilvl w:val="0"/>
          <w:numId w:val="5"/>
        </w:numPr>
        <w:jc w:val="both"/>
        <w:rPr>
          <w:szCs w:val="28"/>
        </w:rPr>
      </w:pPr>
      <w:r>
        <w:rPr>
          <w:szCs w:val="28"/>
        </w:rPr>
        <w:t>общо резултатите показват</w:t>
      </w:r>
      <w:r w:rsidR="00EA48D3">
        <w:rPr>
          <w:szCs w:val="28"/>
        </w:rPr>
        <w:t xml:space="preserve"> категорично</w:t>
      </w:r>
      <w:r>
        <w:rPr>
          <w:szCs w:val="28"/>
        </w:rPr>
        <w:t xml:space="preserve"> положителна тенденция към </w:t>
      </w:r>
      <w:r w:rsidR="00946856">
        <w:rPr>
          <w:szCs w:val="28"/>
        </w:rPr>
        <w:t>употреба на свободното време в образователната система</w:t>
      </w:r>
      <w:r w:rsidR="003B337A">
        <w:rPr>
          <w:szCs w:val="28"/>
        </w:rPr>
        <w:t>;</w:t>
      </w:r>
    </w:p>
    <w:p w14:paraId="025474AF" w14:textId="49C957BE" w:rsidR="003B337A" w:rsidRDefault="003B337A" w:rsidP="0000622B">
      <w:pPr>
        <w:pStyle w:val="a3"/>
        <w:numPr>
          <w:ilvl w:val="0"/>
          <w:numId w:val="5"/>
        </w:numPr>
        <w:jc w:val="both"/>
        <w:rPr>
          <w:szCs w:val="28"/>
        </w:rPr>
      </w:pPr>
      <w:r>
        <w:rPr>
          <w:szCs w:val="28"/>
        </w:rPr>
        <w:t>интроспективно свободното време подлежи на осмисляне за преобразуване и трансфериране.</w:t>
      </w:r>
    </w:p>
    <w:p w14:paraId="2449B8F6" w14:textId="77777777" w:rsidR="00C159AF" w:rsidRPr="00C159AF" w:rsidRDefault="00C159AF" w:rsidP="00C159AF">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00D2D00E" w14:textId="78B4A85F" w:rsidR="00B70499" w:rsidRDefault="007041A3" w:rsidP="00B70499">
      <w:pPr>
        <w:ind w:firstLine="567"/>
        <w:jc w:val="both"/>
        <w:rPr>
          <w:szCs w:val="28"/>
        </w:rPr>
      </w:pPr>
      <w:r>
        <w:rPr>
          <w:szCs w:val="28"/>
          <w:lang w:val="en-US"/>
        </w:rPr>
        <w:t>[</w:t>
      </w:r>
      <w:r w:rsidR="00694543">
        <w:rPr>
          <w:szCs w:val="28"/>
          <w:lang w:val="en-US"/>
        </w:rPr>
        <w:t>1</w:t>
      </w:r>
      <w:r>
        <w:rPr>
          <w:szCs w:val="28"/>
          <w:lang w:val="en-US"/>
        </w:rPr>
        <w:t>]</w:t>
      </w:r>
      <w:r w:rsidR="00694543">
        <w:rPr>
          <w:szCs w:val="28"/>
          <w:lang w:val="en-US"/>
        </w:rPr>
        <w:t xml:space="preserve"> </w:t>
      </w:r>
      <w:r w:rsidR="00EC4E91">
        <w:rPr>
          <w:szCs w:val="28"/>
        </w:rPr>
        <w:t>ВАСИЛЕВА, Ц.</w:t>
      </w:r>
      <w:r w:rsidR="00B70499">
        <w:rPr>
          <w:szCs w:val="28"/>
        </w:rPr>
        <w:t xml:space="preserve">, </w:t>
      </w:r>
      <w:r w:rsidR="00EC4E91">
        <w:rPr>
          <w:i/>
          <w:szCs w:val="28"/>
        </w:rPr>
        <w:t>Педагогика на свободното време</w:t>
      </w:r>
      <w:r w:rsidR="00EC4E91">
        <w:rPr>
          <w:szCs w:val="28"/>
        </w:rPr>
        <w:t>, УИ</w:t>
      </w:r>
      <w:r w:rsidR="00B70499">
        <w:rPr>
          <w:szCs w:val="28"/>
        </w:rPr>
        <w:t xml:space="preserve"> „</w:t>
      </w:r>
      <w:r w:rsidR="00EC4E91">
        <w:rPr>
          <w:szCs w:val="28"/>
        </w:rPr>
        <w:t>Св. Климент Охридски“, С., 2018</w:t>
      </w:r>
      <w:r w:rsidR="00B70499">
        <w:rPr>
          <w:szCs w:val="28"/>
        </w:rPr>
        <w:t>.</w:t>
      </w:r>
    </w:p>
    <w:p w14:paraId="65098A41" w14:textId="2160DB0B" w:rsidR="006A7C1E" w:rsidRPr="00B70499" w:rsidRDefault="007041A3" w:rsidP="00B70499">
      <w:pPr>
        <w:ind w:firstLine="567"/>
        <w:jc w:val="both"/>
        <w:rPr>
          <w:szCs w:val="28"/>
        </w:rPr>
      </w:pPr>
      <w:r>
        <w:rPr>
          <w:szCs w:val="28"/>
          <w:lang w:val="en-US"/>
        </w:rPr>
        <w:t>[</w:t>
      </w:r>
      <w:r w:rsidR="00694543">
        <w:rPr>
          <w:szCs w:val="28"/>
          <w:lang w:val="en-US"/>
        </w:rPr>
        <w:t>2</w:t>
      </w:r>
      <w:r>
        <w:rPr>
          <w:szCs w:val="28"/>
          <w:lang w:val="en-US"/>
        </w:rPr>
        <w:t>]</w:t>
      </w:r>
      <w:r w:rsidR="00F64D1C">
        <w:rPr>
          <w:szCs w:val="28"/>
        </w:rPr>
        <w:t xml:space="preserve"> </w:t>
      </w:r>
      <w:r w:rsidR="00EC4E91">
        <w:rPr>
          <w:szCs w:val="28"/>
        </w:rPr>
        <w:t>ГЕНОВА, М</w:t>
      </w:r>
      <w:r w:rsidR="000724F8">
        <w:rPr>
          <w:szCs w:val="28"/>
        </w:rPr>
        <w:t xml:space="preserve">., </w:t>
      </w:r>
      <w:r w:rsidR="00EC4E91">
        <w:rPr>
          <w:i/>
          <w:szCs w:val="28"/>
        </w:rPr>
        <w:t>Иновации в началното образование</w:t>
      </w:r>
      <w:r w:rsidR="000724F8">
        <w:rPr>
          <w:szCs w:val="28"/>
        </w:rPr>
        <w:t xml:space="preserve">, </w:t>
      </w:r>
      <w:r w:rsidR="00EC4E91">
        <w:rPr>
          <w:szCs w:val="28"/>
        </w:rPr>
        <w:t>- В: Педагогика, №4, 2020, с. 56-64</w:t>
      </w:r>
      <w:r w:rsidR="000724F8">
        <w:rPr>
          <w:szCs w:val="28"/>
        </w:rPr>
        <w:t>.</w:t>
      </w:r>
    </w:p>
    <w:p w14:paraId="7833542B" w14:textId="3F0A1638" w:rsidR="00B70499" w:rsidRDefault="007041A3" w:rsidP="00B70499">
      <w:pPr>
        <w:ind w:firstLine="567"/>
        <w:jc w:val="both"/>
        <w:rPr>
          <w:szCs w:val="28"/>
        </w:rPr>
      </w:pPr>
      <w:r>
        <w:rPr>
          <w:szCs w:val="28"/>
          <w:lang w:val="en-US"/>
        </w:rPr>
        <w:t>[</w:t>
      </w:r>
      <w:r w:rsidR="00F64D1C">
        <w:rPr>
          <w:szCs w:val="28"/>
        </w:rPr>
        <w:t>3</w:t>
      </w:r>
      <w:r>
        <w:rPr>
          <w:szCs w:val="28"/>
          <w:lang w:val="en-US"/>
        </w:rPr>
        <w:t>]</w:t>
      </w:r>
      <w:r w:rsidR="00F64D1C">
        <w:rPr>
          <w:szCs w:val="28"/>
        </w:rPr>
        <w:t xml:space="preserve"> </w:t>
      </w:r>
      <w:r w:rsidR="00EC4E91">
        <w:rPr>
          <w:szCs w:val="28"/>
        </w:rPr>
        <w:t>ДИМИТРОВА, С</w:t>
      </w:r>
      <w:r w:rsidR="00B70499">
        <w:rPr>
          <w:szCs w:val="28"/>
        </w:rPr>
        <w:t xml:space="preserve">., </w:t>
      </w:r>
      <w:r w:rsidR="00EC4E91">
        <w:rPr>
          <w:i/>
          <w:szCs w:val="28"/>
        </w:rPr>
        <w:t>Извънкласни и извънучилищни дейности в началния етап</w:t>
      </w:r>
      <w:r w:rsidR="00B70499">
        <w:rPr>
          <w:szCs w:val="28"/>
        </w:rPr>
        <w:t>, ИЗД. „</w:t>
      </w:r>
      <w:r w:rsidR="00EC4E91">
        <w:rPr>
          <w:szCs w:val="28"/>
        </w:rPr>
        <w:t>Летера“, С., 2019</w:t>
      </w:r>
      <w:r w:rsidR="00B70499">
        <w:rPr>
          <w:szCs w:val="28"/>
        </w:rPr>
        <w:t>.</w:t>
      </w:r>
    </w:p>
    <w:p w14:paraId="0103445B" w14:textId="0DBF515B" w:rsidR="00EC4E91" w:rsidRPr="00B31A17" w:rsidRDefault="00EC4E91" w:rsidP="00B70499">
      <w:pPr>
        <w:ind w:firstLine="567"/>
        <w:jc w:val="both"/>
        <w:rPr>
          <w:szCs w:val="28"/>
        </w:rPr>
      </w:pPr>
      <w:r>
        <w:rPr>
          <w:szCs w:val="28"/>
          <w:lang w:val="en-US"/>
        </w:rPr>
        <w:t>[</w:t>
      </w:r>
      <w:r>
        <w:rPr>
          <w:szCs w:val="28"/>
        </w:rPr>
        <w:t>4</w:t>
      </w:r>
      <w:r>
        <w:rPr>
          <w:szCs w:val="28"/>
          <w:lang w:val="en-US"/>
        </w:rPr>
        <w:t>]</w:t>
      </w:r>
      <w:r>
        <w:rPr>
          <w:szCs w:val="28"/>
        </w:rPr>
        <w:t xml:space="preserve"> </w:t>
      </w:r>
      <w:r w:rsidR="009E39D2">
        <w:rPr>
          <w:szCs w:val="28"/>
        </w:rPr>
        <w:t xml:space="preserve">КОЛЕВА, А., </w:t>
      </w:r>
      <w:r w:rsidR="009E39D2" w:rsidRPr="009E39D2">
        <w:rPr>
          <w:i/>
          <w:szCs w:val="28"/>
        </w:rPr>
        <w:t>Мотивацията като фактор за активно учене</w:t>
      </w:r>
      <w:r w:rsidR="009E39D2">
        <w:rPr>
          <w:szCs w:val="28"/>
        </w:rPr>
        <w:t>, - В: Образование и технологии, №1, 2021, с. 34-41.</w:t>
      </w:r>
    </w:p>
    <w:p w14:paraId="61DD0C72" w14:textId="521F4593" w:rsidR="00B70499" w:rsidRPr="009E39D2" w:rsidRDefault="00EC4E91" w:rsidP="00121CAB">
      <w:pPr>
        <w:ind w:firstLine="567"/>
        <w:jc w:val="both"/>
        <w:rPr>
          <w:szCs w:val="28"/>
        </w:rPr>
      </w:pPr>
      <w:r>
        <w:rPr>
          <w:szCs w:val="28"/>
          <w:lang w:val="en-US"/>
        </w:rPr>
        <w:t>[</w:t>
      </w:r>
      <w:r>
        <w:rPr>
          <w:szCs w:val="28"/>
        </w:rPr>
        <w:t>5</w:t>
      </w:r>
      <w:r>
        <w:rPr>
          <w:szCs w:val="28"/>
          <w:lang w:val="en-US"/>
        </w:rPr>
        <w:t>]</w:t>
      </w:r>
      <w:r w:rsidR="009E39D2">
        <w:rPr>
          <w:szCs w:val="28"/>
        </w:rPr>
        <w:t xml:space="preserve"> </w:t>
      </w:r>
      <w:r w:rsidR="004F2288">
        <w:rPr>
          <w:szCs w:val="28"/>
        </w:rPr>
        <w:t xml:space="preserve">БОЯДЖИЕВА, Н., М. ВЕЛИКОВА, </w:t>
      </w:r>
      <w:r w:rsidR="004F2288" w:rsidRPr="004F2288">
        <w:rPr>
          <w:i/>
          <w:szCs w:val="28"/>
        </w:rPr>
        <w:t>Приложение на иновативни методи в училищните дейности според мнението на учителите в България</w:t>
      </w:r>
      <w:r w:rsidR="004F2288">
        <w:rPr>
          <w:szCs w:val="28"/>
        </w:rPr>
        <w:t>, - В: Образование и технологии, №11, 2020, с. 131-137.</w:t>
      </w:r>
    </w:p>
    <w:p w14:paraId="1B9D910A" w14:textId="3C583F76" w:rsidR="00EC4E91" w:rsidRPr="004F2288" w:rsidRDefault="00EC4E91" w:rsidP="00121CAB">
      <w:pPr>
        <w:ind w:firstLine="567"/>
        <w:jc w:val="both"/>
        <w:rPr>
          <w:szCs w:val="28"/>
        </w:rPr>
      </w:pPr>
      <w:r>
        <w:rPr>
          <w:szCs w:val="28"/>
          <w:lang w:val="en-US"/>
        </w:rPr>
        <w:t>[</w:t>
      </w:r>
      <w:r>
        <w:rPr>
          <w:szCs w:val="28"/>
        </w:rPr>
        <w:t>6</w:t>
      </w:r>
      <w:r>
        <w:rPr>
          <w:szCs w:val="28"/>
          <w:lang w:val="en-US"/>
        </w:rPr>
        <w:t>]</w:t>
      </w:r>
      <w:r w:rsidR="004F2288">
        <w:rPr>
          <w:szCs w:val="28"/>
        </w:rPr>
        <w:t xml:space="preserve"> </w:t>
      </w:r>
      <w:r w:rsidR="00CE0DD8">
        <w:rPr>
          <w:szCs w:val="28"/>
        </w:rPr>
        <w:t xml:space="preserve">СТАМАТОВ, Р., СВ. САРИЙСКА, Г. ЦОКОВ, </w:t>
      </w:r>
      <w:r w:rsidR="00CE0DD8" w:rsidRPr="00CE0DD8">
        <w:rPr>
          <w:i/>
          <w:szCs w:val="28"/>
        </w:rPr>
        <w:t>Свободното време в полето на образованието</w:t>
      </w:r>
      <w:r w:rsidR="00CE0DD8">
        <w:rPr>
          <w:szCs w:val="28"/>
        </w:rPr>
        <w:t xml:space="preserve">: </w:t>
      </w:r>
      <w:r w:rsidR="00CE0DD8" w:rsidRPr="00CE0DD8">
        <w:rPr>
          <w:szCs w:val="28"/>
        </w:rPr>
        <w:t>chrome-extension://efaidnbmnnnibpcajpcglclefindmkaj/http://www.eddev.eu/IzlIzdania/AttachmentsEdited/Tsokov_Stamatov_Sariiska.pdf?cls=file</w:t>
      </w:r>
      <w:r w:rsidR="00CE0DD8">
        <w:rPr>
          <w:szCs w:val="28"/>
        </w:rPr>
        <w:t xml:space="preserve"> – проверен на 04.08.2026 г.</w:t>
      </w:r>
    </w:p>
    <w:p w14:paraId="64F470B1" w14:textId="00708A37" w:rsidR="00EC4E91" w:rsidRPr="00CE0DD8" w:rsidRDefault="00EC4E91" w:rsidP="00121CAB">
      <w:pPr>
        <w:ind w:firstLine="567"/>
        <w:jc w:val="both"/>
        <w:rPr>
          <w:szCs w:val="28"/>
        </w:rPr>
      </w:pPr>
      <w:r>
        <w:rPr>
          <w:szCs w:val="28"/>
          <w:lang w:val="en-US"/>
        </w:rPr>
        <w:t>[</w:t>
      </w:r>
      <w:r>
        <w:rPr>
          <w:szCs w:val="28"/>
        </w:rPr>
        <w:t>7</w:t>
      </w:r>
      <w:r>
        <w:rPr>
          <w:szCs w:val="28"/>
          <w:lang w:val="en-US"/>
        </w:rPr>
        <w:t>]</w:t>
      </w:r>
      <w:r w:rsidR="00CE0DD8">
        <w:rPr>
          <w:szCs w:val="28"/>
        </w:rPr>
        <w:t xml:space="preserve"> </w:t>
      </w:r>
      <w:r w:rsidR="00D62F37" w:rsidRPr="00A40CFE">
        <w:rPr>
          <w:i/>
          <w:szCs w:val="28"/>
        </w:rPr>
        <w:t>Иновативни педагогически практики в целодневната организация на учебния процес: НУ, „Васил Левски“, гр. Габрово</w:t>
      </w:r>
      <w:r w:rsidR="00D62F37">
        <w:rPr>
          <w:szCs w:val="28"/>
        </w:rPr>
        <w:t xml:space="preserve">: </w:t>
      </w:r>
      <w:r w:rsidR="00D62F37" w:rsidRPr="00D62F37">
        <w:rPr>
          <w:szCs w:val="28"/>
        </w:rPr>
        <w:t>chrome-extension://efaidnbmnnnibpcajpcglclefindmkaj/https://raichokarolev.com/images/np-inovatsii-v-deistvie/NU-Vasil-Levski.pdf</w:t>
      </w:r>
      <w:r w:rsidR="00D62F37">
        <w:rPr>
          <w:szCs w:val="28"/>
        </w:rPr>
        <w:t xml:space="preserve"> – проверен на 04.08.2026 г. </w:t>
      </w:r>
    </w:p>
    <w:p w14:paraId="14973C17" w14:textId="6E2D6ED8" w:rsidR="00EC4E91" w:rsidRPr="00D62F37" w:rsidRDefault="00EC4E91" w:rsidP="00121CAB">
      <w:pPr>
        <w:ind w:firstLine="567"/>
        <w:jc w:val="both"/>
        <w:rPr>
          <w:szCs w:val="28"/>
        </w:rPr>
      </w:pPr>
      <w:r>
        <w:rPr>
          <w:szCs w:val="28"/>
          <w:lang w:val="en-US"/>
        </w:rPr>
        <w:t>[</w:t>
      </w:r>
      <w:r>
        <w:rPr>
          <w:szCs w:val="28"/>
        </w:rPr>
        <w:t>8</w:t>
      </w:r>
      <w:r>
        <w:rPr>
          <w:szCs w:val="28"/>
          <w:lang w:val="en-US"/>
        </w:rPr>
        <w:t>]</w:t>
      </w:r>
      <w:r w:rsidR="00D62F37">
        <w:rPr>
          <w:szCs w:val="28"/>
        </w:rPr>
        <w:t xml:space="preserve"> </w:t>
      </w:r>
      <w:r w:rsidR="00486EF5">
        <w:rPr>
          <w:szCs w:val="28"/>
        </w:rPr>
        <w:t>S</w:t>
      </w:r>
      <w:r w:rsidR="00486EF5">
        <w:rPr>
          <w:szCs w:val="28"/>
          <w:lang w:val="en-US"/>
        </w:rPr>
        <w:t>TEBBINS</w:t>
      </w:r>
      <w:r w:rsidR="00486EF5">
        <w:rPr>
          <w:szCs w:val="28"/>
        </w:rPr>
        <w:t>, R.A</w:t>
      </w:r>
      <w:r w:rsidR="00486EF5" w:rsidRPr="00486EF5">
        <w:rPr>
          <w:szCs w:val="28"/>
        </w:rPr>
        <w:t>.</w:t>
      </w:r>
      <w:r w:rsidR="00486EF5">
        <w:rPr>
          <w:szCs w:val="28"/>
        </w:rPr>
        <w:t>,</w:t>
      </w:r>
      <w:r w:rsidR="00486EF5" w:rsidRPr="00486EF5">
        <w:rPr>
          <w:szCs w:val="28"/>
        </w:rPr>
        <w:t xml:space="preserve"> The idea of leisure: First principles. New Brunswick, NJ: Transaction</w:t>
      </w:r>
      <w:r w:rsidR="00486EF5">
        <w:rPr>
          <w:szCs w:val="28"/>
        </w:rPr>
        <w:t>, 2012.</w:t>
      </w:r>
    </w:p>
    <w:p w14:paraId="3EEA3D3A" w14:textId="77777777" w:rsidR="001F6E53" w:rsidRDefault="001F6E53" w:rsidP="003004BD">
      <w:pPr>
        <w:ind w:firstLine="567"/>
        <w:jc w:val="both"/>
        <w:rPr>
          <w:szCs w:val="28"/>
        </w:rPr>
      </w:pPr>
    </w:p>
    <w:p w14:paraId="3A07BFAC" w14:textId="42561C1F" w:rsidR="007E2105" w:rsidRPr="0022685B" w:rsidRDefault="007E2105" w:rsidP="003004BD">
      <w:pPr>
        <w:ind w:firstLine="567"/>
        <w:jc w:val="both"/>
        <w:rPr>
          <w:b/>
          <w:szCs w:val="28"/>
        </w:rPr>
      </w:pPr>
      <w:r w:rsidRPr="0022685B">
        <w:rPr>
          <w:b/>
          <w:szCs w:val="28"/>
        </w:rPr>
        <w:lastRenderedPageBreak/>
        <w:t>ЛИТЕРАТУРА:</w:t>
      </w:r>
    </w:p>
    <w:p w14:paraId="7EF4A368" w14:textId="77777777" w:rsidR="003D1AB1" w:rsidRDefault="003D1AB1" w:rsidP="003D1AB1">
      <w:pPr>
        <w:pStyle w:val="a3"/>
        <w:numPr>
          <w:ilvl w:val="0"/>
          <w:numId w:val="8"/>
        </w:numPr>
        <w:jc w:val="both"/>
        <w:rPr>
          <w:szCs w:val="28"/>
        </w:rPr>
      </w:pPr>
      <w:r>
        <w:rPr>
          <w:szCs w:val="28"/>
        </w:rPr>
        <w:t xml:space="preserve">БОЯДЖИЕВА, Н., М. ВЕЛИКОВА, </w:t>
      </w:r>
      <w:r w:rsidRPr="004F2288">
        <w:rPr>
          <w:i/>
          <w:szCs w:val="28"/>
        </w:rPr>
        <w:t>Приложение на иновативни методи в училищните дейности според мнението на учителите в България</w:t>
      </w:r>
      <w:r>
        <w:rPr>
          <w:szCs w:val="28"/>
        </w:rPr>
        <w:t>, - В: Образование и технологии, №11, 2020</w:t>
      </w:r>
      <w:r>
        <w:rPr>
          <w:szCs w:val="28"/>
        </w:rPr>
        <w:t>.</w:t>
      </w:r>
    </w:p>
    <w:p w14:paraId="05A20263" w14:textId="77777777" w:rsidR="003D1AB1" w:rsidRDefault="003D1AB1" w:rsidP="003D1AB1">
      <w:pPr>
        <w:pStyle w:val="a3"/>
        <w:numPr>
          <w:ilvl w:val="0"/>
          <w:numId w:val="8"/>
        </w:numPr>
        <w:jc w:val="both"/>
        <w:rPr>
          <w:szCs w:val="28"/>
        </w:rPr>
      </w:pPr>
      <w:r w:rsidRPr="003D1AB1">
        <w:rPr>
          <w:szCs w:val="28"/>
        </w:rPr>
        <w:t xml:space="preserve">ВАСИЛЕВА, Ц., </w:t>
      </w:r>
      <w:r w:rsidRPr="003D1AB1">
        <w:rPr>
          <w:i/>
          <w:szCs w:val="28"/>
        </w:rPr>
        <w:t>Педагогика на свободното време</w:t>
      </w:r>
      <w:r w:rsidRPr="003D1AB1">
        <w:rPr>
          <w:szCs w:val="28"/>
        </w:rPr>
        <w:t>, УИ „Св. Климент Охридски“, С., 2018</w:t>
      </w:r>
      <w:r w:rsidR="00121CAB" w:rsidRPr="003D1AB1">
        <w:rPr>
          <w:szCs w:val="28"/>
        </w:rPr>
        <w:t>.</w:t>
      </w:r>
    </w:p>
    <w:p w14:paraId="1FA596CA" w14:textId="77777777" w:rsidR="003D1AB1" w:rsidRDefault="003D1AB1" w:rsidP="003D1AB1">
      <w:pPr>
        <w:pStyle w:val="a3"/>
        <w:numPr>
          <w:ilvl w:val="0"/>
          <w:numId w:val="8"/>
        </w:numPr>
        <w:jc w:val="both"/>
        <w:rPr>
          <w:szCs w:val="28"/>
        </w:rPr>
      </w:pPr>
      <w:r w:rsidRPr="003D1AB1">
        <w:rPr>
          <w:szCs w:val="28"/>
        </w:rPr>
        <w:t xml:space="preserve">ГЕНОВА, М., </w:t>
      </w:r>
      <w:r w:rsidRPr="003D1AB1">
        <w:rPr>
          <w:i/>
          <w:szCs w:val="28"/>
        </w:rPr>
        <w:t>Иновации в началното образование</w:t>
      </w:r>
      <w:r w:rsidRPr="003D1AB1">
        <w:rPr>
          <w:szCs w:val="28"/>
        </w:rPr>
        <w:t>, - В: Педагогика, №4, 2020</w:t>
      </w:r>
      <w:r w:rsidRPr="003D1AB1">
        <w:rPr>
          <w:szCs w:val="28"/>
        </w:rPr>
        <w:t>.</w:t>
      </w:r>
    </w:p>
    <w:p w14:paraId="513694D4" w14:textId="77777777" w:rsidR="003D1AB1" w:rsidRDefault="003D1AB1" w:rsidP="003D1AB1">
      <w:pPr>
        <w:pStyle w:val="a3"/>
        <w:numPr>
          <w:ilvl w:val="0"/>
          <w:numId w:val="8"/>
        </w:numPr>
        <w:jc w:val="both"/>
        <w:rPr>
          <w:szCs w:val="28"/>
        </w:rPr>
      </w:pPr>
      <w:r w:rsidRPr="003D1AB1">
        <w:rPr>
          <w:szCs w:val="28"/>
        </w:rPr>
        <w:t xml:space="preserve">ДИМИТРОВА, С., </w:t>
      </w:r>
      <w:r w:rsidRPr="003D1AB1">
        <w:rPr>
          <w:i/>
          <w:szCs w:val="28"/>
        </w:rPr>
        <w:t>Извънкласни и извънучилищни дейности в началния етап</w:t>
      </w:r>
      <w:r w:rsidRPr="003D1AB1">
        <w:rPr>
          <w:szCs w:val="28"/>
        </w:rPr>
        <w:t>, ИЗД. „Летера“, С., 2019</w:t>
      </w:r>
      <w:r w:rsidR="00121CAB" w:rsidRPr="003D1AB1">
        <w:rPr>
          <w:szCs w:val="28"/>
        </w:rPr>
        <w:t>.</w:t>
      </w:r>
    </w:p>
    <w:p w14:paraId="53457D64" w14:textId="2EE3CE63" w:rsidR="003D1AB1" w:rsidRDefault="003D1AB1" w:rsidP="003D1AB1">
      <w:pPr>
        <w:pStyle w:val="a3"/>
        <w:numPr>
          <w:ilvl w:val="0"/>
          <w:numId w:val="8"/>
        </w:numPr>
        <w:jc w:val="both"/>
        <w:rPr>
          <w:szCs w:val="28"/>
        </w:rPr>
      </w:pPr>
      <w:r w:rsidRPr="003D1AB1">
        <w:rPr>
          <w:szCs w:val="28"/>
        </w:rPr>
        <w:t xml:space="preserve">КОЛЕВА, А., </w:t>
      </w:r>
      <w:r w:rsidRPr="003D1AB1">
        <w:rPr>
          <w:i/>
          <w:szCs w:val="28"/>
        </w:rPr>
        <w:t>Мотивацията като фактор за активно учене</w:t>
      </w:r>
      <w:r w:rsidRPr="003D1AB1">
        <w:rPr>
          <w:szCs w:val="28"/>
        </w:rPr>
        <w:t>, - В: Образование и технологии, №1, 2021</w:t>
      </w:r>
      <w:r w:rsidRPr="003D1AB1">
        <w:rPr>
          <w:szCs w:val="28"/>
        </w:rPr>
        <w:t>.</w:t>
      </w:r>
    </w:p>
    <w:p w14:paraId="747182F4" w14:textId="098E2E46" w:rsidR="003D1AB1" w:rsidRDefault="003D1AB1" w:rsidP="003D1AB1">
      <w:pPr>
        <w:pStyle w:val="a3"/>
        <w:numPr>
          <w:ilvl w:val="0"/>
          <w:numId w:val="8"/>
        </w:numPr>
        <w:jc w:val="both"/>
        <w:rPr>
          <w:szCs w:val="28"/>
        </w:rPr>
      </w:pPr>
      <w:r>
        <w:rPr>
          <w:szCs w:val="28"/>
        </w:rPr>
        <w:t>S</w:t>
      </w:r>
      <w:r>
        <w:rPr>
          <w:szCs w:val="28"/>
          <w:lang w:val="en-US"/>
        </w:rPr>
        <w:t>TEBBINS</w:t>
      </w:r>
      <w:r>
        <w:rPr>
          <w:szCs w:val="28"/>
        </w:rPr>
        <w:t>, R.A</w:t>
      </w:r>
      <w:r w:rsidRPr="00486EF5">
        <w:rPr>
          <w:szCs w:val="28"/>
        </w:rPr>
        <w:t>.</w:t>
      </w:r>
      <w:r>
        <w:rPr>
          <w:szCs w:val="28"/>
        </w:rPr>
        <w:t>,</w:t>
      </w:r>
      <w:r w:rsidRPr="00486EF5">
        <w:rPr>
          <w:szCs w:val="28"/>
        </w:rPr>
        <w:t xml:space="preserve"> The idea of leisure: First principles. New Brunswick, NJ: Transaction</w:t>
      </w:r>
      <w:r>
        <w:rPr>
          <w:szCs w:val="28"/>
        </w:rPr>
        <w:t>, 2012</w:t>
      </w:r>
      <w:r>
        <w:rPr>
          <w:szCs w:val="28"/>
        </w:rPr>
        <w:t>.</w:t>
      </w:r>
    </w:p>
    <w:p w14:paraId="16B8A033" w14:textId="77777777" w:rsidR="003D1AB1" w:rsidRPr="003D1AB1" w:rsidRDefault="003D1AB1" w:rsidP="003D1AB1">
      <w:pPr>
        <w:pStyle w:val="a3"/>
        <w:numPr>
          <w:ilvl w:val="0"/>
          <w:numId w:val="8"/>
        </w:numPr>
        <w:jc w:val="both"/>
        <w:rPr>
          <w:szCs w:val="28"/>
        </w:rPr>
      </w:pPr>
      <w:r w:rsidRPr="003D1AB1">
        <w:rPr>
          <w:i/>
          <w:szCs w:val="28"/>
        </w:rPr>
        <w:t>Иновативни педагогически практики в целодневната организация на учебния процес: НУ, „Васил Левски“, гр. Габрово</w:t>
      </w:r>
      <w:r w:rsidRPr="003D1AB1">
        <w:rPr>
          <w:szCs w:val="28"/>
        </w:rPr>
        <w:t xml:space="preserve">: chrome-extension://efaidnbmnnnibpcajpcglclefindmkaj/https://raichokarolev.com/images/np-inovatsii-v-deistvie/NU-Vasil-Levski.pdf – проверен на 04.08.2026 г. </w:t>
      </w:r>
    </w:p>
    <w:p w14:paraId="2E91F37F" w14:textId="3F0F383F" w:rsidR="003D1AB1" w:rsidRPr="003D1AB1" w:rsidRDefault="003D1AB1" w:rsidP="003D1AB1">
      <w:pPr>
        <w:pStyle w:val="a3"/>
        <w:numPr>
          <w:ilvl w:val="0"/>
          <w:numId w:val="8"/>
        </w:numPr>
        <w:jc w:val="both"/>
        <w:rPr>
          <w:szCs w:val="28"/>
        </w:rPr>
      </w:pPr>
      <w:r>
        <w:rPr>
          <w:szCs w:val="28"/>
        </w:rPr>
        <w:t xml:space="preserve">СТАМАТОВ, Р., СВ. САРИЙСКА, Г. ЦОКОВ, </w:t>
      </w:r>
      <w:r w:rsidRPr="00CE0DD8">
        <w:rPr>
          <w:i/>
          <w:szCs w:val="28"/>
        </w:rPr>
        <w:t>Свободното време в полето на образованието</w:t>
      </w:r>
      <w:r>
        <w:rPr>
          <w:szCs w:val="28"/>
        </w:rPr>
        <w:t xml:space="preserve">: </w:t>
      </w:r>
      <w:r w:rsidRPr="00CE0DD8">
        <w:rPr>
          <w:szCs w:val="28"/>
        </w:rPr>
        <w:t>chrome-extension://efaidnbmnnnibpcajpcglclefindmkaj/http://www.eddev.eu/IzlIzdania/AttachmentsEdited/Tsokov_Stamatov_Sariiska.pdf?cls=file</w:t>
      </w:r>
      <w:r>
        <w:rPr>
          <w:szCs w:val="28"/>
        </w:rPr>
        <w:t xml:space="preserve"> – проверен на 04.08.2026 г.</w:t>
      </w:r>
    </w:p>
    <w:p w14:paraId="5B72EEFF" w14:textId="45ED9217" w:rsidR="007B5909" w:rsidRDefault="007B5909" w:rsidP="003004BD">
      <w:pPr>
        <w:ind w:firstLine="567"/>
        <w:jc w:val="both"/>
        <w:rPr>
          <w:szCs w:val="28"/>
        </w:rPr>
      </w:pPr>
    </w:p>
    <w:p w14:paraId="460A67F4" w14:textId="77777777" w:rsidR="003D1AB1" w:rsidRDefault="003D1AB1" w:rsidP="003004BD">
      <w:pPr>
        <w:ind w:firstLine="567"/>
        <w:jc w:val="both"/>
        <w:rPr>
          <w:szCs w:val="28"/>
        </w:rPr>
      </w:pPr>
      <w:bookmarkStart w:id="0" w:name="_GoBack"/>
      <w:bookmarkEnd w:id="0"/>
    </w:p>
    <w:p w14:paraId="6F5B279F" w14:textId="77777777" w:rsidR="00CC6EA2" w:rsidRPr="003B23EE" w:rsidRDefault="00CC6EA2" w:rsidP="00CC6EA2">
      <w:pPr>
        <w:ind w:firstLine="567"/>
        <w:jc w:val="both"/>
        <w:rPr>
          <w:i/>
          <w:sz w:val="24"/>
        </w:rPr>
      </w:pPr>
      <w:r>
        <w:rPr>
          <w:i/>
          <w:sz w:val="24"/>
        </w:rPr>
        <w:t>Невяна Петкова</w:t>
      </w:r>
    </w:p>
    <w:p w14:paraId="170C03E0" w14:textId="77777777" w:rsidR="00CC6EA2" w:rsidRPr="003B23EE" w:rsidRDefault="00CC6EA2" w:rsidP="00CC6EA2">
      <w:pPr>
        <w:pStyle w:val="Author"/>
        <w:rPr>
          <w:i/>
          <w:szCs w:val="24"/>
          <w:lang w:val="bg-BG"/>
        </w:rPr>
      </w:pPr>
      <w:r>
        <w:rPr>
          <w:i/>
          <w:szCs w:val="24"/>
          <w:lang w:val="bg-BG"/>
        </w:rPr>
        <w:t>Автор/Писател</w:t>
      </w:r>
    </w:p>
    <w:p w14:paraId="42FD630B" w14:textId="77777777" w:rsidR="00CC6EA2" w:rsidRPr="003B23EE" w:rsidRDefault="00CC6EA2" w:rsidP="00CC6EA2">
      <w:pPr>
        <w:pStyle w:val="Author"/>
        <w:rPr>
          <w:i/>
          <w:szCs w:val="24"/>
          <w:shd w:val="clear" w:color="auto" w:fill="FAFAFA"/>
        </w:rPr>
      </w:pPr>
      <w:r w:rsidRPr="003B23EE">
        <w:rPr>
          <w:bCs/>
          <w:i/>
          <w:szCs w:val="24"/>
        </w:rPr>
        <w:t>EIC</w:t>
      </w:r>
      <w:r w:rsidRPr="003B23EE">
        <w:rPr>
          <w:bCs/>
          <w:i/>
          <w:szCs w:val="24"/>
          <w:lang w:val="bg-BG"/>
        </w:rPr>
        <w:t>:</w:t>
      </w:r>
      <w:r w:rsidRPr="003B23EE">
        <w:rPr>
          <w:bCs/>
          <w:i/>
          <w:szCs w:val="24"/>
        </w:rPr>
        <w:t xml:space="preserve"> </w:t>
      </w:r>
      <w:r w:rsidRPr="003B23EE">
        <w:rPr>
          <w:i/>
          <w:szCs w:val="24"/>
          <w:shd w:val="clear" w:color="auto" w:fill="FAFAFA"/>
        </w:rPr>
        <w:t>180114700</w:t>
      </w:r>
    </w:p>
    <w:p w14:paraId="0DCD7F75" w14:textId="77777777" w:rsidR="00CC6EA2" w:rsidRPr="003B23EE" w:rsidRDefault="00CC6EA2" w:rsidP="00CC6EA2">
      <w:pPr>
        <w:pStyle w:val="Author"/>
        <w:rPr>
          <w:i/>
          <w:color w:val="auto"/>
          <w:szCs w:val="24"/>
          <w:shd w:val="clear" w:color="auto" w:fill="FFFFFF"/>
        </w:rPr>
      </w:pPr>
      <w:r w:rsidRPr="003B23EE">
        <w:rPr>
          <w:rStyle w:val="colonmark"/>
          <w:i/>
          <w:color w:val="auto"/>
          <w:szCs w:val="24"/>
          <w:shd w:val="clear" w:color="auto" w:fill="FFFFFF"/>
        </w:rPr>
        <w:t>Web of Science Researcher</w:t>
      </w:r>
      <w:r w:rsidRPr="003B23EE">
        <w:rPr>
          <w:rStyle w:val="colonmark"/>
          <w:i/>
          <w:color w:val="auto"/>
          <w:szCs w:val="24"/>
          <w:shd w:val="clear" w:color="auto" w:fill="FFFFFF"/>
          <w:lang w:val="bg-BG"/>
        </w:rPr>
        <w:t xml:space="preserve"> </w:t>
      </w:r>
      <w:r w:rsidRPr="003B23EE">
        <w:rPr>
          <w:rStyle w:val="colonmark"/>
          <w:i/>
          <w:color w:val="auto"/>
          <w:szCs w:val="24"/>
          <w:shd w:val="clear" w:color="auto" w:fill="FFFFFF"/>
        </w:rPr>
        <w:t>ID </w:t>
      </w:r>
      <w:r w:rsidRPr="003B23EE">
        <w:rPr>
          <w:i/>
          <w:color w:val="auto"/>
          <w:szCs w:val="24"/>
          <w:shd w:val="clear" w:color="auto" w:fill="FFFFFF"/>
        </w:rPr>
        <w:t>KFS-3859-2024</w:t>
      </w:r>
    </w:p>
    <w:p w14:paraId="1F9F528B" w14:textId="77777777" w:rsidR="00CC6EA2" w:rsidRPr="003B23EE" w:rsidRDefault="00CC6EA2" w:rsidP="00CC6EA2">
      <w:pPr>
        <w:pStyle w:val="Author"/>
        <w:rPr>
          <w:i/>
          <w:color w:val="auto"/>
          <w:szCs w:val="24"/>
          <w:lang w:val="bg-BG"/>
        </w:rPr>
      </w:pPr>
      <w:r w:rsidRPr="003B23EE">
        <w:rPr>
          <w:i/>
          <w:szCs w:val="24"/>
          <w:lang w:val="bg-BG"/>
        </w:rPr>
        <w:t>ORCID:</w:t>
      </w:r>
      <w:r w:rsidRPr="003B23EE">
        <w:rPr>
          <w:i/>
          <w:color w:val="auto"/>
          <w:szCs w:val="24"/>
          <w:lang w:val="bg-BG"/>
        </w:rPr>
        <w:t xml:space="preserve"> https://orcid.org/my-orcid?orcid=0009-0009-2589-5481</w:t>
      </w:r>
    </w:p>
    <w:p w14:paraId="3E2E6A53" w14:textId="5E58DC68" w:rsidR="00CC6EA2" w:rsidRDefault="00CC6EA2" w:rsidP="00CC6EA2">
      <w:pPr>
        <w:pStyle w:val="Author"/>
        <w:rPr>
          <w:i/>
          <w:color w:val="auto"/>
          <w:szCs w:val="24"/>
          <w:lang w:val="bg-BG"/>
        </w:rPr>
      </w:pPr>
      <w:r w:rsidRPr="003B23EE">
        <w:rPr>
          <w:i/>
          <w:color w:val="auto"/>
          <w:szCs w:val="24"/>
        </w:rPr>
        <w:t xml:space="preserve">Linkedin: </w:t>
      </w:r>
      <w:r w:rsidRPr="003B23EE">
        <w:rPr>
          <w:i/>
          <w:color w:val="auto"/>
          <w:szCs w:val="24"/>
          <w:lang w:val="bg-BG"/>
        </w:rPr>
        <w:t>https://www.linkedin.com/in/nevqna-petkova-6184592aa/</w:t>
      </w:r>
    </w:p>
    <w:p w14:paraId="120C6DD5" w14:textId="66C242C6" w:rsidR="00D277A2" w:rsidRPr="00D277A2" w:rsidRDefault="00D277A2" w:rsidP="00D277A2">
      <w:pPr>
        <w:pStyle w:val="Author"/>
        <w:jc w:val="left"/>
        <w:rPr>
          <w:i/>
          <w:color w:val="auto"/>
          <w:szCs w:val="24"/>
        </w:rPr>
      </w:pPr>
      <w:r>
        <w:rPr>
          <w:i/>
          <w:color w:val="auto"/>
          <w:szCs w:val="24"/>
        </w:rPr>
        <w:t xml:space="preserve">Google scholar: </w:t>
      </w:r>
      <w:r w:rsidRPr="009B5C0C">
        <w:rPr>
          <w:i/>
          <w:color w:val="auto"/>
          <w:szCs w:val="24"/>
        </w:rPr>
        <w:t>https://scholar.google.com/citations?user=qriTpRYAAAAJ&amp;hl=bg&amp;authuser=3</w:t>
      </w:r>
    </w:p>
    <w:p w14:paraId="15B1C51A" w14:textId="77777777" w:rsidR="00CC6EA2" w:rsidRPr="003B23EE" w:rsidRDefault="00CC6EA2" w:rsidP="00CC6EA2">
      <w:pPr>
        <w:pStyle w:val="Author"/>
        <w:rPr>
          <w:i/>
          <w:szCs w:val="24"/>
          <w:lang w:val="bg-BG"/>
        </w:rPr>
      </w:pPr>
      <w:r w:rsidRPr="003B23EE">
        <w:rPr>
          <w:i/>
          <w:szCs w:val="24"/>
          <w:lang w:val="bg-BG"/>
        </w:rPr>
        <w:t>ул. „Стоян Михайловски“ №6</w:t>
      </w:r>
    </w:p>
    <w:p w14:paraId="5FE32CD7" w14:textId="77777777" w:rsidR="00CC6EA2" w:rsidRPr="003B23EE" w:rsidRDefault="00CC6EA2" w:rsidP="00CC6EA2">
      <w:pPr>
        <w:pStyle w:val="Author"/>
        <w:rPr>
          <w:i/>
          <w:color w:val="auto"/>
          <w:szCs w:val="24"/>
          <w:lang w:val="bg-BG"/>
        </w:rPr>
      </w:pPr>
      <w:r w:rsidRPr="003B23EE">
        <w:rPr>
          <w:i/>
          <w:szCs w:val="24"/>
          <w:lang w:val="bg-BG"/>
        </w:rPr>
        <w:t>Русе, България</w:t>
      </w:r>
    </w:p>
    <w:p w14:paraId="293C2F5D" w14:textId="77777777" w:rsidR="00CC6EA2" w:rsidRPr="003B23EE" w:rsidRDefault="00CC6EA2" w:rsidP="00CC6EA2">
      <w:pPr>
        <w:pStyle w:val="Author"/>
        <w:rPr>
          <w:i/>
          <w:szCs w:val="24"/>
          <w:lang w:val="en-GB"/>
        </w:rPr>
      </w:pPr>
      <w:r w:rsidRPr="003B23EE">
        <w:rPr>
          <w:i/>
          <w:szCs w:val="24"/>
          <w:lang w:val="en-GB"/>
        </w:rPr>
        <w:t>tel .: +359 883 357 462,</w:t>
      </w:r>
    </w:p>
    <w:p w14:paraId="289ED9F7" w14:textId="20DAFEF3" w:rsidR="00D1767C" w:rsidRPr="002643F8" w:rsidRDefault="00CC6EA2" w:rsidP="002643F8">
      <w:pPr>
        <w:pStyle w:val="Author"/>
        <w:rPr>
          <w:i/>
          <w:szCs w:val="24"/>
          <w:lang w:val="en-GB"/>
        </w:rPr>
      </w:pPr>
      <w:r w:rsidRPr="003B23EE">
        <w:rPr>
          <w:i/>
          <w:szCs w:val="24"/>
        </w:rPr>
        <w:t xml:space="preserve">e-mail: </w:t>
      </w:r>
      <w:hyperlink r:id="rId10" w:history="1">
        <w:r w:rsidRPr="003B23EE">
          <w:rPr>
            <w:rStyle w:val="af"/>
            <w:i/>
            <w:color w:val="auto"/>
            <w:szCs w:val="24"/>
            <w:u w:val="none"/>
          </w:rPr>
          <w:t>nevi_84@abv.bg</w:t>
        </w:r>
      </w:hyperlink>
    </w:p>
    <w:sectPr w:rsidR="00D1767C" w:rsidRPr="002643F8" w:rsidSect="008D1109">
      <w:footnotePr>
        <w:numRestart w:val="eachSect"/>
      </w:footnotePr>
      <w:pgSz w:w="11906" w:h="16838"/>
      <w:pgMar w:top="1418" w:right="1701" w:bottom="1418"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BB6FA" w14:textId="77777777" w:rsidR="00E27B0D" w:rsidRDefault="00E27B0D" w:rsidP="00A0193A">
      <w:r>
        <w:separator/>
      </w:r>
    </w:p>
  </w:endnote>
  <w:endnote w:type="continuationSeparator" w:id="0">
    <w:p w14:paraId="1D2C1E0F" w14:textId="77777777" w:rsidR="00E27B0D" w:rsidRDefault="00E27B0D"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5C448" w14:textId="77777777" w:rsidR="00E27B0D" w:rsidRDefault="00E27B0D" w:rsidP="00A0193A">
      <w:r>
        <w:separator/>
      </w:r>
    </w:p>
  </w:footnote>
  <w:footnote w:type="continuationSeparator" w:id="0">
    <w:p w14:paraId="327D47A2" w14:textId="77777777" w:rsidR="00E27B0D" w:rsidRDefault="00E27B0D"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2433"/>
    <w:multiLevelType w:val="hybridMultilevel"/>
    <w:tmpl w:val="D0641EC6"/>
    <w:lvl w:ilvl="0" w:tplc="B958DE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AF935C7"/>
    <w:multiLevelType w:val="hybridMultilevel"/>
    <w:tmpl w:val="F7D8C45E"/>
    <w:lvl w:ilvl="0" w:tplc="028E590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15EE7B57"/>
    <w:multiLevelType w:val="hybridMultilevel"/>
    <w:tmpl w:val="DAF8F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375ED"/>
    <w:multiLevelType w:val="hybridMultilevel"/>
    <w:tmpl w:val="98E4E2A2"/>
    <w:lvl w:ilvl="0" w:tplc="6B3C69F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359432FD"/>
    <w:multiLevelType w:val="hybridMultilevel"/>
    <w:tmpl w:val="78BE90E8"/>
    <w:lvl w:ilvl="0" w:tplc="CECA966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D0E454E"/>
    <w:multiLevelType w:val="hybridMultilevel"/>
    <w:tmpl w:val="D86EB586"/>
    <w:lvl w:ilvl="0" w:tplc="56381A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675EAF"/>
    <w:multiLevelType w:val="hybridMultilevel"/>
    <w:tmpl w:val="9CE6C1EC"/>
    <w:lvl w:ilvl="0" w:tplc="2B8E355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5"/>
  </w:num>
  <w:num w:numId="3">
    <w:abstractNumId w:val="6"/>
  </w:num>
  <w:num w:numId="4">
    <w:abstractNumId w:val="3"/>
  </w:num>
  <w:num w:numId="5">
    <w:abstractNumId w:val="1"/>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07AE"/>
    <w:rsid w:val="0000622B"/>
    <w:rsid w:val="00021B49"/>
    <w:rsid w:val="00035B5D"/>
    <w:rsid w:val="00051D66"/>
    <w:rsid w:val="000724F8"/>
    <w:rsid w:val="0007387D"/>
    <w:rsid w:val="000A7148"/>
    <w:rsid w:val="000B2FA3"/>
    <w:rsid w:val="000C220F"/>
    <w:rsid w:val="000C3DCE"/>
    <w:rsid w:val="000D6BD1"/>
    <w:rsid w:val="000E2052"/>
    <w:rsid w:val="00102AE6"/>
    <w:rsid w:val="00105D5F"/>
    <w:rsid w:val="00112C0B"/>
    <w:rsid w:val="001200D0"/>
    <w:rsid w:val="00121CAB"/>
    <w:rsid w:val="00121F6A"/>
    <w:rsid w:val="00124CF7"/>
    <w:rsid w:val="00127C45"/>
    <w:rsid w:val="00136146"/>
    <w:rsid w:val="00141F59"/>
    <w:rsid w:val="001537E6"/>
    <w:rsid w:val="00154BE1"/>
    <w:rsid w:val="00155CA9"/>
    <w:rsid w:val="00164AEB"/>
    <w:rsid w:val="001712CF"/>
    <w:rsid w:val="001A48FC"/>
    <w:rsid w:val="001A50B4"/>
    <w:rsid w:val="001B5649"/>
    <w:rsid w:val="001C64AE"/>
    <w:rsid w:val="001D09A1"/>
    <w:rsid w:val="001D7E87"/>
    <w:rsid w:val="001E6585"/>
    <w:rsid w:val="001F386A"/>
    <w:rsid w:val="001F4F57"/>
    <w:rsid w:val="001F6E53"/>
    <w:rsid w:val="0020393D"/>
    <w:rsid w:val="00224438"/>
    <w:rsid w:val="00226429"/>
    <w:rsid w:val="0022685B"/>
    <w:rsid w:val="00237706"/>
    <w:rsid w:val="00241969"/>
    <w:rsid w:val="002449D4"/>
    <w:rsid w:val="00245689"/>
    <w:rsid w:val="002521A9"/>
    <w:rsid w:val="002565CF"/>
    <w:rsid w:val="002605D0"/>
    <w:rsid w:val="0026135C"/>
    <w:rsid w:val="00261DCD"/>
    <w:rsid w:val="002643F8"/>
    <w:rsid w:val="00264FB7"/>
    <w:rsid w:val="00274819"/>
    <w:rsid w:val="002757C8"/>
    <w:rsid w:val="00276C0F"/>
    <w:rsid w:val="002A7C9B"/>
    <w:rsid w:val="002B00F1"/>
    <w:rsid w:val="002B1FEE"/>
    <w:rsid w:val="002C299F"/>
    <w:rsid w:val="002D0118"/>
    <w:rsid w:val="003004BD"/>
    <w:rsid w:val="00371186"/>
    <w:rsid w:val="003806F9"/>
    <w:rsid w:val="003867B5"/>
    <w:rsid w:val="00386A6A"/>
    <w:rsid w:val="003B1F44"/>
    <w:rsid w:val="003B337A"/>
    <w:rsid w:val="003D1AB1"/>
    <w:rsid w:val="003D3B19"/>
    <w:rsid w:val="003E4E40"/>
    <w:rsid w:val="003F7245"/>
    <w:rsid w:val="00415DF1"/>
    <w:rsid w:val="00416D3A"/>
    <w:rsid w:val="00427DA0"/>
    <w:rsid w:val="0043367E"/>
    <w:rsid w:val="0043532C"/>
    <w:rsid w:val="00443291"/>
    <w:rsid w:val="00447788"/>
    <w:rsid w:val="0045119C"/>
    <w:rsid w:val="00486EF5"/>
    <w:rsid w:val="00491D50"/>
    <w:rsid w:val="004B21DF"/>
    <w:rsid w:val="004B4023"/>
    <w:rsid w:val="004F2288"/>
    <w:rsid w:val="004F589D"/>
    <w:rsid w:val="00503623"/>
    <w:rsid w:val="0051503B"/>
    <w:rsid w:val="00534842"/>
    <w:rsid w:val="0057690E"/>
    <w:rsid w:val="0058680A"/>
    <w:rsid w:val="00593396"/>
    <w:rsid w:val="005A060F"/>
    <w:rsid w:val="005B6B82"/>
    <w:rsid w:val="005C35F1"/>
    <w:rsid w:val="005C7B28"/>
    <w:rsid w:val="00605611"/>
    <w:rsid w:val="00606D4E"/>
    <w:rsid w:val="006678EA"/>
    <w:rsid w:val="00674B47"/>
    <w:rsid w:val="00675197"/>
    <w:rsid w:val="0068049F"/>
    <w:rsid w:val="0068074F"/>
    <w:rsid w:val="00686EAC"/>
    <w:rsid w:val="006943EE"/>
    <w:rsid w:val="00694543"/>
    <w:rsid w:val="006A7C1E"/>
    <w:rsid w:val="006B51D9"/>
    <w:rsid w:val="006D7048"/>
    <w:rsid w:val="006F2052"/>
    <w:rsid w:val="007041A3"/>
    <w:rsid w:val="00705796"/>
    <w:rsid w:val="00710DE2"/>
    <w:rsid w:val="00763C2E"/>
    <w:rsid w:val="0077663F"/>
    <w:rsid w:val="007775FB"/>
    <w:rsid w:val="007973BD"/>
    <w:rsid w:val="007A0385"/>
    <w:rsid w:val="007B3847"/>
    <w:rsid w:val="007B5909"/>
    <w:rsid w:val="007E2105"/>
    <w:rsid w:val="007E6553"/>
    <w:rsid w:val="007F0445"/>
    <w:rsid w:val="007F1BD7"/>
    <w:rsid w:val="008054D6"/>
    <w:rsid w:val="008129C2"/>
    <w:rsid w:val="00821962"/>
    <w:rsid w:val="008277A9"/>
    <w:rsid w:val="00843020"/>
    <w:rsid w:val="00847F59"/>
    <w:rsid w:val="00856DD0"/>
    <w:rsid w:val="00875141"/>
    <w:rsid w:val="00877F5E"/>
    <w:rsid w:val="00881CC6"/>
    <w:rsid w:val="008937CB"/>
    <w:rsid w:val="00896252"/>
    <w:rsid w:val="008A03D0"/>
    <w:rsid w:val="008A1E07"/>
    <w:rsid w:val="008A1F63"/>
    <w:rsid w:val="008B22A4"/>
    <w:rsid w:val="008B7B8F"/>
    <w:rsid w:val="008C362D"/>
    <w:rsid w:val="008C7A58"/>
    <w:rsid w:val="008D1109"/>
    <w:rsid w:val="008D28C5"/>
    <w:rsid w:val="008E4127"/>
    <w:rsid w:val="009003B5"/>
    <w:rsid w:val="00901270"/>
    <w:rsid w:val="0090190D"/>
    <w:rsid w:val="00910091"/>
    <w:rsid w:val="0091243D"/>
    <w:rsid w:val="00925081"/>
    <w:rsid w:val="0093061A"/>
    <w:rsid w:val="009375B6"/>
    <w:rsid w:val="00943E5A"/>
    <w:rsid w:val="00946552"/>
    <w:rsid w:val="00946856"/>
    <w:rsid w:val="00957EAF"/>
    <w:rsid w:val="009627BA"/>
    <w:rsid w:val="00967173"/>
    <w:rsid w:val="0098344D"/>
    <w:rsid w:val="00996456"/>
    <w:rsid w:val="009B47A1"/>
    <w:rsid w:val="009C1B20"/>
    <w:rsid w:val="009D77E7"/>
    <w:rsid w:val="009E39D2"/>
    <w:rsid w:val="009E6451"/>
    <w:rsid w:val="009E754D"/>
    <w:rsid w:val="009F29F2"/>
    <w:rsid w:val="009F3775"/>
    <w:rsid w:val="009F621C"/>
    <w:rsid w:val="009F6B0F"/>
    <w:rsid w:val="00A015E7"/>
    <w:rsid w:val="00A0193A"/>
    <w:rsid w:val="00A0358E"/>
    <w:rsid w:val="00A40CFE"/>
    <w:rsid w:val="00A56EAE"/>
    <w:rsid w:val="00A700C3"/>
    <w:rsid w:val="00A724E7"/>
    <w:rsid w:val="00A737DC"/>
    <w:rsid w:val="00A86955"/>
    <w:rsid w:val="00A8717A"/>
    <w:rsid w:val="00A97830"/>
    <w:rsid w:val="00AA73F2"/>
    <w:rsid w:val="00AB039C"/>
    <w:rsid w:val="00AB30BE"/>
    <w:rsid w:val="00AB4908"/>
    <w:rsid w:val="00AD0874"/>
    <w:rsid w:val="00AD1BB6"/>
    <w:rsid w:val="00AD216D"/>
    <w:rsid w:val="00AE0868"/>
    <w:rsid w:val="00B12C2F"/>
    <w:rsid w:val="00B24277"/>
    <w:rsid w:val="00B245AD"/>
    <w:rsid w:val="00B3091F"/>
    <w:rsid w:val="00B31A17"/>
    <w:rsid w:val="00B41AF1"/>
    <w:rsid w:val="00B52EC8"/>
    <w:rsid w:val="00B569F4"/>
    <w:rsid w:val="00B601CF"/>
    <w:rsid w:val="00B70499"/>
    <w:rsid w:val="00B75DB7"/>
    <w:rsid w:val="00B81159"/>
    <w:rsid w:val="00B868B1"/>
    <w:rsid w:val="00B872DC"/>
    <w:rsid w:val="00B914B9"/>
    <w:rsid w:val="00B9433C"/>
    <w:rsid w:val="00B97CDE"/>
    <w:rsid w:val="00BC2FB1"/>
    <w:rsid w:val="00BD00E1"/>
    <w:rsid w:val="00BD084C"/>
    <w:rsid w:val="00BE1122"/>
    <w:rsid w:val="00C050C0"/>
    <w:rsid w:val="00C071C4"/>
    <w:rsid w:val="00C159AF"/>
    <w:rsid w:val="00C34732"/>
    <w:rsid w:val="00C3587D"/>
    <w:rsid w:val="00C45674"/>
    <w:rsid w:val="00C46C28"/>
    <w:rsid w:val="00C6242C"/>
    <w:rsid w:val="00C8369D"/>
    <w:rsid w:val="00C91E64"/>
    <w:rsid w:val="00CA20C8"/>
    <w:rsid w:val="00CA64D7"/>
    <w:rsid w:val="00CA7C37"/>
    <w:rsid w:val="00CB033B"/>
    <w:rsid w:val="00CB2BCD"/>
    <w:rsid w:val="00CB7B8B"/>
    <w:rsid w:val="00CC6EA2"/>
    <w:rsid w:val="00CC7089"/>
    <w:rsid w:val="00CD4418"/>
    <w:rsid w:val="00CE0A3F"/>
    <w:rsid w:val="00CE0DD8"/>
    <w:rsid w:val="00CE501C"/>
    <w:rsid w:val="00CF19F3"/>
    <w:rsid w:val="00D0076F"/>
    <w:rsid w:val="00D15F72"/>
    <w:rsid w:val="00D1767C"/>
    <w:rsid w:val="00D277A2"/>
    <w:rsid w:val="00D4314B"/>
    <w:rsid w:val="00D434FD"/>
    <w:rsid w:val="00D512C7"/>
    <w:rsid w:val="00D525E7"/>
    <w:rsid w:val="00D62F37"/>
    <w:rsid w:val="00D64E1E"/>
    <w:rsid w:val="00D71097"/>
    <w:rsid w:val="00D860D4"/>
    <w:rsid w:val="00D940F8"/>
    <w:rsid w:val="00DB0FD6"/>
    <w:rsid w:val="00DB1DA5"/>
    <w:rsid w:val="00DE585E"/>
    <w:rsid w:val="00DE6748"/>
    <w:rsid w:val="00DF315E"/>
    <w:rsid w:val="00DF584C"/>
    <w:rsid w:val="00E019C5"/>
    <w:rsid w:val="00E0218D"/>
    <w:rsid w:val="00E06C3D"/>
    <w:rsid w:val="00E0714D"/>
    <w:rsid w:val="00E16576"/>
    <w:rsid w:val="00E26ABF"/>
    <w:rsid w:val="00E27B0D"/>
    <w:rsid w:val="00E33631"/>
    <w:rsid w:val="00E51E4F"/>
    <w:rsid w:val="00E712B2"/>
    <w:rsid w:val="00E746D1"/>
    <w:rsid w:val="00E766EE"/>
    <w:rsid w:val="00E8404D"/>
    <w:rsid w:val="00E8797D"/>
    <w:rsid w:val="00EA48CD"/>
    <w:rsid w:val="00EA48D3"/>
    <w:rsid w:val="00EC4E91"/>
    <w:rsid w:val="00ED1FBC"/>
    <w:rsid w:val="00ED312C"/>
    <w:rsid w:val="00ED78D3"/>
    <w:rsid w:val="00EE59FD"/>
    <w:rsid w:val="00EE74AD"/>
    <w:rsid w:val="00EF5F53"/>
    <w:rsid w:val="00EF79BE"/>
    <w:rsid w:val="00F0297C"/>
    <w:rsid w:val="00F3677E"/>
    <w:rsid w:val="00F37605"/>
    <w:rsid w:val="00F42CEB"/>
    <w:rsid w:val="00F43811"/>
    <w:rsid w:val="00F453BE"/>
    <w:rsid w:val="00F47B3B"/>
    <w:rsid w:val="00F51877"/>
    <w:rsid w:val="00F64D1C"/>
    <w:rsid w:val="00F814FB"/>
    <w:rsid w:val="00F930D7"/>
    <w:rsid w:val="00FA01F5"/>
    <w:rsid w:val="00FB08C7"/>
    <w:rsid w:val="00FB48B2"/>
    <w:rsid w:val="00FC57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paragraph" w:customStyle="1" w:styleId="Author">
    <w:name w:val="Author"/>
    <w:basedOn w:val="a"/>
    <w:link w:val="AuthorChar"/>
    <w:qFormat/>
    <w:rsid w:val="00CC6EA2"/>
    <w:pPr>
      <w:ind w:left="567"/>
      <w:jc w:val="both"/>
    </w:pPr>
    <w:rPr>
      <w:rFonts w:eastAsia="Calibri"/>
      <w:color w:val="000000"/>
      <w:sz w:val="24"/>
      <w:szCs w:val="28"/>
      <w:lang w:val="en-US" w:eastAsia="en-US"/>
    </w:rPr>
  </w:style>
  <w:style w:type="character" w:customStyle="1" w:styleId="AuthorChar">
    <w:name w:val="Author Char"/>
    <w:link w:val="Author"/>
    <w:rsid w:val="00CC6EA2"/>
    <w:rPr>
      <w:rFonts w:ascii="Times New Roman" w:eastAsia="Calibri" w:hAnsi="Times New Roman" w:cs="Times New Roman"/>
      <w:color w:val="000000"/>
      <w:sz w:val="24"/>
      <w:szCs w:val="28"/>
      <w:lang w:val="en-US"/>
    </w:rPr>
  </w:style>
  <w:style w:type="character" w:customStyle="1" w:styleId="colonmark">
    <w:name w:val="colonmark"/>
    <w:basedOn w:val="a0"/>
    <w:rsid w:val="00CC6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iordanov@uni-ruse.b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7EDAF-4647-4B8F-87E3-4FF604AD9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7</Pages>
  <Words>1899</Words>
  <Characters>10830</Characters>
  <Application>Microsoft Office Word</Application>
  <DocSecurity>0</DocSecurity>
  <Lines>90</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Nevqna</cp:lastModifiedBy>
  <cp:revision>2</cp:revision>
  <dcterms:created xsi:type="dcterms:W3CDTF">2025-04-23T12:34:00Z</dcterms:created>
  <dcterms:modified xsi:type="dcterms:W3CDTF">2026-08-06T09:36:00Z</dcterms:modified>
</cp:coreProperties>
</file>