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29C" w:rsidRDefault="00F3729C" w:rsidP="00A04B3B">
      <w:pPr>
        <w:pStyle w:val="a4"/>
        <w:spacing w:after="100"/>
        <w:contextualSpacing/>
        <w:jc w:val="center"/>
        <w:rPr>
          <w:rFonts w:ascii="Times New Roman" w:hAnsi="Times New Roman" w:cs="Times New Roman"/>
          <w:b/>
          <w:sz w:val="32"/>
          <w:szCs w:val="32"/>
          <w:lang w:eastAsia="bg-BG"/>
        </w:rPr>
      </w:pPr>
      <w:r w:rsidRPr="00657FA1">
        <w:rPr>
          <w:rFonts w:ascii="Times New Roman" w:hAnsi="Times New Roman" w:cs="Times New Roman"/>
          <w:b/>
          <w:sz w:val="32"/>
          <w:szCs w:val="32"/>
          <w:lang w:eastAsia="bg-BG"/>
        </w:rPr>
        <w:t xml:space="preserve">КРИТЕРИИ ЗА </w:t>
      </w:r>
      <w:r>
        <w:rPr>
          <w:rFonts w:ascii="Times New Roman" w:hAnsi="Times New Roman" w:cs="Times New Roman"/>
          <w:b/>
          <w:sz w:val="32"/>
          <w:szCs w:val="32"/>
          <w:lang w:eastAsia="bg-BG"/>
        </w:rPr>
        <w:t>КАЧЕСТВО</w:t>
      </w:r>
      <w:r w:rsidRPr="00657FA1">
        <w:rPr>
          <w:rFonts w:ascii="Times New Roman" w:hAnsi="Times New Roman" w:cs="Times New Roman"/>
          <w:b/>
          <w:sz w:val="32"/>
          <w:szCs w:val="32"/>
          <w:lang w:eastAsia="bg-BG"/>
        </w:rPr>
        <w:t xml:space="preserve"> НА ОСКОЛОЧНО-ФУГАСНИ АРТИЛЕРИЙСКИ ИЗСТРЕЛИ</w:t>
      </w:r>
    </w:p>
    <w:p w:rsidR="00F3729C" w:rsidRPr="00F3729C" w:rsidRDefault="00F3729C" w:rsidP="00A04B3B">
      <w:pPr>
        <w:pStyle w:val="a4"/>
        <w:spacing w:after="100"/>
        <w:contextualSpacing/>
        <w:jc w:val="center"/>
        <w:rPr>
          <w:rFonts w:ascii="Times New Roman" w:hAnsi="Times New Roman" w:cs="Times New Roman"/>
          <w:b/>
          <w:sz w:val="28"/>
          <w:szCs w:val="28"/>
          <w:lang w:eastAsia="bg-BG"/>
        </w:rPr>
      </w:pPr>
    </w:p>
    <w:p w:rsidR="00F3729C" w:rsidRPr="00F3729C" w:rsidRDefault="00F3729C" w:rsidP="00A04B3B">
      <w:pPr>
        <w:pStyle w:val="a4"/>
        <w:spacing w:after="100"/>
        <w:contextualSpacing/>
        <w:jc w:val="center"/>
        <w:rPr>
          <w:rFonts w:ascii="Times New Roman" w:hAnsi="Times New Roman" w:cs="Times New Roman"/>
          <w:b/>
          <w:sz w:val="28"/>
          <w:szCs w:val="28"/>
          <w:lang w:eastAsia="bg-BG"/>
        </w:rPr>
      </w:pPr>
    </w:p>
    <w:p w:rsidR="00F3729C" w:rsidRDefault="00F3729C" w:rsidP="00A04B3B">
      <w:pPr>
        <w:pStyle w:val="a4"/>
        <w:spacing w:after="100"/>
        <w:contextualSpacing/>
        <w:jc w:val="center"/>
        <w:rPr>
          <w:rFonts w:ascii="Times New Roman" w:hAnsi="Times New Roman" w:cs="Times New Roman"/>
          <w:sz w:val="32"/>
          <w:szCs w:val="32"/>
          <w:lang w:eastAsia="bg-BG"/>
        </w:rPr>
      </w:pPr>
      <w:r w:rsidRPr="00657FA1">
        <w:rPr>
          <w:rFonts w:ascii="Times New Roman" w:hAnsi="Times New Roman" w:cs="Times New Roman"/>
          <w:sz w:val="32"/>
          <w:szCs w:val="32"/>
          <w:lang w:eastAsia="bg-BG"/>
        </w:rPr>
        <w:t>Събка Атанасова, Методи Младенов</w:t>
      </w:r>
    </w:p>
    <w:p w:rsidR="00F3729C" w:rsidRDefault="00F3729C" w:rsidP="00A04B3B">
      <w:pPr>
        <w:pStyle w:val="a4"/>
        <w:spacing w:after="100"/>
        <w:contextualSpacing/>
        <w:jc w:val="center"/>
        <w:rPr>
          <w:rFonts w:ascii="Times New Roman" w:hAnsi="Times New Roman" w:cs="Times New Roman"/>
          <w:sz w:val="28"/>
          <w:szCs w:val="28"/>
          <w:lang w:val="en-US" w:eastAsia="bg-BG"/>
        </w:rPr>
      </w:pPr>
    </w:p>
    <w:p w:rsidR="00F3729C" w:rsidRDefault="00F3729C" w:rsidP="00A04B3B">
      <w:pPr>
        <w:spacing w:before="0" w:beforeAutospacing="0" w:after="200" w:afterAutospacing="0" w:line="276" w:lineRule="auto"/>
        <w:contextualSpacing/>
        <w:jc w:val="center"/>
        <w:rPr>
          <w:rFonts w:ascii="Times New Roman" w:hAnsi="Times New Roman" w:cs="Times New Roman"/>
          <w:b/>
          <w:sz w:val="32"/>
          <w:lang w:val="en-US"/>
        </w:rPr>
      </w:pPr>
      <w:r w:rsidRPr="00F3729C">
        <w:rPr>
          <w:rFonts w:ascii="Times New Roman" w:hAnsi="Times New Roman" w:cs="Times New Roman"/>
          <w:b/>
          <w:sz w:val="32"/>
        </w:rPr>
        <w:t>QUALITY CRITERIA OF HIGH-EXPLOSIVE FR</w:t>
      </w:r>
      <w:r w:rsidRPr="00F3729C">
        <w:rPr>
          <w:rFonts w:ascii="Times New Roman" w:hAnsi="Times New Roman" w:cs="Times New Roman"/>
          <w:b/>
          <w:sz w:val="32"/>
          <w:lang w:val="en-US"/>
        </w:rPr>
        <w:t>A</w:t>
      </w:r>
      <w:r w:rsidRPr="00F3729C">
        <w:rPr>
          <w:rFonts w:ascii="Times New Roman" w:hAnsi="Times New Roman" w:cs="Times New Roman"/>
          <w:b/>
          <w:sz w:val="32"/>
        </w:rPr>
        <w:t>GMENTATION SHELS</w:t>
      </w:r>
    </w:p>
    <w:p w:rsidR="00A04B3B" w:rsidRPr="00F3729C" w:rsidRDefault="00A04B3B" w:rsidP="00A04B3B">
      <w:pPr>
        <w:spacing w:before="0" w:beforeAutospacing="0" w:after="200" w:afterAutospacing="0" w:line="276" w:lineRule="auto"/>
        <w:contextualSpacing/>
        <w:jc w:val="center"/>
        <w:rPr>
          <w:rFonts w:ascii="Times New Roman" w:hAnsi="Times New Roman" w:cs="Times New Roman"/>
          <w:b/>
          <w:sz w:val="28"/>
          <w:szCs w:val="28"/>
        </w:rPr>
      </w:pPr>
    </w:p>
    <w:p w:rsidR="00F3729C" w:rsidRDefault="00F3729C" w:rsidP="00A04B3B">
      <w:pPr>
        <w:spacing w:before="0" w:beforeAutospacing="0" w:after="120" w:afterAutospacing="0" w:line="276" w:lineRule="auto"/>
        <w:contextualSpacing/>
        <w:jc w:val="center"/>
        <w:rPr>
          <w:rFonts w:ascii="Times New Roman" w:hAnsi="Times New Roman" w:cs="Times New Roman"/>
          <w:sz w:val="32"/>
          <w:szCs w:val="32"/>
          <w:lang w:val="en-US" w:eastAsia="bg-BG"/>
        </w:rPr>
      </w:pPr>
      <w:proofErr w:type="spellStart"/>
      <w:r w:rsidRPr="00F3729C">
        <w:rPr>
          <w:rFonts w:ascii="Times New Roman" w:hAnsi="Times New Roman" w:cs="Times New Roman"/>
          <w:sz w:val="32"/>
          <w:szCs w:val="32"/>
          <w:lang w:val="en-US" w:eastAsia="bg-BG"/>
        </w:rPr>
        <w:t>Sabka</w:t>
      </w:r>
      <w:proofErr w:type="spellEnd"/>
      <w:r w:rsidRPr="00F3729C">
        <w:rPr>
          <w:rFonts w:ascii="Times New Roman" w:hAnsi="Times New Roman" w:cs="Times New Roman"/>
          <w:sz w:val="32"/>
          <w:szCs w:val="32"/>
          <w:lang w:val="en-US" w:eastAsia="bg-BG"/>
        </w:rPr>
        <w:t xml:space="preserve"> </w:t>
      </w:r>
      <w:proofErr w:type="spellStart"/>
      <w:r w:rsidRPr="00F3729C">
        <w:rPr>
          <w:rFonts w:ascii="Times New Roman" w:hAnsi="Times New Roman" w:cs="Times New Roman"/>
          <w:sz w:val="32"/>
          <w:szCs w:val="32"/>
          <w:lang w:val="en-US" w:eastAsia="bg-BG"/>
        </w:rPr>
        <w:t>Atanasova</w:t>
      </w:r>
      <w:proofErr w:type="spellEnd"/>
      <w:r w:rsidRPr="00F3729C">
        <w:rPr>
          <w:rFonts w:ascii="Times New Roman" w:hAnsi="Times New Roman" w:cs="Times New Roman"/>
          <w:sz w:val="32"/>
          <w:szCs w:val="32"/>
          <w:lang w:val="en-US" w:eastAsia="bg-BG"/>
        </w:rPr>
        <w:t xml:space="preserve">, </w:t>
      </w:r>
      <w:proofErr w:type="spellStart"/>
      <w:r w:rsidRPr="00F3729C">
        <w:rPr>
          <w:rFonts w:ascii="Times New Roman" w:hAnsi="Times New Roman" w:cs="Times New Roman"/>
          <w:sz w:val="32"/>
          <w:szCs w:val="32"/>
          <w:lang w:val="en-US" w:eastAsia="bg-BG"/>
        </w:rPr>
        <w:t>Metodi</w:t>
      </w:r>
      <w:proofErr w:type="spellEnd"/>
      <w:r w:rsidRPr="00F3729C">
        <w:rPr>
          <w:rFonts w:ascii="Times New Roman" w:hAnsi="Times New Roman" w:cs="Times New Roman"/>
          <w:sz w:val="32"/>
          <w:szCs w:val="32"/>
          <w:lang w:val="en-US" w:eastAsia="bg-BG"/>
        </w:rPr>
        <w:t xml:space="preserve"> </w:t>
      </w:r>
      <w:proofErr w:type="spellStart"/>
      <w:r w:rsidRPr="00F3729C">
        <w:rPr>
          <w:rFonts w:ascii="Times New Roman" w:hAnsi="Times New Roman" w:cs="Times New Roman"/>
          <w:sz w:val="32"/>
          <w:szCs w:val="32"/>
          <w:lang w:val="en-US" w:eastAsia="bg-BG"/>
        </w:rPr>
        <w:t>Mladenov</w:t>
      </w:r>
      <w:proofErr w:type="spellEnd"/>
    </w:p>
    <w:p w:rsidR="00F3729C" w:rsidRPr="00F3729C" w:rsidRDefault="00F3729C" w:rsidP="00A04B3B">
      <w:pPr>
        <w:spacing w:before="0" w:beforeAutospacing="0" w:after="120" w:afterAutospacing="0" w:line="276" w:lineRule="auto"/>
        <w:contextualSpacing/>
        <w:jc w:val="center"/>
        <w:rPr>
          <w:rFonts w:ascii="Times New Roman" w:hAnsi="Times New Roman" w:cs="Times New Roman"/>
          <w:sz w:val="28"/>
          <w:szCs w:val="28"/>
          <w:lang w:val="en-US" w:eastAsia="bg-BG"/>
        </w:rPr>
      </w:pPr>
    </w:p>
    <w:p w:rsidR="00F3729C" w:rsidRPr="00F3729C" w:rsidRDefault="00F3729C" w:rsidP="00A04B3B">
      <w:pPr>
        <w:spacing w:before="0" w:beforeAutospacing="0" w:after="120" w:afterAutospacing="0" w:line="276" w:lineRule="auto"/>
        <w:contextualSpacing/>
        <w:jc w:val="center"/>
        <w:rPr>
          <w:rFonts w:ascii="Times New Roman" w:hAnsi="Times New Roman" w:cs="Times New Roman"/>
          <w:sz w:val="28"/>
          <w:szCs w:val="28"/>
          <w:lang w:eastAsia="bg-BG"/>
        </w:rPr>
      </w:pPr>
    </w:p>
    <w:p w:rsidR="00F3729C" w:rsidRPr="008A6E90" w:rsidRDefault="00F3729C" w:rsidP="00A04B3B">
      <w:pPr>
        <w:contextualSpacing/>
        <w:jc w:val="center"/>
        <w:rPr>
          <w:rFonts w:ascii="Times New Roman" w:hAnsi="Times New Roman" w:cs="Times New Roman"/>
          <w:i/>
          <w:sz w:val="24"/>
          <w:szCs w:val="24"/>
        </w:rPr>
      </w:pPr>
      <w:r w:rsidRPr="008A6E90">
        <w:rPr>
          <w:rFonts w:ascii="Times New Roman" w:hAnsi="Times New Roman" w:cs="Times New Roman"/>
          <w:i/>
          <w:sz w:val="24"/>
          <w:szCs w:val="24"/>
        </w:rPr>
        <w:t>Резюме</w:t>
      </w:r>
    </w:p>
    <w:p w:rsidR="00F3729C" w:rsidRPr="008A6E90" w:rsidRDefault="00F3729C" w:rsidP="00F3729C">
      <w:pPr>
        <w:ind w:firstLine="708"/>
        <w:contextualSpacing/>
        <w:rPr>
          <w:rFonts w:ascii="Times New Roman" w:hAnsi="Times New Roman" w:cs="Times New Roman"/>
          <w:i/>
          <w:sz w:val="24"/>
          <w:szCs w:val="24"/>
        </w:rPr>
      </w:pPr>
      <w:r w:rsidRPr="008A6E90">
        <w:rPr>
          <w:rFonts w:ascii="Times New Roman" w:hAnsi="Times New Roman" w:cs="Times New Roman"/>
          <w:i/>
          <w:sz w:val="24"/>
          <w:szCs w:val="24"/>
        </w:rPr>
        <w:t xml:space="preserve">Критериите за </w:t>
      </w:r>
      <w:r>
        <w:rPr>
          <w:rFonts w:ascii="Times New Roman" w:hAnsi="Times New Roman" w:cs="Times New Roman"/>
          <w:i/>
          <w:sz w:val="24"/>
          <w:szCs w:val="24"/>
        </w:rPr>
        <w:t>качеството</w:t>
      </w:r>
      <w:r w:rsidRPr="008A6E90">
        <w:rPr>
          <w:rFonts w:ascii="Times New Roman" w:hAnsi="Times New Roman" w:cs="Times New Roman"/>
          <w:i/>
          <w:sz w:val="24"/>
          <w:szCs w:val="24"/>
        </w:rPr>
        <w:t xml:space="preserve"> на артилерийски осколочно-фугасни изстрели се фокусират върху няколко ключови аспекта, гарантиращи тяхната безопасност, надеждност и ефективност. Основно се проверява качеството на материалите, използвани за </w:t>
      </w:r>
      <w:r>
        <w:rPr>
          <w:rFonts w:ascii="Times New Roman" w:hAnsi="Times New Roman" w:cs="Times New Roman"/>
          <w:i/>
          <w:sz w:val="24"/>
          <w:szCs w:val="24"/>
        </w:rPr>
        <w:t>производството на изстрелите</w:t>
      </w:r>
      <w:r w:rsidRPr="008A6E90">
        <w:rPr>
          <w:rFonts w:ascii="Times New Roman" w:hAnsi="Times New Roman" w:cs="Times New Roman"/>
          <w:i/>
          <w:sz w:val="24"/>
          <w:szCs w:val="24"/>
        </w:rPr>
        <w:t>, за да се избегнат дефекти. От съществено значение е и точното спазване на изискванията за размери и тегло. Извършват се балистични изпитания за проверка на точността и на желаната ефективност на поражение.</w:t>
      </w:r>
    </w:p>
    <w:p w:rsidR="00F07728" w:rsidRDefault="00F3729C" w:rsidP="00F07728">
      <w:pPr>
        <w:ind w:firstLine="708"/>
        <w:contextualSpacing/>
        <w:rPr>
          <w:rFonts w:ascii="Times New Roman" w:hAnsi="Times New Roman" w:cs="Times New Roman"/>
          <w:i/>
          <w:sz w:val="24"/>
          <w:szCs w:val="24"/>
          <w:lang w:val="en-US"/>
        </w:rPr>
      </w:pPr>
      <w:r w:rsidRPr="008A6E90">
        <w:rPr>
          <w:rFonts w:ascii="Times New Roman" w:hAnsi="Times New Roman" w:cs="Times New Roman"/>
          <w:i/>
          <w:sz w:val="24"/>
          <w:szCs w:val="24"/>
        </w:rPr>
        <w:t xml:space="preserve">Освен основните критерии, </w:t>
      </w:r>
      <w:r>
        <w:rPr>
          <w:rFonts w:ascii="Times New Roman" w:hAnsi="Times New Roman" w:cs="Times New Roman"/>
          <w:i/>
          <w:sz w:val="24"/>
          <w:szCs w:val="24"/>
        </w:rPr>
        <w:t>проверката на качеството</w:t>
      </w:r>
      <w:r w:rsidRPr="008A6E90">
        <w:rPr>
          <w:rFonts w:ascii="Times New Roman" w:hAnsi="Times New Roman" w:cs="Times New Roman"/>
          <w:i/>
          <w:sz w:val="24"/>
          <w:szCs w:val="24"/>
        </w:rPr>
        <w:t xml:space="preserve"> на артилерийски</w:t>
      </w:r>
      <w:r>
        <w:rPr>
          <w:rFonts w:ascii="Times New Roman" w:hAnsi="Times New Roman" w:cs="Times New Roman"/>
          <w:i/>
          <w:sz w:val="24"/>
          <w:szCs w:val="24"/>
        </w:rPr>
        <w:t>те</w:t>
      </w:r>
      <w:r w:rsidRPr="008A6E90">
        <w:rPr>
          <w:rFonts w:ascii="Times New Roman" w:hAnsi="Times New Roman" w:cs="Times New Roman"/>
          <w:i/>
          <w:sz w:val="24"/>
          <w:szCs w:val="24"/>
        </w:rPr>
        <w:t xml:space="preserve"> изстрели включва и стриктни проверки за съвместимост с конкретните артилерийски системи, за които са предназначени. Това гарантира правилното зареждане, функциониране и безопасност при изстрелване. Важно е да се провери и наличието на всички необходими маркировки и идентификационни данни, които удостоверяват произход, партида и дата на производство. </w:t>
      </w:r>
    </w:p>
    <w:p w:rsidR="00F07728" w:rsidRPr="00F07728" w:rsidRDefault="00F07728" w:rsidP="00F07728">
      <w:pPr>
        <w:ind w:firstLine="708"/>
        <w:contextualSpacing/>
        <w:rPr>
          <w:rFonts w:ascii="Times New Roman" w:hAnsi="Times New Roman" w:cs="Times New Roman"/>
          <w:i/>
          <w:sz w:val="28"/>
          <w:szCs w:val="28"/>
          <w:lang w:val="en-US"/>
        </w:rPr>
      </w:pPr>
    </w:p>
    <w:p w:rsidR="00F3729C" w:rsidRPr="00F07728" w:rsidRDefault="00F3729C" w:rsidP="00F07728">
      <w:pPr>
        <w:ind w:firstLine="708"/>
        <w:contextualSpacing/>
        <w:rPr>
          <w:rFonts w:ascii="Times New Roman" w:hAnsi="Times New Roman" w:cs="Times New Roman"/>
          <w:i/>
          <w:sz w:val="24"/>
          <w:szCs w:val="24"/>
          <w:lang w:eastAsia="bg-BG"/>
        </w:rPr>
      </w:pPr>
      <w:r w:rsidRPr="00F07728">
        <w:rPr>
          <w:rFonts w:ascii="Times New Roman" w:hAnsi="Times New Roman" w:cs="Times New Roman"/>
          <w:i/>
          <w:sz w:val="24"/>
          <w:szCs w:val="24"/>
          <w:lang w:eastAsia="bg-BG"/>
        </w:rPr>
        <w:t>Ключови думи:</w:t>
      </w:r>
      <w:r w:rsidR="000010C1">
        <w:rPr>
          <w:rFonts w:ascii="Times New Roman" w:hAnsi="Times New Roman" w:cs="Times New Roman"/>
          <w:i/>
          <w:sz w:val="24"/>
          <w:szCs w:val="24"/>
          <w:lang w:eastAsia="bg-BG"/>
        </w:rPr>
        <w:t xml:space="preserve"> </w:t>
      </w:r>
      <w:r w:rsidRPr="00F07728">
        <w:rPr>
          <w:rFonts w:ascii="Times New Roman" w:hAnsi="Times New Roman" w:cs="Times New Roman"/>
          <w:i/>
          <w:sz w:val="24"/>
          <w:szCs w:val="24"/>
          <w:lang w:eastAsia="bg-BG"/>
        </w:rPr>
        <w:t>артилерийски изстрели, критерии за качество, безопасност.</w:t>
      </w:r>
    </w:p>
    <w:p w:rsidR="00F3729C" w:rsidRPr="00F3729C" w:rsidRDefault="00F3729C" w:rsidP="00F3729C">
      <w:pPr>
        <w:spacing w:before="0" w:beforeAutospacing="0" w:after="0" w:afterAutospacing="0"/>
        <w:ind w:firstLine="706"/>
        <w:contextualSpacing/>
        <w:rPr>
          <w:rFonts w:ascii="Times New Roman" w:hAnsi="Times New Roman" w:cs="Times New Roman"/>
          <w:i/>
          <w:sz w:val="28"/>
          <w:szCs w:val="28"/>
          <w:lang w:val="en-US"/>
        </w:rPr>
      </w:pPr>
    </w:p>
    <w:p w:rsidR="00F3729C" w:rsidRPr="00F3729C" w:rsidRDefault="00F3729C" w:rsidP="00F3729C">
      <w:pPr>
        <w:spacing w:before="0" w:beforeAutospacing="0" w:after="0" w:afterAutospacing="0"/>
        <w:ind w:firstLine="706"/>
        <w:contextualSpacing/>
        <w:rPr>
          <w:rFonts w:ascii="Times New Roman" w:hAnsi="Times New Roman" w:cs="Times New Roman"/>
          <w:i/>
          <w:sz w:val="24"/>
          <w:lang w:val="en-US"/>
        </w:rPr>
      </w:pPr>
      <w:r w:rsidRPr="00F3729C">
        <w:rPr>
          <w:rFonts w:ascii="Times New Roman" w:hAnsi="Times New Roman" w:cs="Times New Roman"/>
          <w:i/>
          <w:sz w:val="24"/>
          <w:lang w:val="en-US"/>
        </w:rPr>
        <w:t>Abstract:</w:t>
      </w:r>
    </w:p>
    <w:p w:rsidR="00F3729C" w:rsidRPr="00F3729C" w:rsidRDefault="00F3729C" w:rsidP="00F3729C">
      <w:pPr>
        <w:spacing w:before="0" w:beforeAutospacing="0" w:after="0" w:afterAutospacing="0"/>
        <w:ind w:firstLine="706"/>
        <w:contextualSpacing/>
        <w:rPr>
          <w:rFonts w:ascii="Times New Roman" w:hAnsi="Times New Roman" w:cs="Times New Roman"/>
          <w:i/>
          <w:sz w:val="24"/>
        </w:rPr>
      </w:pPr>
      <w:r w:rsidRPr="00F3729C">
        <w:rPr>
          <w:rFonts w:ascii="Times New Roman" w:hAnsi="Times New Roman" w:cs="Times New Roman"/>
          <w:i/>
          <w:sz w:val="24"/>
        </w:rPr>
        <w:t>The criteria for the quality of artillery high-explosive shels focus on several key aspects ensuring their safety, reliability and effectiveness. The quality of the materials used to manufacture the shots is mainly checked to avoid defects. Exact compliance with size and weight requirements is also essential. Ballistic tests are performed to verify accuracy and desired kill efficiency.</w:t>
      </w:r>
    </w:p>
    <w:p w:rsidR="00F3729C" w:rsidRDefault="00F3729C" w:rsidP="00F3729C">
      <w:pPr>
        <w:spacing w:before="0" w:beforeAutospacing="0" w:after="0" w:afterAutospacing="0"/>
        <w:ind w:firstLine="706"/>
        <w:contextualSpacing/>
        <w:rPr>
          <w:rFonts w:ascii="Times New Roman" w:hAnsi="Times New Roman" w:cs="Times New Roman"/>
          <w:i/>
          <w:sz w:val="24"/>
          <w:lang w:val="en-US"/>
        </w:rPr>
      </w:pPr>
      <w:r w:rsidRPr="00F3729C">
        <w:rPr>
          <w:rFonts w:ascii="Times New Roman" w:hAnsi="Times New Roman" w:cs="Times New Roman"/>
          <w:i/>
          <w:sz w:val="24"/>
        </w:rPr>
        <w:t>In addition to the basic criteria, the quality check of artillery shels also includes strict checks for compatibility with the specific artillery systems for which they are intended. This ensures proper loading, operation and safety when fired. It is also important to check the presence of all the necessary markings and identification data that certify the origin, batch and date of manufacture.</w:t>
      </w:r>
    </w:p>
    <w:p w:rsidR="00F07728" w:rsidRPr="00F3729C" w:rsidRDefault="00F07728" w:rsidP="00F3729C">
      <w:pPr>
        <w:spacing w:before="0" w:beforeAutospacing="0" w:after="0" w:afterAutospacing="0"/>
        <w:ind w:firstLine="706"/>
        <w:contextualSpacing/>
        <w:rPr>
          <w:rFonts w:ascii="Times New Roman" w:hAnsi="Times New Roman" w:cs="Times New Roman"/>
          <w:i/>
          <w:sz w:val="28"/>
          <w:szCs w:val="28"/>
          <w:lang w:val="en-US"/>
        </w:rPr>
      </w:pPr>
    </w:p>
    <w:p w:rsidR="00F3729C" w:rsidRDefault="00F3729C" w:rsidP="00A04B3B">
      <w:pPr>
        <w:spacing w:before="0" w:beforeAutospacing="0" w:after="120" w:afterAutospacing="0"/>
        <w:ind w:left="706"/>
        <w:contextualSpacing/>
        <w:rPr>
          <w:rFonts w:ascii="Times New Roman" w:hAnsi="Times New Roman" w:cs="Times New Roman"/>
          <w:i/>
          <w:sz w:val="24"/>
        </w:rPr>
      </w:pPr>
      <w:r w:rsidRPr="00F3729C">
        <w:rPr>
          <w:rFonts w:ascii="Times New Roman" w:hAnsi="Times New Roman" w:cs="Times New Roman"/>
          <w:i/>
          <w:sz w:val="24"/>
          <w:szCs w:val="24"/>
          <w:lang w:val="en-US" w:eastAsia="bg-BG"/>
        </w:rPr>
        <w:t xml:space="preserve">Keywords: </w:t>
      </w:r>
      <w:r w:rsidRPr="00F3729C">
        <w:rPr>
          <w:rFonts w:ascii="Times New Roman" w:hAnsi="Times New Roman" w:cs="Times New Roman"/>
          <w:i/>
          <w:sz w:val="24"/>
        </w:rPr>
        <w:t xml:space="preserve">artillery shels, </w:t>
      </w:r>
      <w:r w:rsidRPr="00F3729C">
        <w:rPr>
          <w:rFonts w:ascii="Times New Roman" w:hAnsi="Times New Roman" w:cs="Times New Roman"/>
          <w:i/>
          <w:sz w:val="24"/>
          <w:lang w:val="en-US"/>
        </w:rPr>
        <w:t>quality criteria, safety.</w:t>
      </w:r>
    </w:p>
    <w:p w:rsidR="00A04B3B" w:rsidRPr="00A04B3B" w:rsidRDefault="00A04B3B" w:rsidP="00A04B3B">
      <w:pPr>
        <w:spacing w:before="0" w:beforeAutospacing="0" w:after="120" w:afterAutospacing="0"/>
        <w:ind w:left="706"/>
        <w:contextualSpacing/>
        <w:rPr>
          <w:rFonts w:ascii="Times New Roman" w:hAnsi="Times New Roman" w:cs="Times New Roman"/>
          <w:i/>
          <w:sz w:val="28"/>
          <w:szCs w:val="28"/>
        </w:rPr>
      </w:pPr>
    </w:p>
    <w:p w:rsidR="00F3729C" w:rsidRPr="00F07728" w:rsidRDefault="00F3729C" w:rsidP="00A04B3B">
      <w:pPr>
        <w:pStyle w:val="a"/>
        <w:numPr>
          <w:ilvl w:val="0"/>
          <w:numId w:val="0"/>
        </w:numPr>
        <w:ind w:firstLine="709"/>
        <w:rPr>
          <w:rFonts w:ascii="Times New Roman" w:hAnsi="Times New Roman" w:cs="Times New Roman"/>
          <w:sz w:val="28"/>
          <w:szCs w:val="28"/>
          <w:lang w:val="en-US"/>
        </w:rPr>
      </w:pPr>
      <w:proofErr w:type="spellStart"/>
      <w:r w:rsidRPr="00F07728">
        <w:rPr>
          <w:rFonts w:ascii="Times New Roman" w:hAnsi="Times New Roman" w:cs="Times New Roman"/>
          <w:sz w:val="28"/>
          <w:szCs w:val="28"/>
          <w:lang w:val="en-US"/>
        </w:rPr>
        <w:t>Боеприпаси</w:t>
      </w:r>
      <w:proofErr w:type="spellEnd"/>
      <w:r w:rsidRPr="00F07728">
        <w:rPr>
          <w:rFonts w:ascii="Times New Roman" w:hAnsi="Times New Roman" w:cs="Times New Roman"/>
          <w:sz w:val="28"/>
          <w:szCs w:val="28"/>
        </w:rPr>
        <w:t xml:space="preserve">те </w:t>
      </w:r>
      <w:r w:rsidR="00486266" w:rsidRPr="00486266">
        <w:rPr>
          <w:rFonts w:ascii="Times New Roman" w:hAnsi="Times New Roman" w:cs="Times New Roman"/>
          <w:sz w:val="28"/>
          <w:szCs w:val="28"/>
        </w:rPr>
        <w:t>представляват</w:t>
      </w:r>
      <w:r w:rsidR="00486266">
        <w:rPr>
          <w:rFonts w:ascii="Times New Roman" w:hAnsi="Times New Roman" w:cs="Times New Roman"/>
          <w:sz w:val="28"/>
          <w:szCs w:val="28"/>
        </w:rPr>
        <w:t xml:space="preserve"> </w:t>
      </w:r>
      <w:proofErr w:type="spellStart"/>
      <w:r w:rsidRPr="00F07728">
        <w:rPr>
          <w:rFonts w:ascii="Times New Roman" w:hAnsi="Times New Roman" w:cs="Times New Roman"/>
          <w:sz w:val="28"/>
          <w:szCs w:val="28"/>
          <w:lang w:val="en-US"/>
        </w:rPr>
        <w:t>технически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устройства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предимно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неуправляем</w:t>
      </w:r>
      <w:r w:rsidRPr="00FE4BAC">
        <w:rPr>
          <w:rFonts w:ascii="Times New Roman" w:hAnsi="Times New Roman" w:cs="Times New Roman"/>
          <w:sz w:val="28"/>
          <w:szCs w:val="28"/>
          <w:lang w:val="en-US"/>
        </w:rPr>
        <w:t>и</w:t>
      </w:r>
      <w:proofErr w:type="spellEnd"/>
      <w:r w:rsidRPr="00FE4BAC">
        <w:rPr>
          <w:rFonts w:ascii="Times New Roman" w:hAnsi="Times New Roman" w:cs="Times New Roman"/>
          <w:sz w:val="28"/>
          <w:szCs w:val="28"/>
          <w:lang w:val="en-US"/>
        </w:rPr>
        <w:t>,</w:t>
      </w:r>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използвани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изпълнение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бойна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задача</w:t>
      </w:r>
      <w:proofErr w:type="spellEnd"/>
      <w:r w:rsidRPr="00F07728">
        <w:rPr>
          <w:rFonts w:ascii="Times New Roman" w:hAnsi="Times New Roman" w:cs="Times New Roman"/>
          <w:sz w:val="28"/>
          <w:szCs w:val="28"/>
          <w:lang w:val="en-US"/>
        </w:rPr>
        <w:t xml:space="preserve"> с </w:t>
      </w:r>
      <w:proofErr w:type="spellStart"/>
      <w:r w:rsidRPr="00F07728">
        <w:rPr>
          <w:rFonts w:ascii="Times New Roman" w:hAnsi="Times New Roman" w:cs="Times New Roman"/>
          <w:sz w:val="28"/>
          <w:szCs w:val="28"/>
          <w:lang w:val="en-US"/>
        </w:rPr>
        <w:t>непосредствено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въздействие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върху</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целта</w:t>
      </w:r>
      <w:proofErr w:type="spellEnd"/>
      <w:r w:rsidR="00EA028F">
        <w:rPr>
          <w:rFonts w:ascii="Times New Roman" w:hAnsi="Times New Roman" w:cs="Times New Roman"/>
          <w:sz w:val="28"/>
          <w:szCs w:val="28"/>
        </w:rPr>
        <w:t>.</w:t>
      </w:r>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Според</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това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определение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към</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боеприпасите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lastRenderedPageBreak/>
        <w:t>могат</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да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се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отнесат</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артилерийски</w:t>
      </w:r>
      <w:proofErr w:type="spellEnd"/>
      <w:r w:rsidRPr="00F07728">
        <w:rPr>
          <w:rFonts w:ascii="Times New Roman" w:hAnsi="Times New Roman" w:cs="Times New Roman"/>
          <w:sz w:val="28"/>
          <w:szCs w:val="28"/>
          <w:lang w:val="en-US"/>
        </w:rPr>
        <w:t xml:space="preserve"> и </w:t>
      </w:r>
      <w:proofErr w:type="spellStart"/>
      <w:r w:rsidRPr="00F07728">
        <w:rPr>
          <w:rFonts w:ascii="Times New Roman" w:hAnsi="Times New Roman" w:cs="Times New Roman"/>
          <w:sz w:val="28"/>
          <w:szCs w:val="28"/>
          <w:lang w:val="en-US"/>
        </w:rPr>
        <w:t>минометни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изстрели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гранати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ръчни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пушки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подцевни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автоматични</w:t>
      </w:r>
      <w:proofErr w:type="spellEnd"/>
      <w:r w:rsidRPr="00F07728">
        <w:rPr>
          <w:rFonts w:ascii="Times New Roman" w:hAnsi="Times New Roman" w:cs="Times New Roman"/>
          <w:sz w:val="28"/>
          <w:szCs w:val="28"/>
          <w:lang w:val="en-US"/>
        </w:rPr>
        <w:t xml:space="preserve"> и </w:t>
      </w:r>
      <w:proofErr w:type="spellStart"/>
      <w:r w:rsidRPr="00F07728">
        <w:rPr>
          <w:rFonts w:ascii="Times New Roman" w:hAnsi="Times New Roman" w:cs="Times New Roman"/>
          <w:sz w:val="28"/>
          <w:szCs w:val="28"/>
          <w:lang w:val="en-US"/>
        </w:rPr>
        <w:t>противотанкови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гранатомети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реактивни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снаряди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реактивни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системи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залпов</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огън</w:t>
      </w:r>
      <w:proofErr w:type="spellEnd"/>
      <w:r w:rsidRPr="00F07728">
        <w:rPr>
          <w:rFonts w:ascii="Times New Roman" w:hAnsi="Times New Roman" w:cs="Times New Roman"/>
          <w:sz w:val="28"/>
          <w:szCs w:val="28"/>
        </w:rPr>
        <w:t>,</w:t>
      </w:r>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неуправляеми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авиационни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ракети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неуправляеми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авиационни</w:t>
      </w:r>
      <w:proofErr w:type="spellEnd"/>
      <w:r w:rsidRPr="00F07728">
        <w:rPr>
          <w:rFonts w:ascii="Times New Roman" w:hAnsi="Times New Roman" w:cs="Times New Roman"/>
          <w:sz w:val="28"/>
          <w:szCs w:val="28"/>
          <w:lang w:val="en-US"/>
        </w:rPr>
        <w:t xml:space="preserve"> и </w:t>
      </w:r>
      <w:proofErr w:type="spellStart"/>
      <w:r w:rsidRPr="00F07728">
        <w:rPr>
          <w:rFonts w:ascii="Times New Roman" w:hAnsi="Times New Roman" w:cs="Times New Roman"/>
          <w:sz w:val="28"/>
          <w:szCs w:val="28"/>
          <w:lang w:val="en-US"/>
        </w:rPr>
        <w:t>дълбочинни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бомби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авиационни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касети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инженерни</w:t>
      </w:r>
      <w:proofErr w:type="spellEnd"/>
      <w:r w:rsidRPr="00F07728">
        <w:rPr>
          <w:rFonts w:ascii="Times New Roman" w:hAnsi="Times New Roman" w:cs="Times New Roman"/>
          <w:sz w:val="28"/>
          <w:szCs w:val="28"/>
          <w:lang w:val="en-US"/>
        </w:rPr>
        <w:t xml:space="preserve"> и </w:t>
      </w:r>
      <w:proofErr w:type="spellStart"/>
      <w:r w:rsidRPr="00F07728">
        <w:rPr>
          <w:rFonts w:ascii="Times New Roman" w:hAnsi="Times New Roman" w:cs="Times New Roman"/>
          <w:sz w:val="28"/>
          <w:szCs w:val="28"/>
          <w:lang w:val="en-US"/>
        </w:rPr>
        <w:t>морски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мини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инженерни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взривни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устройства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заряди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разминиране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заряди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разрушаване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съоръжения</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патрони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стрелково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оръжие</w:t>
      </w:r>
      <w:proofErr w:type="spellEnd"/>
      <w:r w:rsidRPr="00F07728">
        <w:rPr>
          <w:rFonts w:ascii="Times New Roman" w:hAnsi="Times New Roman" w:cs="Times New Roman"/>
          <w:sz w:val="28"/>
          <w:szCs w:val="28"/>
          <w:lang w:val="en-US"/>
        </w:rPr>
        <w:t>.[</w:t>
      </w:r>
      <w:r w:rsidR="000A3418">
        <w:rPr>
          <w:rFonts w:ascii="Times New Roman" w:hAnsi="Times New Roman" w:cs="Times New Roman"/>
          <w:sz w:val="28"/>
          <w:szCs w:val="28"/>
        </w:rPr>
        <w:t>3</w:t>
      </w:r>
      <w:r w:rsidRPr="006F2DDC">
        <w:rPr>
          <w:rFonts w:ascii="Times New Roman" w:hAnsi="Times New Roman" w:cs="Times New Roman"/>
          <w:sz w:val="28"/>
          <w:szCs w:val="28"/>
          <w:lang w:val="en-US"/>
        </w:rPr>
        <w:t>]</w:t>
      </w:r>
      <w:r w:rsidRPr="00F07728">
        <w:rPr>
          <w:rFonts w:ascii="Times New Roman" w:hAnsi="Times New Roman" w:cs="Times New Roman"/>
          <w:sz w:val="28"/>
          <w:szCs w:val="28"/>
          <w:lang w:val="en-US"/>
        </w:rPr>
        <w:t xml:space="preserve"> </w:t>
      </w:r>
    </w:p>
    <w:p w:rsidR="00F3729C" w:rsidRPr="00F07728" w:rsidRDefault="00F3729C" w:rsidP="00F07728">
      <w:pPr>
        <w:pStyle w:val="a"/>
        <w:numPr>
          <w:ilvl w:val="0"/>
          <w:numId w:val="0"/>
        </w:numPr>
        <w:ind w:firstLine="709"/>
        <w:rPr>
          <w:rFonts w:ascii="Times New Roman" w:hAnsi="Times New Roman" w:cs="Times New Roman"/>
          <w:sz w:val="28"/>
          <w:szCs w:val="28"/>
        </w:rPr>
      </w:pPr>
      <w:proofErr w:type="spellStart"/>
      <w:r w:rsidRPr="00F07728">
        <w:rPr>
          <w:rFonts w:ascii="Times New Roman" w:hAnsi="Times New Roman" w:cs="Times New Roman"/>
          <w:sz w:val="28"/>
          <w:szCs w:val="28"/>
          <w:lang w:val="en-US"/>
        </w:rPr>
        <w:t>Боеприпасите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обикновено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се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различават</w:t>
      </w:r>
      <w:proofErr w:type="spellEnd"/>
      <w:r w:rsidRPr="00F07728">
        <w:rPr>
          <w:rFonts w:ascii="Times New Roman" w:hAnsi="Times New Roman" w:cs="Times New Roman"/>
          <w:sz w:val="28"/>
          <w:szCs w:val="28"/>
          <w:lang w:val="en-US"/>
        </w:rPr>
        <w:t xml:space="preserve"> и </w:t>
      </w:r>
      <w:proofErr w:type="spellStart"/>
      <w:r w:rsidRPr="00F07728">
        <w:rPr>
          <w:rFonts w:ascii="Times New Roman" w:hAnsi="Times New Roman" w:cs="Times New Roman"/>
          <w:sz w:val="28"/>
          <w:szCs w:val="28"/>
          <w:lang w:val="en-US"/>
        </w:rPr>
        <w:t>според</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принадлежността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към</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вид</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или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род</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войски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оръжие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артилерийско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авиационно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военно-морско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стрелково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инженерно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предназначение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основно</w:t>
      </w:r>
      <w:proofErr w:type="spellEnd"/>
      <w:r w:rsidRPr="00F07728">
        <w:rPr>
          <w:rFonts w:ascii="Times New Roman" w:hAnsi="Times New Roman" w:cs="Times New Roman"/>
          <w:sz w:val="28"/>
          <w:szCs w:val="28"/>
          <w:lang w:val="en-US"/>
        </w:rPr>
        <w:t xml:space="preserve"> – </w:t>
      </w:r>
      <w:proofErr w:type="spellStart"/>
      <w:r w:rsidRPr="00F07728">
        <w:rPr>
          <w:rFonts w:ascii="Times New Roman" w:hAnsi="Times New Roman" w:cs="Times New Roman"/>
          <w:sz w:val="28"/>
          <w:szCs w:val="28"/>
          <w:lang w:val="en-US"/>
        </w:rPr>
        <w:t>за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поразяване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цели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помощно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специално</w:t>
      </w:r>
      <w:proofErr w:type="spellEnd"/>
      <w:r w:rsidRPr="00F07728">
        <w:rPr>
          <w:rFonts w:ascii="Times New Roman" w:hAnsi="Times New Roman" w:cs="Times New Roman"/>
          <w:sz w:val="28"/>
          <w:szCs w:val="28"/>
          <w:lang w:val="en-US"/>
        </w:rPr>
        <w:t xml:space="preserve">) – </w:t>
      </w:r>
      <w:proofErr w:type="spellStart"/>
      <w:r w:rsidRPr="00F07728">
        <w:rPr>
          <w:rFonts w:ascii="Times New Roman" w:hAnsi="Times New Roman" w:cs="Times New Roman"/>
          <w:sz w:val="28"/>
          <w:szCs w:val="28"/>
          <w:lang w:val="en-US"/>
        </w:rPr>
        <w:t>за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осветление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задимяване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целеуказване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както</w:t>
      </w:r>
      <w:proofErr w:type="spellEnd"/>
      <w:r w:rsidRPr="00F07728">
        <w:rPr>
          <w:rFonts w:ascii="Times New Roman" w:hAnsi="Times New Roman" w:cs="Times New Roman"/>
          <w:sz w:val="28"/>
          <w:szCs w:val="28"/>
          <w:lang w:val="en-US"/>
        </w:rPr>
        <w:t xml:space="preserve"> и </w:t>
      </w:r>
      <w:proofErr w:type="spellStart"/>
      <w:r w:rsidRPr="00F07728">
        <w:rPr>
          <w:rFonts w:ascii="Times New Roman" w:hAnsi="Times New Roman" w:cs="Times New Roman"/>
          <w:sz w:val="28"/>
          <w:szCs w:val="28"/>
          <w:lang w:val="en-US"/>
        </w:rPr>
        <w:t>за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агитация</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обучение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практическа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употреба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тестове</w:t>
      </w:r>
      <w:proofErr w:type="spellEnd"/>
      <w:r w:rsidRPr="00F07728">
        <w:rPr>
          <w:rFonts w:ascii="Times New Roman" w:hAnsi="Times New Roman" w:cs="Times New Roman"/>
          <w:sz w:val="28"/>
          <w:szCs w:val="28"/>
          <w:lang w:val="en-US"/>
        </w:rPr>
        <w:t xml:space="preserve"> и </w:t>
      </w:r>
      <w:proofErr w:type="spellStart"/>
      <w:r w:rsidRPr="00F07728">
        <w:rPr>
          <w:rFonts w:ascii="Times New Roman" w:hAnsi="Times New Roman" w:cs="Times New Roman"/>
          <w:sz w:val="28"/>
          <w:szCs w:val="28"/>
          <w:lang w:val="en-US"/>
        </w:rPr>
        <w:t>т.н</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вид</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снаряжението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обикновено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ядрено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химическо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биологично</w:t>
      </w:r>
      <w:proofErr w:type="spellEnd"/>
      <w:r w:rsidRPr="00F07728">
        <w:rPr>
          <w:rFonts w:ascii="Times New Roman" w:hAnsi="Times New Roman" w:cs="Times New Roman"/>
          <w:sz w:val="28"/>
          <w:szCs w:val="28"/>
          <w:lang w:val="en-US"/>
        </w:rPr>
        <w:t xml:space="preserve"> и </w:t>
      </w:r>
      <w:proofErr w:type="spellStart"/>
      <w:r w:rsidRPr="00F07728">
        <w:rPr>
          <w:rFonts w:ascii="Times New Roman" w:hAnsi="Times New Roman" w:cs="Times New Roman"/>
          <w:sz w:val="28"/>
          <w:szCs w:val="28"/>
          <w:lang w:val="en-US"/>
        </w:rPr>
        <w:t>др</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Освен</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това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към</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боеприпасите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условно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се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отнасят</w:t>
      </w:r>
      <w:proofErr w:type="spellEnd"/>
      <w:r w:rsidRPr="00F07728">
        <w:rPr>
          <w:rFonts w:ascii="Times New Roman" w:hAnsi="Times New Roman" w:cs="Times New Roman"/>
          <w:sz w:val="28"/>
          <w:szCs w:val="28"/>
          <w:lang w:val="en-US"/>
        </w:rPr>
        <w:t xml:space="preserve"> и </w:t>
      </w:r>
      <w:proofErr w:type="spellStart"/>
      <w:r w:rsidRPr="00F07728">
        <w:rPr>
          <w:rFonts w:ascii="Times New Roman" w:hAnsi="Times New Roman" w:cs="Times New Roman"/>
          <w:sz w:val="28"/>
          <w:szCs w:val="28"/>
          <w:lang w:val="en-US"/>
        </w:rPr>
        <w:t>някои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типове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помощни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боеприпаси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които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създават</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условия</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косвено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подпомагащи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поразяването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противника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например</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смущаващи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осветителни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димни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целеуказващи</w:t>
      </w:r>
      <w:proofErr w:type="spellEnd"/>
      <w:r w:rsidRPr="00F07728">
        <w:rPr>
          <w:rFonts w:ascii="Times New Roman" w:hAnsi="Times New Roman" w:cs="Times New Roman"/>
          <w:sz w:val="28"/>
          <w:szCs w:val="28"/>
          <w:lang w:val="en-US"/>
        </w:rPr>
        <w:t xml:space="preserve"> и </w:t>
      </w:r>
      <w:proofErr w:type="spellStart"/>
      <w:r w:rsidRPr="00F07728">
        <w:rPr>
          <w:rFonts w:ascii="Times New Roman" w:hAnsi="Times New Roman" w:cs="Times New Roman"/>
          <w:sz w:val="28"/>
          <w:szCs w:val="28"/>
          <w:lang w:val="en-US"/>
        </w:rPr>
        <w:t>др</w:t>
      </w:r>
      <w:proofErr w:type="spellEnd"/>
      <w:r w:rsidRPr="00F07728">
        <w:rPr>
          <w:rFonts w:ascii="Times New Roman" w:hAnsi="Times New Roman" w:cs="Times New Roman"/>
          <w:sz w:val="28"/>
          <w:szCs w:val="28"/>
          <w:lang w:val="en-US"/>
        </w:rPr>
        <w:t>.). [</w:t>
      </w:r>
      <w:r w:rsidR="000A3418">
        <w:rPr>
          <w:rFonts w:ascii="Times New Roman" w:hAnsi="Times New Roman" w:cs="Times New Roman"/>
          <w:sz w:val="28"/>
          <w:szCs w:val="28"/>
        </w:rPr>
        <w:t>2</w:t>
      </w:r>
      <w:r w:rsidRPr="00F07728">
        <w:rPr>
          <w:rFonts w:ascii="Times New Roman" w:hAnsi="Times New Roman" w:cs="Times New Roman"/>
          <w:sz w:val="28"/>
          <w:szCs w:val="28"/>
          <w:lang w:val="en-US"/>
        </w:rPr>
        <w:t>]</w:t>
      </w:r>
      <w:r w:rsidRPr="00F07728">
        <w:rPr>
          <w:rFonts w:ascii="Times New Roman" w:hAnsi="Times New Roman" w:cs="Times New Roman"/>
          <w:sz w:val="28"/>
          <w:szCs w:val="28"/>
        </w:rPr>
        <w:t xml:space="preserve"> </w:t>
      </w:r>
    </w:p>
    <w:p w:rsidR="00F3729C" w:rsidRPr="00F07728" w:rsidRDefault="00F3729C" w:rsidP="000010C1">
      <w:pPr>
        <w:pStyle w:val="a"/>
        <w:numPr>
          <w:ilvl w:val="0"/>
          <w:numId w:val="0"/>
        </w:numPr>
        <w:ind w:firstLine="709"/>
        <w:rPr>
          <w:rFonts w:ascii="Times New Roman" w:eastAsia="Times New Roman" w:hAnsi="Times New Roman" w:cs="Times New Roman"/>
          <w:sz w:val="28"/>
          <w:szCs w:val="28"/>
          <w:lang w:eastAsia="bg-BG"/>
        </w:rPr>
      </w:pPr>
      <w:r w:rsidRPr="00F07728">
        <w:rPr>
          <w:rFonts w:ascii="Times New Roman" w:eastAsia="Times New Roman" w:hAnsi="Times New Roman" w:cs="Times New Roman"/>
          <w:sz w:val="28"/>
          <w:szCs w:val="28"/>
          <w:lang w:eastAsia="bg-BG"/>
        </w:rPr>
        <w:t>Артилерийският изстрел представлява сложен технически комплекс, състоящ се от снаряд, взривател, метателен заряд, гилза (при гилзовите изстрели) и спомагателни елементи. Всеки компонент оказва влияние върху балистичните характеристики и надеждността на изстрела. Поради това контролът на качеството обхваща всички етапи от жизнения цикъл на изделието – от входящия контрол на материалите и комплектуващите изделия, през производствения процес, до окончателните приемни изпитвания.</w:t>
      </w:r>
      <w:r w:rsidR="000010C1">
        <w:rPr>
          <w:rFonts w:ascii="Times New Roman" w:eastAsia="Times New Roman" w:hAnsi="Times New Roman" w:cs="Times New Roman"/>
          <w:sz w:val="28"/>
          <w:szCs w:val="28"/>
          <w:lang w:eastAsia="bg-BG"/>
        </w:rPr>
        <w:t xml:space="preserve"> </w:t>
      </w:r>
      <w:r w:rsidR="000B117C">
        <w:rPr>
          <w:rFonts w:ascii="Times New Roman" w:eastAsia="Times New Roman" w:hAnsi="Times New Roman" w:cs="Times New Roman"/>
          <w:sz w:val="28"/>
          <w:szCs w:val="28"/>
          <w:lang w:eastAsia="bg-BG"/>
        </w:rPr>
        <w:t>В</w:t>
      </w:r>
      <w:r w:rsidR="000B117C" w:rsidRPr="000B117C">
        <w:rPr>
          <w:rFonts w:ascii="Times New Roman" w:eastAsia="Times New Roman" w:hAnsi="Times New Roman" w:cs="Times New Roman"/>
          <w:sz w:val="28"/>
          <w:szCs w:val="28"/>
          <w:lang w:eastAsia="bg-BG"/>
        </w:rPr>
        <w:t xml:space="preserve"> тази връзка</w:t>
      </w:r>
      <w:r w:rsidR="000B117C">
        <w:rPr>
          <w:rFonts w:ascii="Times New Roman" w:eastAsia="Times New Roman" w:hAnsi="Times New Roman" w:cs="Times New Roman"/>
          <w:sz w:val="28"/>
          <w:szCs w:val="28"/>
          <w:lang w:eastAsia="bg-BG"/>
        </w:rPr>
        <w:t xml:space="preserve"> </w:t>
      </w:r>
      <w:r w:rsidR="000B117C">
        <w:rPr>
          <w:rFonts w:ascii="Times New Roman" w:hAnsi="Times New Roman" w:cs="Times New Roman"/>
          <w:sz w:val="28"/>
          <w:szCs w:val="28"/>
        </w:rPr>
        <w:t>п</w:t>
      </w:r>
      <w:r w:rsidRPr="00F07728">
        <w:rPr>
          <w:rFonts w:ascii="Times New Roman" w:hAnsi="Times New Roman" w:cs="Times New Roman"/>
          <w:sz w:val="28"/>
          <w:szCs w:val="28"/>
        </w:rPr>
        <w:t>родуктите предназначени за отбрана се характеризират със съвременна технология на производство и съответстваща на това нарастваща сложност и са о</w:t>
      </w:r>
      <w:r w:rsidR="000A3418">
        <w:rPr>
          <w:rFonts w:ascii="Times New Roman" w:hAnsi="Times New Roman" w:cs="Times New Roman"/>
          <w:sz w:val="28"/>
          <w:szCs w:val="28"/>
        </w:rPr>
        <w:t>бект на комплекс от изисквания.</w:t>
      </w:r>
      <w:r w:rsidRPr="00F07728">
        <w:rPr>
          <w:rFonts w:ascii="Times New Roman" w:eastAsia="Times New Roman" w:hAnsi="Times New Roman" w:cs="Times New Roman"/>
          <w:sz w:val="28"/>
          <w:szCs w:val="28"/>
          <w:lang w:eastAsia="bg-BG"/>
        </w:rPr>
        <w:t xml:space="preserve"> </w:t>
      </w:r>
      <w:r w:rsidRPr="00F07728">
        <w:rPr>
          <w:rFonts w:ascii="Times New Roman" w:eastAsia="Times New Roman" w:hAnsi="Times New Roman" w:cs="Times New Roman"/>
          <w:sz w:val="28"/>
          <w:szCs w:val="28"/>
          <w:lang w:val="en-US" w:eastAsia="bg-BG"/>
        </w:rPr>
        <w:t>[</w:t>
      </w:r>
      <w:r w:rsidRPr="00F07728">
        <w:rPr>
          <w:rFonts w:ascii="Times New Roman" w:eastAsia="Times New Roman" w:hAnsi="Times New Roman" w:cs="Times New Roman"/>
          <w:sz w:val="28"/>
          <w:szCs w:val="28"/>
          <w:lang w:eastAsia="bg-BG"/>
        </w:rPr>
        <w:t>1</w:t>
      </w:r>
      <w:r w:rsidR="000A3418">
        <w:rPr>
          <w:rFonts w:ascii="Times New Roman" w:eastAsia="Times New Roman" w:hAnsi="Times New Roman" w:cs="Times New Roman"/>
          <w:sz w:val="28"/>
          <w:szCs w:val="28"/>
          <w:lang w:eastAsia="bg-BG"/>
        </w:rPr>
        <w:t>1</w:t>
      </w:r>
      <w:r w:rsidRPr="00F07728">
        <w:rPr>
          <w:rFonts w:ascii="Times New Roman" w:eastAsia="Times New Roman" w:hAnsi="Times New Roman" w:cs="Times New Roman"/>
          <w:sz w:val="28"/>
          <w:szCs w:val="28"/>
          <w:lang w:val="en-US" w:eastAsia="bg-BG"/>
        </w:rPr>
        <w:t>]</w:t>
      </w:r>
    </w:p>
    <w:p w:rsidR="00F3729C" w:rsidRPr="005C3F31" w:rsidRDefault="00F3729C" w:rsidP="00F07728">
      <w:pPr>
        <w:pStyle w:val="a"/>
        <w:numPr>
          <w:ilvl w:val="0"/>
          <w:numId w:val="0"/>
        </w:numPr>
        <w:ind w:firstLine="709"/>
        <w:rPr>
          <w:rFonts w:ascii="Times New Roman" w:eastAsia="Times New Roman" w:hAnsi="Times New Roman" w:cs="Times New Roman"/>
          <w:sz w:val="28"/>
          <w:szCs w:val="28"/>
          <w:lang w:eastAsia="bg-BG"/>
        </w:rPr>
      </w:pPr>
      <w:r w:rsidRPr="00F07728">
        <w:rPr>
          <w:rFonts w:ascii="Times New Roman" w:hAnsi="Times New Roman" w:cs="Times New Roman"/>
          <w:sz w:val="28"/>
          <w:szCs w:val="28"/>
        </w:rPr>
        <w:t xml:space="preserve">Главното изискване за всяко предприятие от военната индустрия трябва да бъде качеството на неговите продукти. За постигането на максимална ефективност е необходимо предприятията да поддържат система по качеството, включваща дейности по планиране, управление, контрол и осигуряване, всяка една от които да е в съответствие с предлаганите продукти. Принципите за управление на качеството, както и елементите на системата по качество са посочени в международните стандарти по качество </w:t>
      </w:r>
      <w:r w:rsidRPr="00F07728">
        <w:rPr>
          <w:rFonts w:ascii="Times New Roman" w:eastAsia="Calibri" w:hAnsi="Times New Roman" w:cs="Times New Roman"/>
          <w:sz w:val="28"/>
          <w:szCs w:val="28"/>
        </w:rPr>
        <w:t>БДС</w:t>
      </w:r>
      <w:r w:rsidRPr="00F07728">
        <w:rPr>
          <w:rFonts w:ascii="Times New Roman" w:eastAsia="Calibri" w:hAnsi="Times New Roman" w:cs="Times New Roman"/>
          <w:sz w:val="28"/>
          <w:szCs w:val="28"/>
          <w:lang w:val="en-US"/>
        </w:rPr>
        <w:t xml:space="preserve"> </w:t>
      </w:r>
      <w:r w:rsidRPr="00F07728">
        <w:rPr>
          <w:rFonts w:ascii="Times New Roman" w:eastAsia="Calibri" w:hAnsi="Times New Roman" w:cs="Times New Roman"/>
          <w:sz w:val="28"/>
          <w:szCs w:val="28"/>
          <w:lang w:val="en-GB"/>
        </w:rPr>
        <w:t>EN ISO 9000:2015</w:t>
      </w:r>
      <w:r w:rsidR="005C3F31">
        <w:rPr>
          <w:rFonts w:ascii="Times New Roman" w:eastAsia="Calibri" w:hAnsi="Times New Roman" w:cs="Times New Roman"/>
          <w:sz w:val="28"/>
          <w:szCs w:val="28"/>
        </w:rPr>
        <w:t xml:space="preserve"> </w:t>
      </w:r>
      <w:r w:rsidR="000A3418" w:rsidRPr="00F07728">
        <w:rPr>
          <w:rFonts w:ascii="Times New Roman" w:eastAsia="Times New Roman" w:hAnsi="Times New Roman" w:cs="Times New Roman"/>
          <w:sz w:val="28"/>
          <w:szCs w:val="28"/>
          <w:lang w:val="en-US" w:eastAsia="bg-BG"/>
        </w:rPr>
        <w:t>[</w:t>
      </w:r>
      <w:r w:rsidR="005C3F31" w:rsidRPr="005C3F31">
        <w:rPr>
          <w:rFonts w:ascii="Times New Roman" w:eastAsia="Times New Roman" w:hAnsi="Times New Roman" w:cs="Times New Roman"/>
          <w:sz w:val="28"/>
          <w:szCs w:val="28"/>
          <w:lang w:eastAsia="bg-BG"/>
        </w:rPr>
        <w:t>7</w:t>
      </w:r>
      <w:r w:rsidR="000A3418" w:rsidRPr="005C3F31">
        <w:rPr>
          <w:rFonts w:ascii="Times New Roman" w:eastAsia="Times New Roman" w:hAnsi="Times New Roman" w:cs="Times New Roman"/>
          <w:sz w:val="28"/>
          <w:szCs w:val="28"/>
          <w:lang w:val="en-US" w:eastAsia="bg-BG"/>
        </w:rPr>
        <w:t>]</w:t>
      </w:r>
      <w:r w:rsidRPr="00F07728">
        <w:rPr>
          <w:rFonts w:ascii="Times New Roman" w:eastAsia="Calibri" w:hAnsi="Times New Roman" w:cs="Times New Roman"/>
          <w:sz w:val="28"/>
          <w:szCs w:val="28"/>
        </w:rPr>
        <w:t xml:space="preserve"> и БДС </w:t>
      </w:r>
      <w:r w:rsidRPr="00F07728">
        <w:rPr>
          <w:rFonts w:ascii="Times New Roman" w:eastAsia="Calibri" w:hAnsi="Times New Roman" w:cs="Times New Roman"/>
          <w:sz w:val="28"/>
          <w:szCs w:val="28"/>
          <w:lang w:val="en-GB"/>
        </w:rPr>
        <w:t>EN ISO 900</w:t>
      </w:r>
      <w:r w:rsidRPr="00F07728">
        <w:rPr>
          <w:rFonts w:ascii="Times New Roman" w:eastAsia="Calibri" w:hAnsi="Times New Roman" w:cs="Times New Roman"/>
          <w:sz w:val="28"/>
          <w:szCs w:val="28"/>
        </w:rPr>
        <w:t>1</w:t>
      </w:r>
      <w:r w:rsidRPr="00F07728">
        <w:rPr>
          <w:rFonts w:ascii="Times New Roman" w:eastAsia="Calibri" w:hAnsi="Times New Roman" w:cs="Times New Roman"/>
          <w:sz w:val="28"/>
          <w:szCs w:val="28"/>
          <w:lang w:val="en-US"/>
        </w:rPr>
        <w:t>:2015</w:t>
      </w:r>
      <w:r w:rsidRPr="00F07728">
        <w:rPr>
          <w:rFonts w:ascii="Times New Roman" w:eastAsia="Calibri" w:hAnsi="Times New Roman" w:cs="Times New Roman"/>
          <w:sz w:val="28"/>
          <w:szCs w:val="28"/>
        </w:rPr>
        <w:t>.</w:t>
      </w:r>
      <w:r w:rsidR="005C3F31">
        <w:rPr>
          <w:rFonts w:ascii="Times New Roman" w:eastAsia="Calibri" w:hAnsi="Times New Roman" w:cs="Times New Roman"/>
          <w:sz w:val="28"/>
          <w:szCs w:val="28"/>
        </w:rPr>
        <w:t xml:space="preserve"> </w:t>
      </w:r>
      <w:r w:rsidR="00D07E10" w:rsidRPr="005C3F31">
        <w:rPr>
          <w:rFonts w:ascii="Times New Roman" w:eastAsia="Times New Roman" w:hAnsi="Times New Roman" w:cs="Times New Roman"/>
          <w:sz w:val="28"/>
          <w:szCs w:val="28"/>
          <w:lang w:val="en-US" w:eastAsia="bg-BG"/>
        </w:rPr>
        <w:t>[</w:t>
      </w:r>
      <w:r w:rsidR="005C3F31" w:rsidRPr="005C3F31">
        <w:rPr>
          <w:rFonts w:ascii="Times New Roman" w:eastAsia="Times New Roman" w:hAnsi="Times New Roman" w:cs="Times New Roman"/>
          <w:sz w:val="28"/>
          <w:szCs w:val="28"/>
          <w:lang w:eastAsia="bg-BG"/>
        </w:rPr>
        <w:t>8</w:t>
      </w:r>
      <w:r w:rsidR="00D07E10" w:rsidRPr="005C3F31">
        <w:rPr>
          <w:rFonts w:ascii="Times New Roman" w:eastAsia="Times New Roman" w:hAnsi="Times New Roman" w:cs="Times New Roman"/>
          <w:sz w:val="28"/>
          <w:szCs w:val="28"/>
          <w:lang w:val="en-US" w:eastAsia="bg-BG"/>
        </w:rPr>
        <w:t>]</w:t>
      </w:r>
    </w:p>
    <w:p w:rsidR="00F3729C" w:rsidRPr="00F07728" w:rsidRDefault="00F3729C" w:rsidP="00F07728">
      <w:pPr>
        <w:pStyle w:val="a"/>
        <w:numPr>
          <w:ilvl w:val="0"/>
          <w:numId w:val="0"/>
        </w:numPr>
        <w:ind w:firstLine="709"/>
        <w:rPr>
          <w:rFonts w:ascii="Times New Roman" w:eastAsia="Times New Roman" w:hAnsi="Times New Roman" w:cs="Times New Roman"/>
          <w:sz w:val="28"/>
          <w:szCs w:val="28"/>
          <w:lang w:eastAsia="bg-BG"/>
        </w:rPr>
      </w:pPr>
      <w:r w:rsidRPr="00F07728">
        <w:rPr>
          <w:rFonts w:ascii="Times New Roman" w:eastAsia="Times New Roman" w:hAnsi="Times New Roman" w:cs="Times New Roman"/>
          <w:sz w:val="28"/>
          <w:szCs w:val="28"/>
          <w:lang w:eastAsia="bg-BG"/>
        </w:rPr>
        <w:t xml:space="preserve">В отбранителната индустрия често се използват и изискванията на серията AQAP (Allied Quality Assurance Publications), разработени от НАТО. Те допълват </w:t>
      </w:r>
      <w:r w:rsidR="005C3F31">
        <w:rPr>
          <w:rFonts w:ascii="Times New Roman" w:eastAsia="Times New Roman" w:hAnsi="Times New Roman" w:cs="Times New Roman"/>
          <w:sz w:val="28"/>
          <w:szCs w:val="28"/>
          <w:lang w:eastAsia="bg-BG"/>
        </w:rPr>
        <w:t xml:space="preserve">БДС </w:t>
      </w:r>
      <w:r w:rsidR="005C3F31">
        <w:rPr>
          <w:rFonts w:ascii="Times New Roman" w:eastAsia="Times New Roman" w:hAnsi="Times New Roman" w:cs="Times New Roman"/>
          <w:sz w:val="28"/>
          <w:szCs w:val="28"/>
          <w:lang w:val="en-US" w:eastAsia="bg-BG"/>
        </w:rPr>
        <w:t xml:space="preserve">EN </w:t>
      </w:r>
      <w:r w:rsidRPr="00F07728">
        <w:rPr>
          <w:rFonts w:ascii="Times New Roman" w:eastAsia="Times New Roman" w:hAnsi="Times New Roman" w:cs="Times New Roman"/>
          <w:sz w:val="28"/>
          <w:szCs w:val="28"/>
          <w:lang w:eastAsia="bg-BG"/>
        </w:rPr>
        <w:t>ISO 9001 със специфични изисквания за проследимост, управление на риска, конфигурацията и осигуряването на качеството при договори в отбраната.</w:t>
      </w:r>
    </w:p>
    <w:p w:rsidR="00F07728" w:rsidRDefault="00F3729C" w:rsidP="00F07728">
      <w:pPr>
        <w:pStyle w:val="a"/>
        <w:numPr>
          <w:ilvl w:val="0"/>
          <w:numId w:val="0"/>
        </w:numPr>
        <w:ind w:firstLine="709"/>
        <w:rPr>
          <w:rFonts w:ascii="Times New Roman" w:eastAsia="Times New Roman" w:hAnsi="Times New Roman" w:cs="Times New Roman"/>
          <w:sz w:val="28"/>
          <w:szCs w:val="28"/>
          <w:lang w:val="en-US" w:eastAsia="bg-BG"/>
        </w:rPr>
      </w:pPr>
      <w:r w:rsidRPr="00F07728">
        <w:rPr>
          <w:rFonts w:ascii="Times New Roman" w:hAnsi="Times New Roman" w:cs="Times New Roman"/>
          <w:sz w:val="28"/>
          <w:szCs w:val="28"/>
        </w:rPr>
        <w:t xml:space="preserve">В доклада са разгледани критериите за качеството </w:t>
      </w:r>
      <w:r w:rsidR="000B117C" w:rsidRPr="000B117C">
        <w:rPr>
          <w:rFonts w:ascii="Times New Roman" w:hAnsi="Times New Roman" w:cs="Times New Roman"/>
          <w:sz w:val="28"/>
          <w:szCs w:val="28"/>
        </w:rPr>
        <w:t>на</w:t>
      </w:r>
      <w:r w:rsidR="000010C1" w:rsidRPr="000B117C">
        <w:rPr>
          <w:rFonts w:ascii="Times New Roman" w:hAnsi="Times New Roman" w:cs="Times New Roman"/>
          <w:sz w:val="28"/>
          <w:szCs w:val="28"/>
        </w:rPr>
        <w:t xml:space="preserve"> </w:t>
      </w:r>
      <w:r w:rsidRPr="000B117C">
        <w:rPr>
          <w:rFonts w:ascii="Times New Roman" w:eastAsia="Times New Roman" w:hAnsi="Times New Roman" w:cs="Times New Roman"/>
          <w:sz w:val="28"/>
          <w:szCs w:val="28"/>
          <w:lang w:eastAsia="bg-BG"/>
        </w:rPr>
        <w:t>из</w:t>
      </w:r>
      <w:r w:rsidRPr="00F07728">
        <w:rPr>
          <w:rFonts w:ascii="Times New Roman" w:eastAsia="Times New Roman" w:hAnsi="Times New Roman" w:cs="Times New Roman"/>
          <w:sz w:val="28"/>
          <w:szCs w:val="28"/>
          <w:lang w:eastAsia="bg-BG"/>
        </w:rPr>
        <w:t xml:space="preserve">стрелите със 122 </w:t>
      </w:r>
      <w:r w:rsidRPr="00F07728">
        <w:rPr>
          <w:rFonts w:ascii="Times New Roman" w:eastAsia="Times New Roman" w:hAnsi="Times New Roman" w:cs="Times New Roman"/>
          <w:sz w:val="28"/>
          <w:szCs w:val="28"/>
          <w:lang w:val="en-US" w:eastAsia="bg-BG"/>
        </w:rPr>
        <w:t xml:space="preserve">mm </w:t>
      </w:r>
      <w:r w:rsidRPr="00F07728">
        <w:rPr>
          <w:rFonts w:ascii="Times New Roman" w:eastAsia="Times New Roman" w:hAnsi="Times New Roman" w:cs="Times New Roman"/>
          <w:sz w:val="28"/>
          <w:szCs w:val="28"/>
          <w:lang w:eastAsia="bg-BG"/>
        </w:rPr>
        <w:t>и 152</w:t>
      </w:r>
      <w:r w:rsidRPr="00F07728">
        <w:rPr>
          <w:rFonts w:ascii="Times New Roman" w:eastAsia="Times New Roman" w:hAnsi="Times New Roman" w:cs="Times New Roman"/>
          <w:sz w:val="28"/>
          <w:szCs w:val="28"/>
          <w:lang w:val="en-US" w:eastAsia="bg-BG"/>
        </w:rPr>
        <w:t xml:space="preserve"> mm</w:t>
      </w:r>
      <w:r w:rsidRPr="00F07728">
        <w:rPr>
          <w:rFonts w:ascii="Times New Roman" w:eastAsia="Times New Roman" w:hAnsi="Times New Roman" w:cs="Times New Roman"/>
          <w:sz w:val="28"/>
          <w:szCs w:val="28"/>
          <w:lang w:eastAsia="bg-BG"/>
        </w:rPr>
        <w:t xml:space="preserve"> осколочно-фугасни гранати</w:t>
      </w:r>
      <w:r w:rsidR="000010C1">
        <w:rPr>
          <w:rFonts w:ascii="Times New Roman" w:eastAsia="Times New Roman" w:hAnsi="Times New Roman" w:cs="Times New Roman"/>
          <w:sz w:val="28"/>
          <w:szCs w:val="28"/>
          <w:lang w:eastAsia="bg-BG"/>
        </w:rPr>
        <w:t>,</w:t>
      </w:r>
      <w:r w:rsidRPr="00F07728">
        <w:rPr>
          <w:rFonts w:ascii="Times New Roman" w:eastAsia="Times New Roman" w:hAnsi="Times New Roman" w:cs="Times New Roman"/>
          <w:sz w:val="28"/>
          <w:szCs w:val="28"/>
          <w:lang w:eastAsia="bg-BG"/>
        </w:rPr>
        <w:t xml:space="preserve"> с челни взриватели</w:t>
      </w:r>
      <w:r w:rsidR="000010C1">
        <w:rPr>
          <w:rFonts w:ascii="Times New Roman" w:eastAsia="Times New Roman" w:hAnsi="Times New Roman" w:cs="Times New Roman"/>
          <w:sz w:val="28"/>
          <w:szCs w:val="28"/>
          <w:lang w:eastAsia="bg-BG"/>
        </w:rPr>
        <w:t>,</w:t>
      </w:r>
      <w:r w:rsidRPr="00F07728">
        <w:rPr>
          <w:rFonts w:ascii="Times New Roman" w:eastAsia="Times New Roman" w:hAnsi="Times New Roman" w:cs="Times New Roman"/>
          <w:sz w:val="28"/>
          <w:szCs w:val="28"/>
          <w:lang w:eastAsia="bg-BG"/>
        </w:rPr>
        <w:t xml:space="preserve"> с ударно действие на въоръжение в българската армия. Те са предназначени за поразяване на живата сила и техника на противника, намираща се на </w:t>
      </w:r>
      <w:r w:rsidRPr="00F07728">
        <w:rPr>
          <w:rFonts w:ascii="Times New Roman" w:eastAsia="Times New Roman" w:hAnsi="Times New Roman" w:cs="Times New Roman"/>
          <w:sz w:val="28"/>
          <w:szCs w:val="28"/>
          <w:lang w:eastAsia="bg-BG"/>
        </w:rPr>
        <w:lastRenderedPageBreak/>
        <w:t xml:space="preserve">открито или в укрития от полеви тип, огневите позиции на артилерията, ракетните установки и други цели, разрушаване на неговите полеви отбранителни и инженерни съоръжения, прокарване на проходи в </w:t>
      </w:r>
      <w:r w:rsidR="00EB049B" w:rsidRPr="00F07728">
        <w:rPr>
          <w:rFonts w:ascii="Times New Roman" w:eastAsia="Times New Roman" w:hAnsi="Times New Roman" w:cs="Times New Roman"/>
          <w:sz w:val="28"/>
          <w:szCs w:val="28"/>
          <w:lang w:eastAsia="bg-BG"/>
        </w:rPr>
        <w:t xml:space="preserve">заграждения и за разрушаване на наблюдателните пунктове на </w:t>
      </w:r>
      <w:r w:rsidRPr="00F07728">
        <w:rPr>
          <w:rFonts w:ascii="Times New Roman" w:eastAsia="Times New Roman" w:hAnsi="Times New Roman" w:cs="Times New Roman"/>
          <w:sz w:val="28"/>
          <w:szCs w:val="28"/>
          <w:lang w:eastAsia="bg-BG"/>
        </w:rPr>
        <w:t>противника.</w:t>
      </w:r>
      <w:r w:rsidRPr="00F07728">
        <w:rPr>
          <w:rFonts w:ascii="Times New Roman" w:eastAsia="Times New Roman" w:hAnsi="Times New Roman" w:cs="Times New Roman"/>
          <w:sz w:val="28"/>
          <w:szCs w:val="28"/>
          <w:lang w:val="en-US" w:eastAsia="bg-BG"/>
        </w:rPr>
        <w:t>[1]</w:t>
      </w:r>
    </w:p>
    <w:p w:rsidR="00F07728" w:rsidRDefault="00F3729C" w:rsidP="00F07728">
      <w:pPr>
        <w:pStyle w:val="a"/>
        <w:numPr>
          <w:ilvl w:val="0"/>
          <w:numId w:val="0"/>
        </w:numPr>
        <w:ind w:firstLine="709"/>
        <w:rPr>
          <w:rFonts w:ascii="Times New Roman" w:hAnsi="Times New Roman" w:cs="Times New Roman"/>
          <w:sz w:val="28"/>
          <w:szCs w:val="28"/>
          <w:lang w:val="en-US"/>
        </w:rPr>
      </w:pPr>
      <w:r w:rsidRPr="00F07728">
        <w:rPr>
          <w:rFonts w:ascii="Times New Roman" w:eastAsia="Times New Roman" w:hAnsi="Times New Roman" w:cs="Times New Roman"/>
          <w:sz w:val="28"/>
          <w:szCs w:val="28"/>
          <w:lang w:eastAsia="bg-BG"/>
        </w:rPr>
        <w:t xml:space="preserve">Изстрелите със 122 </w:t>
      </w:r>
      <w:r w:rsidRPr="00F07728">
        <w:rPr>
          <w:rFonts w:ascii="Times New Roman" w:eastAsia="Times New Roman" w:hAnsi="Times New Roman" w:cs="Times New Roman"/>
          <w:sz w:val="28"/>
          <w:szCs w:val="28"/>
          <w:lang w:val="en-US" w:eastAsia="bg-BG"/>
        </w:rPr>
        <w:t xml:space="preserve">mm </w:t>
      </w:r>
      <w:r w:rsidRPr="00F07728">
        <w:rPr>
          <w:rFonts w:ascii="Times New Roman" w:eastAsia="Times New Roman" w:hAnsi="Times New Roman" w:cs="Times New Roman"/>
          <w:sz w:val="28"/>
          <w:szCs w:val="28"/>
          <w:lang w:eastAsia="bg-BG"/>
        </w:rPr>
        <w:t>и 152</w:t>
      </w:r>
      <w:r w:rsidRPr="00F07728">
        <w:rPr>
          <w:rFonts w:ascii="Times New Roman" w:eastAsia="Times New Roman" w:hAnsi="Times New Roman" w:cs="Times New Roman"/>
          <w:sz w:val="28"/>
          <w:szCs w:val="28"/>
          <w:lang w:val="en-US" w:eastAsia="bg-BG"/>
        </w:rPr>
        <w:t xml:space="preserve"> mm</w:t>
      </w:r>
      <w:r w:rsidRPr="00F07728">
        <w:rPr>
          <w:rFonts w:ascii="Times New Roman" w:eastAsia="Times New Roman" w:hAnsi="Times New Roman" w:cs="Times New Roman"/>
          <w:sz w:val="28"/>
          <w:szCs w:val="28"/>
          <w:lang w:eastAsia="bg-BG"/>
        </w:rPr>
        <w:t xml:space="preserve"> </w:t>
      </w:r>
      <w:proofErr w:type="spellStart"/>
      <w:r w:rsidRPr="00F07728">
        <w:rPr>
          <w:rFonts w:ascii="Times New Roman" w:eastAsia="Times New Roman" w:hAnsi="Times New Roman" w:cs="Times New Roman"/>
          <w:sz w:val="28"/>
          <w:szCs w:val="28"/>
          <w:lang w:eastAsia="bg-BG"/>
        </w:rPr>
        <w:t>осколочно-фугасни</w:t>
      </w:r>
      <w:proofErr w:type="spellEnd"/>
      <w:r w:rsidRPr="00F07728">
        <w:rPr>
          <w:rFonts w:ascii="Times New Roman" w:eastAsia="Times New Roman" w:hAnsi="Times New Roman" w:cs="Times New Roman"/>
          <w:sz w:val="28"/>
          <w:szCs w:val="28"/>
          <w:lang w:eastAsia="bg-BG"/>
        </w:rPr>
        <w:t xml:space="preserve"> гранати </w:t>
      </w:r>
      <w:r w:rsidRPr="00F07728">
        <w:rPr>
          <w:rFonts w:ascii="Times New Roman" w:hAnsi="Times New Roman" w:cs="Times New Roman"/>
          <w:sz w:val="28"/>
          <w:szCs w:val="28"/>
          <w:lang w:val="en-US"/>
        </w:rPr>
        <w:t>с</w:t>
      </w:r>
      <w:r w:rsidRPr="00F07728">
        <w:rPr>
          <w:rFonts w:ascii="Times New Roman" w:hAnsi="Times New Roman" w:cs="Times New Roman"/>
          <w:sz w:val="28"/>
          <w:szCs w:val="28"/>
        </w:rPr>
        <w:t>а с</w:t>
      </w:r>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rPr>
        <w:t>раз</w:t>
      </w:r>
      <w:r w:rsidRPr="00F07728">
        <w:rPr>
          <w:rFonts w:ascii="Times New Roman" w:hAnsi="Times New Roman" w:cs="Times New Roman"/>
          <w:sz w:val="28"/>
          <w:szCs w:val="28"/>
          <w:lang w:val="en-US"/>
        </w:rPr>
        <w:t>делно</w:t>
      </w:r>
      <w:proofErr w:type="spellEnd"/>
      <w:r w:rsidRPr="00F07728">
        <w:rPr>
          <w:rFonts w:ascii="Times New Roman" w:hAnsi="Times New Roman" w:cs="Times New Roman"/>
          <w:sz w:val="28"/>
          <w:szCs w:val="28"/>
        </w:rPr>
        <w:t>-</w:t>
      </w:r>
      <w:proofErr w:type="spellStart"/>
      <w:r w:rsidRPr="00F07728">
        <w:rPr>
          <w:rFonts w:ascii="Times New Roman" w:hAnsi="Times New Roman" w:cs="Times New Roman"/>
          <w:sz w:val="28"/>
          <w:szCs w:val="28"/>
        </w:rPr>
        <w:t>гилзово</w:t>
      </w:r>
      <w:proofErr w:type="spellEnd"/>
      <w:r w:rsidRPr="00F07728">
        <w:rPr>
          <w:rFonts w:ascii="Times New Roman" w:hAnsi="Times New Roman" w:cs="Times New Roman"/>
          <w:sz w:val="28"/>
          <w:szCs w:val="28"/>
        </w:rPr>
        <w:t xml:space="preserve"> зареждане</w:t>
      </w:r>
      <w:r w:rsidRPr="00F07728">
        <w:rPr>
          <w:rFonts w:ascii="Times New Roman" w:hAnsi="Times New Roman" w:cs="Times New Roman"/>
          <w:sz w:val="28"/>
          <w:szCs w:val="28"/>
          <w:lang w:val="en-US"/>
        </w:rPr>
        <w:t xml:space="preserve"> </w:t>
      </w:r>
      <w:r w:rsidR="00EB049B" w:rsidRPr="00035DD9">
        <w:rPr>
          <w:rFonts w:ascii="Times New Roman" w:hAnsi="Times New Roman" w:cs="Times New Roman"/>
          <w:sz w:val="28"/>
          <w:szCs w:val="28"/>
        </w:rPr>
        <w:t>и</w:t>
      </w:r>
      <w:r w:rsidR="000010C1">
        <w:rPr>
          <w:rFonts w:ascii="Times New Roman" w:hAnsi="Times New Roman" w:cs="Times New Roman"/>
          <w:sz w:val="28"/>
          <w:szCs w:val="28"/>
        </w:rPr>
        <w:t xml:space="preserve"> </w:t>
      </w:r>
      <w:proofErr w:type="spellStart"/>
      <w:r w:rsidRPr="00F07728">
        <w:rPr>
          <w:rFonts w:ascii="Times New Roman" w:hAnsi="Times New Roman" w:cs="Times New Roman"/>
          <w:sz w:val="28"/>
          <w:szCs w:val="28"/>
          <w:lang w:val="en-US"/>
        </w:rPr>
        <w:t>се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състо</w:t>
      </w:r>
      <w:proofErr w:type="spellEnd"/>
      <w:r w:rsidRPr="00F07728">
        <w:rPr>
          <w:rFonts w:ascii="Times New Roman" w:hAnsi="Times New Roman" w:cs="Times New Roman"/>
          <w:sz w:val="28"/>
          <w:szCs w:val="28"/>
        </w:rPr>
        <w:t>ят</w:t>
      </w:r>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от</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две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части</w:t>
      </w:r>
      <w:proofErr w:type="spellEnd"/>
      <w:r w:rsidRPr="00F07728">
        <w:rPr>
          <w:rFonts w:ascii="Times New Roman" w:hAnsi="Times New Roman" w:cs="Times New Roman"/>
          <w:sz w:val="28"/>
          <w:szCs w:val="28"/>
          <w:lang w:val="en-US"/>
        </w:rPr>
        <w:t xml:space="preserve">: </w:t>
      </w:r>
      <w:r w:rsidR="002852A4">
        <w:rPr>
          <w:rFonts w:ascii="Times New Roman" w:hAnsi="Times New Roman" w:cs="Times New Roman"/>
          <w:sz w:val="28"/>
          <w:szCs w:val="28"/>
        </w:rPr>
        <w:t>г</w:t>
      </w:r>
      <w:r w:rsidRPr="00F07728">
        <w:rPr>
          <w:rFonts w:ascii="Times New Roman" w:hAnsi="Times New Roman" w:cs="Times New Roman"/>
          <w:sz w:val="28"/>
          <w:szCs w:val="28"/>
        </w:rPr>
        <w:t>раната</w:t>
      </w:r>
      <w:r w:rsidRPr="00F07728">
        <w:rPr>
          <w:rFonts w:ascii="Times New Roman" w:hAnsi="Times New Roman" w:cs="Times New Roman"/>
          <w:sz w:val="28"/>
          <w:szCs w:val="28"/>
          <w:lang w:val="en-US"/>
        </w:rPr>
        <w:t xml:space="preserve"> с </w:t>
      </w:r>
      <w:proofErr w:type="spellStart"/>
      <w:r w:rsidRPr="00F07728">
        <w:rPr>
          <w:rFonts w:ascii="Times New Roman" w:hAnsi="Times New Roman" w:cs="Times New Roman"/>
          <w:sz w:val="28"/>
          <w:szCs w:val="28"/>
          <w:lang w:val="en-US"/>
        </w:rPr>
        <w:t>взривател</w:t>
      </w:r>
      <w:proofErr w:type="spellEnd"/>
      <w:r w:rsidRPr="00F07728">
        <w:rPr>
          <w:rFonts w:ascii="Times New Roman" w:hAnsi="Times New Roman" w:cs="Times New Roman"/>
          <w:sz w:val="28"/>
          <w:szCs w:val="28"/>
          <w:lang w:val="en-US"/>
        </w:rPr>
        <w:t xml:space="preserve"> и </w:t>
      </w:r>
      <w:proofErr w:type="spellStart"/>
      <w:r w:rsidRPr="00F07728">
        <w:rPr>
          <w:rFonts w:ascii="Times New Roman" w:hAnsi="Times New Roman" w:cs="Times New Roman"/>
          <w:sz w:val="28"/>
          <w:szCs w:val="28"/>
          <w:lang w:val="en-US"/>
        </w:rPr>
        <w:t>гилза</w:t>
      </w:r>
      <w:proofErr w:type="spellEnd"/>
      <w:r w:rsidRPr="00F07728">
        <w:rPr>
          <w:rFonts w:ascii="Times New Roman" w:hAnsi="Times New Roman" w:cs="Times New Roman"/>
          <w:sz w:val="28"/>
          <w:szCs w:val="28"/>
          <w:lang w:val="en-US"/>
        </w:rPr>
        <w:t xml:space="preserve"> с </w:t>
      </w:r>
      <w:proofErr w:type="spellStart"/>
      <w:r w:rsidRPr="00F07728">
        <w:rPr>
          <w:rFonts w:ascii="Times New Roman" w:hAnsi="Times New Roman" w:cs="Times New Roman"/>
          <w:sz w:val="28"/>
          <w:szCs w:val="28"/>
          <w:lang w:val="en-US"/>
        </w:rPr>
        <w:t>метателен</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заряд</w:t>
      </w:r>
      <w:proofErr w:type="spellEnd"/>
      <w:r w:rsidRPr="00F07728">
        <w:rPr>
          <w:rFonts w:ascii="Times New Roman" w:hAnsi="Times New Roman" w:cs="Times New Roman"/>
          <w:sz w:val="28"/>
          <w:szCs w:val="28"/>
          <w:lang w:val="en-US"/>
        </w:rPr>
        <w:t xml:space="preserve"> и </w:t>
      </w:r>
      <w:proofErr w:type="spellStart"/>
      <w:r w:rsidRPr="00F07728">
        <w:rPr>
          <w:rFonts w:ascii="Times New Roman" w:hAnsi="Times New Roman" w:cs="Times New Roman"/>
          <w:sz w:val="28"/>
          <w:szCs w:val="28"/>
          <w:lang w:val="en-US"/>
        </w:rPr>
        <w:t>средство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запалване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капсулна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втулка</w:t>
      </w:r>
      <w:proofErr w:type="spellEnd"/>
      <w:r w:rsidRPr="00F07728">
        <w:rPr>
          <w:rFonts w:ascii="Times New Roman" w:hAnsi="Times New Roman" w:cs="Times New Roman"/>
          <w:sz w:val="28"/>
          <w:szCs w:val="28"/>
          <w:lang w:val="en-US"/>
        </w:rPr>
        <w:t>).</w:t>
      </w:r>
    </w:p>
    <w:p w:rsidR="00F3729C" w:rsidRDefault="00F3729C" w:rsidP="00F07728">
      <w:pPr>
        <w:pStyle w:val="a"/>
        <w:numPr>
          <w:ilvl w:val="0"/>
          <w:numId w:val="0"/>
        </w:numPr>
        <w:ind w:firstLine="709"/>
        <w:rPr>
          <w:rFonts w:ascii="Times New Roman" w:eastAsia="Times New Roman" w:hAnsi="Times New Roman" w:cs="Times New Roman"/>
          <w:sz w:val="28"/>
          <w:szCs w:val="28"/>
          <w:lang w:val="en-US" w:eastAsia="bg-BG"/>
        </w:rPr>
      </w:pPr>
      <w:proofErr w:type="spellStart"/>
      <w:r w:rsidRPr="00F07728">
        <w:rPr>
          <w:rFonts w:ascii="Times New Roman" w:hAnsi="Times New Roman" w:cs="Times New Roman"/>
          <w:sz w:val="28"/>
          <w:szCs w:val="28"/>
          <w:lang w:val="en-US"/>
        </w:rPr>
        <w:t>Основното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предимство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изстрелите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от</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този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тип</w:t>
      </w:r>
      <w:proofErr w:type="spellEnd"/>
      <w:r w:rsidRPr="00F07728">
        <w:rPr>
          <w:rFonts w:ascii="Times New Roman" w:hAnsi="Times New Roman" w:cs="Times New Roman"/>
          <w:sz w:val="28"/>
          <w:szCs w:val="28"/>
          <w:lang w:val="en-US"/>
        </w:rPr>
        <w:t xml:space="preserve"> е </w:t>
      </w:r>
      <w:proofErr w:type="spellStart"/>
      <w:r w:rsidRPr="00F07728">
        <w:rPr>
          <w:rFonts w:ascii="Times New Roman" w:hAnsi="Times New Roman" w:cs="Times New Roman"/>
          <w:sz w:val="28"/>
          <w:szCs w:val="28"/>
          <w:lang w:val="en-US"/>
        </w:rPr>
        <w:t>възможността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намаляване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масата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метателния</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заряд</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при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стрелба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къси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разстояния</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което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значително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увеличава</w:t>
      </w:r>
      <w:proofErr w:type="spellEnd"/>
      <w:r w:rsidRPr="00F07728">
        <w:rPr>
          <w:rFonts w:ascii="Times New Roman" w:hAnsi="Times New Roman" w:cs="Times New Roman"/>
          <w:sz w:val="28"/>
          <w:szCs w:val="28"/>
          <w:lang w:val="en-US"/>
        </w:rPr>
        <w:t xml:space="preserve"> </w:t>
      </w:r>
      <w:r w:rsidRPr="00F07728">
        <w:rPr>
          <w:rFonts w:ascii="Times New Roman" w:hAnsi="Times New Roman" w:cs="Times New Roman"/>
          <w:sz w:val="28"/>
          <w:szCs w:val="28"/>
        </w:rPr>
        <w:t>живота</w:t>
      </w:r>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оръдието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Допълнителните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предимства</w:t>
      </w:r>
      <w:proofErr w:type="spellEnd"/>
      <w:r w:rsidRPr="00F07728">
        <w:rPr>
          <w:rFonts w:ascii="Times New Roman" w:hAnsi="Times New Roman" w:cs="Times New Roman"/>
          <w:sz w:val="28"/>
          <w:szCs w:val="28"/>
          <w:lang w:val="en-US"/>
        </w:rPr>
        <w:t xml:space="preserve"> </w:t>
      </w:r>
      <w:r w:rsidRPr="00F07728">
        <w:rPr>
          <w:rFonts w:ascii="Times New Roman" w:hAnsi="Times New Roman" w:cs="Times New Roman"/>
          <w:sz w:val="28"/>
          <w:szCs w:val="28"/>
        </w:rPr>
        <w:t xml:space="preserve">спрямо артилерийските изстрели с унитарно зареждане </w:t>
      </w:r>
      <w:proofErr w:type="spellStart"/>
      <w:r w:rsidRPr="00F07728">
        <w:rPr>
          <w:rFonts w:ascii="Times New Roman" w:hAnsi="Times New Roman" w:cs="Times New Roman"/>
          <w:sz w:val="28"/>
          <w:szCs w:val="28"/>
          <w:lang w:val="en-US"/>
        </w:rPr>
        <w:t>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изстрелите</w:t>
      </w:r>
      <w:proofErr w:type="spellEnd"/>
      <w:r w:rsidRPr="00F07728">
        <w:rPr>
          <w:rFonts w:ascii="Times New Roman" w:hAnsi="Times New Roman" w:cs="Times New Roman"/>
          <w:sz w:val="28"/>
          <w:szCs w:val="28"/>
          <w:lang w:val="en-US"/>
        </w:rPr>
        <w:t xml:space="preserve"> с </w:t>
      </w:r>
      <w:proofErr w:type="spellStart"/>
      <w:r w:rsidRPr="00F07728">
        <w:rPr>
          <w:rFonts w:ascii="Times New Roman" w:hAnsi="Times New Roman" w:cs="Times New Roman"/>
          <w:sz w:val="28"/>
          <w:szCs w:val="28"/>
        </w:rPr>
        <w:t>раз</w:t>
      </w:r>
      <w:r w:rsidRPr="00F07728">
        <w:rPr>
          <w:rFonts w:ascii="Times New Roman" w:hAnsi="Times New Roman" w:cs="Times New Roman"/>
          <w:sz w:val="28"/>
          <w:szCs w:val="28"/>
          <w:lang w:val="en-US"/>
        </w:rPr>
        <w:t>делно</w:t>
      </w:r>
      <w:proofErr w:type="spellEnd"/>
      <w:r w:rsidRPr="00F07728">
        <w:rPr>
          <w:rFonts w:ascii="Times New Roman" w:hAnsi="Times New Roman" w:cs="Times New Roman"/>
          <w:sz w:val="28"/>
          <w:szCs w:val="28"/>
        </w:rPr>
        <w:t>-</w:t>
      </w:r>
      <w:proofErr w:type="spellStart"/>
      <w:r w:rsidRPr="00F07728">
        <w:rPr>
          <w:rFonts w:ascii="Times New Roman" w:hAnsi="Times New Roman" w:cs="Times New Roman"/>
          <w:sz w:val="28"/>
          <w:szCs w:val="28"/>
        </w:rPr>
        <w:t>гилзово</w:t>
      </w:r>
      <w:proofErr w:type="spellEnd"/>
      <w:r w:rsidRPr="00F07728">
        <w:rPr>
          <w:rFonts w:ascii="Times New Roman" w:hAnsi="Times New Roman" w:cs="Times New Roman"/>
          <w:sz w:val="28"/>
          <w:szCs w:val="28"/>
        </w:rPr>
        <w:t xml:space="preserve"> зареждане</w:t>
      </w:r>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включват</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намаляване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физическото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натоварване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върху</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артилерийския</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екипаж</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както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при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подаване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боеприпасите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така</w:t>
      </w:r>
      <w:proofErr w:type="spellEnd"/>
      <w:r w:rsidRPr="00F07728">
        <w:rPr>
          <w:rFonts w:ascii="Times New Roman" w:hAnsi="Times New Roman" w:cs="Times New Roman"/>
          <w:sz w:val="28"/>
          <w:szCs w:val="28"/>
          <w:lang w:val="en-US"/>
        </w:rPr>
        <w:t xml:space="preserve"> и </w:t>
      </w:r>
      <w:proofErr w:type="spellStart"/>
      <w:r w:rsidRPr="00F07728">
        <w:rPr>
          <w:rFonts w:ascii="Times New Roman" w:hAnsi="Times New Roman" w:cs="Times New Roman"/>
          <w:sz w:val="28"/>
          <w:szCs w:val="28"/>
          <w:lang w:val="en-US"/>
        </w:rPr>
        <w:t>при</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зареждане</w:t>
      </w:r>
      <w:proofErr w:type="spellEnd"/>
      <w:r w:rsidRPr="00F07728">
        <w:rPr>
          <w:rFonts w:ascii="Times New Roman" w:hAnsi="Times New Roman" w:cs="Times New Roman"/>
          <w:sz w:val="28"/>
          <w:szCs w:val="28"/>
          <w:lang w:val="en-US"/>
        </w:rPr>
        <w:t xml:space="preserve"> и </w:t>
      </w:r>
      <w:proofErr w:type="spellStart"/>
      <w:r w:rsidRPr="00F07728">
        <w:rPr>
          <w:rFonts w:ascii="Times New Roman" w:hAnsi="Times New Roman" w:cs="Times New Roman"/>
          <w:sz w:val="28"/>
          <w:szCs w:val="28"/>
          <w:lang w:val="en-US"/>
        </w:rPr>
        <w:t>намаляването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общата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дължина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изстрела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което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улеснява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тяхното</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разполагане</w:t>
      </w:r>
      <w:proofErr w:type="spellEnd"/>
      <w:r w:rsidRPr="00F07728">
        <w:rPr>
          <w:rFonts w:ascii="Times New Roman" w:hAnsi="Times New Roman" w:cs="Times New Roman"/>
          <w:sz w:val="28"/>
          <w:szCs w:val="28"/>
          <w:lang w:val="en-US"/>
        </w:rPr>
        <w:t xml:space="preserve"> в </w:t>
      </w:r>
      <w:proofErr w:type="spellStart"/>
      <w:r w:rsidRPr="00F07728">
        <w:rPr>
          <w:rFonts w:ascii="Times New Roman" w:hAnsi="Times New Roman" w:cs="Times New Roman"/>
          <w:sz w:val="28"/>
          <w:szCs w:val="28"/>
          <w:lang w:val="en-US"/>
        </w:rPr>
        <w:t>боеприпасните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отделения</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на</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самоходните</w:t>
      </w:r>
      <w:proofErr w:type="spellEnd"/>
      <w:r w:rsidRPr="00F07728">
        <w:rPr>
          <w:rFonts w:ascii="Times New Roman" w:hAnsi="Times New Roman" w:cs="Times New Roman"/>
          <w:sz w:val="28"/>
          <w:szCs w:val="28"/>
          <w:lang w:val="en-US"/>
        </w:rPr>
        <w:t xml:space="preserve"> </w:t>
      </w:r>
      <w:proofErr w:type="spellStart"/>
      <w:r w:rsidRPr="00F07728">
        <w:rPr>
          <w:rFonts w:ascii="Times New Roman" w:hAnsi="Times New Roman" w:cs="Times New Roman"/>
          <w:sz w:val="28"/>
          <w:szCs w:val="28"/>
          <w:lang w:val="en-US"/>
        </w:rPr>
        <w:t>оръдия</w:t>
      </w:r>
      <w:proofErr w:type="spellEnd"/>
      <w:r w:rsidRPr="00F07728">
        <w:rPr>
          <w:rFonts w:ascii="Times New Roman" w:hAnsi="Times New Roman" w:cs="Times New Roman"/>
          <w:sz w:val="28"/>
          <w:szCs w:val="28"/>
          <w:lang w:val="en-US"/>
        </w:rPr>
        <w:t xml:space="preserve"> и </w:t>
      </w:r>
      <w:proofErr w:type="spellStart"/>
      <w:r w:rsidRPr="00F07728">
        <w:rPr>
          <w:rFonts w:ascii="Times New Roman" w:hAnsi="Times New Roman" w:cs="Times New Roman"/>
          <w:sz w:val="28"/>
          <w:szCs w:val="28"/>
          <w:lang w:val="en-US"/>
        </w:rPr>
        <w:t>танковете</w:t>
      </w:r>
      <w:proofErr w:type="spellEnd"/>
      <w:r w:rsidRPr="00F07728">
        <w:rPr>
          <w:rFonts w:ascii="Times New Roman" w:eastAsia="Times New Roman" w:hAnsi="Times New Roman" w:cs="Times New Roman"/>
          <w:sz w:val="28"/>
          <w:szCs w:val="28"/>
          <w:lang w:eastAsia="bg-BG"/>
        </w:rPr>
        <w:t>.</w:t>
      </w:r>
      <w:r w:rsidRPr="00F07728">
        <w:rPr>
          <w:rFonts w:ascii="Times New Roman" w:eastAsia="Times New Roman" w:hAnsi="Times New Roman" w:cs="Times New Roman"/>
          <w:sz w:val="28"/>
          <w:szCs w:val="28"/>
          <w:lang w:val="en-US" w:eastAsia="bg-BG"/>
        </w:rPr>
        <w:t>[</w:t>
      </w:r>
      <w:r w:rsidRPr="00F07728">
        <w:rPr>
          <w:rFonts w:ascii="Times New Roman" w:eastAsia="Times New Roman" w:hAnsi="Times New Roman" w:cs="Times New Roman"/>
          <w:sz w:val="28"/>
          <w:szCs w:val="28"/>
          <w:lang w:eastAsia="bg-BG"/>
        </w:rPr>
        <w:t>4</w:t>
      </w:r>
      <w:r w:rsidRPr="00F07728">
        <w:rPr>
          <w:rFonts w:ascii="Times New Roman" w:eastAsia="Times New Roman" w:hAnsi="Times New Roman" w:cs="Times New Roman"/>
          <w:sz w:val="28"/>
          <w:szCs w:val="28"/>
          <w:lang w:val="en-US" w:eastAsia="bg-BG"/>
        </w:rPr>
        <w:t>]</w:t>
      </w:r>
    </w:p>
    <w:p w:rsidR="00F07728" w:rsidRDefault="00A43B7E" w:rsidP="00F07728">
      <w:pPr>
        <w:ind w:firstLine="709"/>
        <w:contextualSpacing/>
        <w:rPr>
          <w:rFonts w:ascii="Times New Roman" w:hAnsi="Times New Roman" w:cs="Times New Roman"/>
          <w:sz w:val="28"/>
          <w:szCs w:val="28"/>
          <w:lang w:val="en-US" w:eastAsia="bg-BG"/>
        </w:rPr>
      </w:pPr>
      <w:r>
        <w:rPr>
          <w:rFonts w:ascii="Times New Roman" w:hAnsi="Times New Roman" w:cs="Times New Roman"/>
          <w:sz w:val="28"/>
          <w:szCs w:val="28"/>
          <w:lang w:eastAsia="bg-BG"/>
        </w:rPr>
        <w:t>При определянето на к</w:t>
      </w:r>
      <w:r w:rsidR="00F07728" w:rsidRPr="00F07728">
        <w:rPr>
          <w:rFonts w:ascii="Times New Roman" w:hAnsi="Times New Roman" w:cs="Times New Roman"/>
          <w:sz w:val="28"/>
          <w:szCs w:val="28"/>
          <w:lang w:eastAsia="bg-BG"/>
        </w:rPr>
        <w:t>ритериите за качеството на артилерийски</w:t>
      </w:r>
      <w:r>
        <w:rPr>
          <w:rFonts w:ascii="Times New Roman" w:hAnsi="Times New Roman" w:cs="Times New Roman"/>
          <w:sz w:val="28"/>
          <w:szCs w:val="28"/>
          <w:lang w:eastAsia="bg-BG"/>
        </w:rPr>
        <w:t>те</w:t>
      </w:r>
      <w:r w:rsidR="00F07728" w:rsidRPr="00F07728">
        <w:rPr>
          <w:rFonts w:ascii="Times New Roman" w:hAnsi="Times New Roman" w:cs="Times New Roman"/>
          <w:sz w:val="28"/>
          <w:szCs w:val="28"/>
          <w:lang w:eastAsia="bg-BG"/>
        </w:rPr>
        <w:t xml:space="preserve"> боеприпаси </w:t>
      </w:r>
      <w:r>
        <w:rPr>
          <w:rFonts w:ascii="Times New Roman" w:hAnsi="Times New Roman" w:cs="Times New Roman"/>
          <w:sz w:val="28"/>
          <w:szCs w:val="28"/>
          <w:lang w:eastAsia="bg-BG"/>
        </w:rPr>
        <w:t xml:space="preserve">следва да се съобразят </w:t>
      </w:r>
      <w:r w:rsidR="006F2DDC">
        <w:rPr>
          <w:rFonts w:ascii="Times New Roman" w:hAnsi="Times New Roman" w:cs="Times New Roman"/>
          <w:sz w:val="28"/>
          <w:szCs w:val="28"/>
          <w:lang w:eastAsia="bg-BG"/>
        </w:rPr>
        <w:t xml:space="preserve">с </w:t>
      </w:r>
      <w:r>
        <w:rPr>
          <w:rFonts w:ascii="Times New Roman" w:hAnsi="Times New Roman" w:cs="Times New Roman"/>
          <w:sz w:val="28"/>
          <w:szCs w:val="28"/>
          <w:lang w:eastAsia="bg-BG"/>
        </w:rPr>
        <w:t>изискванията на:</w:t>
      </w:r>
    </w:p>
    <w:p w:rsidR="00F07728" w:rsidRPr="00F07728" w:rsidRDefault="00F07728" w:rsidP="00F07728">
      <w:pPr>
        <w:ind w:firstLine="709"/>
        <w:contextualSpacing/>
        <w:rPr>
          <w:rFonts w:ascii="Times New Roman" w:hAnsi="Times New Roman" w:cs="Times New Roman"/>
          <w:sz w:val="28"/>
          <w:szCs w:val="28"/>
          <w:lang w:eastAsia="bg-BG"/>
        </w:rPr>
      </w:pPr>
      <w:proofErr w:type="gramStart"/>
      <w:r>
        <w:rPr>
          <w:rFonts w:ascii="Times New Roman" w:hAnsi="Times New Roman" w:cs="Times New Roman"/>
          <w:sz w:val="28"/>
          <w:szCs w:val="28"/>
          <w:lang w:val="en-US" w:eastAsia="bg-BG"/>
        </w:rPr>
        <w:t>-</w:t>
      </w:r>
      <w:r w:rsidR="000010C1">
        <w:rPr>
          <w:rFonts w:ascii="Times New Roman" w:hAnsi="Times New Roman" w:cs="Times New Roman"/>
          <w:sz w:val="28"/>
          <w:szCs w:val="28"/>
          <w:lang w:eastAsia="bg-BG"/>
        </w:rPr>
        <w:t xml:space="preserve"> </w:t>
      </w:r>
      <w:r w:rsidRPr="00F07728">
        <w:rPr>
          <w:rFonts w:ascii="Times New Roman" w:hAnsi="Times New Roman" w:cs="Times New Roman"/>
          <w:sz w:val="28"/>
          <w:szCs w:val="28"/>
          <w:lang w:eastAsia="bg-BG"/>
        </w:rPr>
        <w:t>Закон за оръжията, боеприпасите, взривните вещества и пиротехническите изделия</w:t>
      </w:r>
      <w:r w:rsidR="000010C1">
        <w:rPr>
          <w:rFonts w:ascii="Times New Roman" w:hAnsi="Times New Roman" w:cs="Times New Roman"/>
          <w:sz w:val="28"/>
          <w:szCs w:val="28"/>
          <w:lang w:eastAsia="bg-BG"/>
        </w:rPr>
        <w:t xml:space="preserve"> </w:t>
      </w:r>
      <w:r w:rsidR="000010C1" w:rsidRPr="00F07728">
        <w:rPr>
          <w:rFonts w:ascii="Times New Roman" w:eastAsia="Times New Roman" w:hAnsi="Times New Roman" w:cs="Times New Roman"/>
          <w:sz w:val="28"/>
          <w:szCs w:val="28"/>
          <w:lang w:val="en-US" w:eastAsia="bg-BG"/>
        </w:rPr>
        <w:t>[</w:t>
      </w:r>
      <w:r w:rsidR="000010C1">
        <w:rPr>
          <w:rFonts w:ascii="Times New Roman" w:eastAsia="Times New Roman" w:hAnsi="Times New Roman" w:cs="Times New Roman"/>
          <w:sz w:val="28"/>
          <w:szCs w:val="28"/>
          <w:lang w:eastAsia="bg-BG"/>
        </w:rPr>
        <w:t>13</w:t>
      </w:r>
      <w:r w:rsidR="000010C1" w:rsidRPr="00F07728">
        <w:rPr>
          <w:rFonts w:ascii="Times New Roman" w:eastAsia="Times New Roman" w:hAnsi="Times New Roman" w:cs="Times New Roman"/>
          <w:sz w:val="28"/>
          <w:szCs w:val="28"/>
          <w:lang w:val="en-US" w:eastAsia="bg-BG"/>
        </w:rPr>
        <w:t>]</w:t>
      </w:r>
      <w:r w:rsidR="000010C1">
        <w:rPr>
          <w:rFonts w:ascii="Times New Roman" w:hAnsi="Times New Roman" w:cs="Times New Roman"/>
          <w:sz w:val="28"/>
          <w:szCs w:val="28"/>
          <w:lang w:eastAsia="bg-BG"/>
        </w:rPr>
        <w:t>.</w:t>
      </w:r>
      <w:proofErr w:type="gramEnd"/>
      <w:r w:rsidR="000010C1">
        <w:rPr>
          <w:rFonts w:ascii="Times New Roman" w:hAnsi="Times New Roman" w:cs="Times New Roman"/>
          <w:sz w:val="28"/>
          <w:szCs w:val="28"/>
          <w:lang w:eastAsia="bg-BG"/>
        </w:rPr>
        <w:t xml:space="preserve"> </w:t>
      </w:r>
    </w:p>
    <w:p w:rsidR="00F07728" w:rsidRPr="00F07728" w:rsidRDefault="00F07728" w:rsidP="00F07728">
      <w:pPr>
        <w:tabs>
          <w:tab w:val="num" w:pos="0"/>
        </w:tabs>
        <w:ind w:firstLine="709"/>
        <w:contextualSpacing/>
        <w:rPr>
          <w:rFonts w:ascii="Times New Roman" w:hAnsi="Times New Roman" w:cs="Times New Roman"/>
          <w:sz w:val="28"/>
          <w:szCs w:val="28"/>
          <w:lang w:eastAsia="bg-BG"/>
        </w:rPr>
      </w:pPr>
      <w:r>
        <w:rPr>
          <w:rFonts w:ascii="Times New Roman" w:hAnsi="Times New Roman" w:cs="Times New Roman"/>
          <w:sz w:val="28"/>
          <w:szCs w:val="28"/>
          <w:lang w:val="en-US" w:eastAsia="bg-BG"/>
        </w:rPr>
        <w:t>-</w:t>
      </w:r>
      <w:r w:rsidR="000010C1">
        <w:rPr>
          <w:rFonts w:ascii="Times New Roman" w:hAnsi="Times New Roman" w:cs="Times New Roman"/>
          <w:sz w:val="28"/>
          <w:szCs w:val="28"/>
          <w:lang w:eastAsia="bg-BG"/>
        </w:rPr>
        <w:t xml:space="preserve"> </w:t>
      </w:r>
      <w:proofErr w:type="gramStart"/>
      <w:r w:rsidRPr="00F07728">
        <w:rPr>
          <w:rFonts w:ascii="Times New Roman" w:hAnsi="Times New Roman" w:cs="Times New Roman"/>
          <w:sz w:val="28"/>
          <w:szCs w:val="28"/>
          <w:lang w:eastAsia="bg-BG"/>
        </w:rPr>
        <w:t>националните</w:t>
      </w:r>
      <w:proofErr w:type="gramEnd"/>
      <w:r w:rsidRPr="00F07728">
        <w:rPr>
          <w:rFonts w:ascii="Times New Roman" w:hAnsi="Times New Roman" w:cs="Times New Roman"/>
          <w:sz w:val="28"/>
          <w:szCs w:val="28"/>
          <w:lang w:eastAsia="bg-BG"/>
        </w:rPr>
        <w:t xml:space="preserve"> и НАТО военни стандарти;</w:t>
      </w:r>
      <w:r w:rsidRPr="00F07728">
        <w:rPr>
          <w:rFonts w:ascii="Times New Roman" w:eastAsia="Times New Roman" w:hAnsi="Times New Roman" w:cs="Times New Roman"/>
          <w:sz w:val="28"/>
          <w:szCs w:val="28"/>
          <w:lang w:eastAsia="bg-BG"/>
        </w:rPr>
        <w:t xml:space="preserve"> </w:t>
      </w:r>
    </w:p>
    <w:p w:rsidR="00F07728" w:rsidRPr="00F07728" w:rsidRDefault="00F07728" w:rsidP="00F07728">
      <w:pPr>
        <w:tabs>
          <w:tab w:val="num" w:pos="0"/>
        </w:tabs>
        <w:ind w:firstLine="709"/>
        <w:contextualSpacing/>
        <w:rPr>
          <w:rFonts w:ascii="Times New Roman" w:hAnsi="Times New Roman" w:cs="Times New Roman"/>
          <w:sz w:val="28"/>
          <w:szCs w:val="28"/>
          <w:lang w:eastAsia="bg-BG"/>
        </w:rPr>
      </w:pPr>
      <w:r>
        <w:rPr>
          <w:rFonts w:ascii="Times New Roman" w:hAnsi="Times New Roman" w:cs="Times New Roman"/>
          <w:sz w:val="28"/>
          <w:szCs w:val="28"/>
          <w:lang w:val="en-US" w:eastAsia="bg-BG"/>
        </w:rPr>
        <w:t>-</w:t>
      </w:r>
      <w:r w:rsidR="000010C1">
        <w:rPr>
          <w:rFonts w:ascii="Times New Roman" w:hAnsi="Times New Roman" w:cs="Times New Roman"/>
          <w:sz w:val="28"/>
          <w:szCs w:val="28"/>
          <w:lang w:eastAsia="bg-BG"/>
        </w:rPr>
        <w:t xml:space="preserve"> </w:t>
      </w:r>
      <w:proofErr w:type="gramStart"/>
      <w:r w:rsidRPr="00F07728">
        <w:rPr>
          <w:rFonts w:ascii="Times New Roman" w:hAnsi="Times New Roman" w:cs="Times New Roman"/>
          <w:sz w:val="28"/>
          <w:szCs w:val="28"/>
          <w:lang w:eastAsia="bg-BG"/>
        </w:rPr>
        <w:t>техническите</w:t>
      </w:r>
      <w:proofErr w:type="gramEnd"/>
      <w:r w:rsidRPr="00F07728">
        <w:rPr>
          <w:rFonts w:ascii="Times New Roman" w:hAnsi="Times New Roman" w:cs="Times New Roman"/>
          <w:sz w:val="28"/>
          <w:szCs w:val="28"/>
          <w:lang w:eastAsia="bg-BG"/>
        </w:rPr>
        <w:t xml:space="preserve"> изисквания на производителя;</w:t>
      </w:r>
    </w:p>
    <w:p w:rsidR="00F07728" w:rsidRDefault="00F07728" w:rsidP="00F07728">
      <w:pPr>
        <w:tabs>
          <w:tab w:val="num" w:pos="0"/>
        </w:tabs>
        <w:ind w:firstLine="709"/>
        <w:contextualSpacing/>
        <w:rPr>
          <w:rFonts w:ascii="Times New Roman" w:hAnsi="Times New Roman" w:cs="Times New Roman"/>
          <w:sz w:val="28"/>
          <w:szCs w:val="28"/>
          <w:lang w:val="en-US" w:eastAsia="bg-BG"/>
        </w:rPr>
      </w:pPr>
      <w:r>
        <w:rPr>
          <w:rFonts w:ascii="Times New Roman" w:hAnsi="Times New Roman" w:cs="Times New Roman"/>
          <w:sz w:val="28"/>
          <w:szCs w:val="28"/>
          <w:lang w:val="en-US" w:eastAsia="bg-BG"/>
        </w:rPr>
        <w:t>-</w:t>
      </w:r>
      <w:r w:rsidR="000010C1">
        <w:rPr>
          <w:rFonts w:ascii="Times New Roman" w:hAnsi="Times New Roman" w:cs="Times New Roman"/>
          <w:sz w:val="28"/>
          <w:szCs w:val="28"/>
          <w:lang w:eastAsia="bg-BG"/>
        </w:rPr>
        <w:t xml:space="preserve"> </w:t>
      </w:r>
      <w:proofErr w:type="gramStart"/>
      <w:r w:rsidRPr="00F07728">
        <w:rPr>
          <w:rFonts w:ascii="Times New Roman" w:hAnsi="Times New Roman" w:cs="Times New Roman"/>
          <w:sz w:val="28"/>
          <w:szCs w:val="28"/>
          <w:lang w:eastAsia="bg-BG"/>
        </w:rPr>
        <w:t>приложимите</w:t>
      </w:r>
      <w:proofErr w:type="gramEnd"/>
      <w:r w:rsidRPr="00F07728">
        <w:rPr>
          <w:rFonts w:ascii="Times New Roman" w:hAnsi="Times New Roman" w:cs="Times New Roman"/>
          <w:sz w:val="28"/>
          <w:szCs w:val="28"/>
          <w:lang w:eastAsia="bg-BG"/>
        </w:rPr>
        <w:t xml:space="preserve"> стандарти за осигуряване на качеството.</w:t>
      </w:r>
    </w:p>
    <w:p w:rsidR="00641EEB" w:rsidRPr="00D235B4" w:rsidRDefault="00641EEB" w:rsidP="00F07728">
      <w:pPr>
        <w:ind w:firstLine="709"/>
        <w:contextualSpacing/>
        <w:rPr>
          <w:rFonts w:ascii="Times New Roman" w:hAnsi="Times New Roman" w:cs="Times New Roman"/>
          <w:sz w:val="28"/>
          <w:szCs w:val="28"/>
          <w:lang w:val="en-US" w:eastAsia="bg-BG"/>
        </w:rPr>
      </w:pPr>
      <w:r w:rsidRPr="00D235B4">
        <w:rPr>
          <w:rFonts w:ascii="Times New Roman" w:hAnsi="Times New Roman" w:cs="Times New Roman"/>
          <w:sz w:val="28"/>
          <w:szCs w:val="28"/>
          <w:lang w:eastAsia="bg-BG"/>
        </w:rPr>
        <w:t>Критериите биват установени чрез</w:t>
      </w:r>
      <w:r w:rsidR="00F07728" w:rsidRPr="00D235B4">
        <w:rPr>
          <w:rFonts w:ascii="Times New Roman" w:hAnsi="Times New Roman" w:cs="Times New Roman"/>
          <w:sz w:val="28"/>
          <w:szCs w:val="28"/>
          <w:lang w:eastAsia="bg-BG"/>
        </w:rPr>
        <w:t xml:space="preserve"> проверки, които потвърждават, че артилерийските изстрели отговарят на изискванията за качество, надеждност и безопасност.</w:t>
      </w:r>
      <w:r w:rsidR="000010C1" w:rsidRPr="00D235B4">
        <w:rPr>
          <w:rFonts w:ascii="Times New Roman" w:hAnsi="Times New Roman" w:cs="Times New Roman"/>
          <w:sz w:val="28"/>
          <w:szCs w:val="28"/>
          <w:highlight w:val="yellow"/>
          <w:lang w:eastAsia="bg-BG"/>
        </w:rPr>
        <w:t xml:space="preserve"> </w:t>
      </w:r>
    </w:p>
    <w:p w:rsidR="00F07728" w:rsidRDefault="00F07728" w:rsidP="00F07728">
      <w:pPr>
        <w:ind w:firstLine="709"/>
        <w:contextualSpacing/>
        <w:rPr>
          <w:rFonts w:ascii="Times New Roman" w:hAnsi="Times New Roman" w:cs="Times New Roman"/>
          <w:sz w:val="28"/>
          <w:szCs w:val="28"/>
          <w:lang w:val="en-US"/>
        </w:rPr>
      </w:pPr>
      <w:r w:rsidRPr="00F07728">
        <w:rPr>
          <w:rFonts w:ascii="Times New Roman" w:hAnsi="Times New Roman" w:cs="Times New Roman"/>
          <w:sz w:val="28"/>
          <w:szCs w:val="28"/>
        </w:rPr>
        <w:t>Критерии</w:t>
      </w:r>
      <w:r w:rsidR="000B117C">
        <w:rPr>
          <w:rFonts w:ascii="Times New Roman" w:hAnsi="Times New Roman" w:cs="Times New Roman"/>
          <w:sz w:val="28"/>
          <w:szCs w:val="28"/>
        </w:rPr>
        <w:t>те</w:t>
      </w:r>
      <w:r w:rsidRPr="00F07728">
        <w:rPr>
          <w:rFonts w:ascii="Times New Roman" w:hAnsi="Times New Roman" w:cs="Times New Roman"/>
          <w:sz w:val="28"/>
          <w:szCs w:val="28"/>
        </w:rPr>
        <w:t xml:space="preserve"> за оценка</w:t>
      </w:r>
      <w:r w:rsidR="000010C1">
        <w:rPr>
          <w:rFonts w:ascii="Times New Roman" w:hAnsi="Times New Roman" w:cs="Times New Roman"/>
          <w:sz w:val="28"/>
          <w:szCs w:val="28"/>
        </w:rPr>
        <w:t xml:space="preserve"> </w:t>
      </w:r>
      <w:r w:rsidR="000B117C" w:rsidRPr="000B117C">
        <w:rPr>
          <w:rFonts w:ascii="Times New Roman" w:hAnsi="Times New Roman" w:cs="Times New Roman"/>
          <w:sz w:val="28"/>
          <w:szCs w:val="28"/>
        </w:rPr>
        <w:t>на</w:t>
      </w:r>
      <w:r w:rsidRPr="00F07728">
        <w:rPr>
          <w:rFonts w:ascii="Times New Roman" w:hAnsi="Times New Roman" w:cs="Times New Roman"/>
          <w:sz w:val="28"/>
          <w:szCs w:val="28"/>
        </w:rPr>
        <w:t xml:space="preserve"> </w:t>
      </w:r>
      <w:r w:rsidR="000010C1">
        <w:rPr>
          <w:rFonts w:ascii="Times New Roman" w:hAnsi="Times New Roman" w:cs="Times New Roman"/>
          <w:sz w:val="28"/>
          <w:szCs w:val="28"/>
        </w:rPr>
        <w:t xml:space="preserve">качеството на боеприпасите, </w:t>
      </w:r>
      <w:r w:rsidR="000B117C" w:rsidRPr="000B117C">
        <w:rPr>
          <w:rFonts w:ascii="Times New Roman" w:hAnsi="Times New Roman" w:cs="Times New Roman"/>
          <w:sz w:val="28"/>
          <w:szCs w:val="28"/>
        </w:rPr>
        <w:t>представляват</w:t>
      </w:r>
      <w:r w:rsidR="000B117C">
        <w:rPr>
          <w:rFonts w:ascii="Times New Roman" w:hAnsi="Times New Roman" w:cs="Times New Roman"/>
          <w:sz w:val="28"/>
          <w:szCs w:val="28"/>
        </w:rPr>
        <w:t xml:space="preserve"> </w:t>
      </w:r>
      <w:r w:rsidRPr="00F07728">
        <w:rPr>
          <w:rFonts w:ascii="Times New Roman" w:hAnsi="Times New Roman" w:cs="Times New Roman"/>
          <w:sz w:val="28"/>
          <w:szCs w:val="28"/>
        </w:rPr>
        <w:t>набор от изисквания и показатели, които позволяват да се определи доколко изделието отговаря на предназначението си, безопасно ли е за боравене и ефективно при употреба. Те се делят на общи (приложими към клас въоръжения в индустрията) и конкретни (фиксирани в технически задания,</w:t>
      </w:r>
      <w:r w:rsidRPr="00F07728">
        <w:rPr>
          <w:rFonts w:ascii="Times New Roman" w:hAnsi="Times New Roman" w:cs="Times New Roman"/>
          <w:sz w:val="28"/>
          <w:szCs w:val="28"/>
          <w:lang w:val="en-US"/>
        </w:rPr>
        <w:t xml:space="preserve"> </w:t>
      </w:r>
      <w:r w:rsidRPr="00F07728">
        <w:rPr>
          <w:rFonts w:ascii="Times New Roman" w:hAnsi="Times New Roman" w:cs="Times New Roman"/>
          <w:sz w:val="28"/>
          <w:szCs w:val="28"/>
        </w:rPr>
        <w:t xml:space="preserve">конструктивна и технологична документация, </w:t>
      </w:r>
      <w:r w:rsidRPr="00FD3A4C">
        <w:rPr>
          <w:rFonts w:ascii="Times New Roman" w:eastAsia="Times New Roman" w:hAnsi="Times New Roman" w:cs="Times New Roman"/>
          <w:sz w:val="28"/>
          <w:szCs w:val="28"/>
          <w:lang w:eastAsia="bg-BG"/>
        </w:rPr>
        <w:t>процедури за контрол на качеството</w:t>
      </w:r>
      <w:r w:rsidRPr="00FD3A4C">
        <w:rPr>
          <w:rFonts w:ascii="Times New Roman" w:hAnsi="Times New Roman" w:cs="Times New Roman"/>
          <w:sz w:val="28"/>
          <w:szCs w:val="28"/>
        </w:rPr>
        <w:t xml:space="preserve"> и но</w:t>
      </w:r>
      <w:r w:rsidRPr="00F07728">
        <w:rPr>
          <w:rFonts w:ascii="Times New Roman" w:hAnsi="Times New Roman" w:cs="Times New Roman"/>
          <w:sz w:val="28"/>
          <w:szCs w:val="28"/>
        </w:rPr>
        <w:t>рмативни документи).</w:t>
      </w:r>
    </w:p>
    <w:p w:rsidR="00E226BA" w:rsidRDefault="00E3757B" w:rsidP="00FD3A4C">
      <w:pPr>
        <w:spacing w:after="120"/>
        <w:ind w:firstLine="708"/>
        <w:contextualSpacing/>
        <w:rPr>
          <w:rFonts w:ascii="Times New Roman" w:hAnsi="Times New Roman" w:cs="Times New Roman"/>
          <w:sz w:val="28"/>
          <w:szCs w:val="28"/>
          <w:lang w:val="en-US"/>
        </w:rPr>
      </w:pPr>
      <w:r>
        <w:rPr>
          <w:rFonts w:ascii="Times New Roman" w:hAnsi="Times New Roman" w:cs="Times New Roman"/>
          <w:b/>
          <w:sz w:val="28"/>
          <w:szCs w:val="28"/>
        </w:rPr>
        <w:t>О</w:t>
      </w:r>
      <w:r w:rsidRPr="00E3757B">
        <w:rPr>
          <w:rFonts w:ascii="Times New Roman" w:hAnsi="Times New Roman" w:cs="Times New Roman"/>
          <w:b/>
          <w:sz w:val="28"/>
          <w:szCs w:val="28"/>
        </w:rPr>
        <w:t xml:space="preserve">бщите критерии </w:t>
      </w:r>
      <w:r w:rsidRPr="00E3757B">
        <w:rPr>
          <w:rFonts w:ascii="Times New Roman" w:hAnsi="Times New Roman" w:cs="Times New Roman"/>
          <w:sz w:val="28"/>
          <w:szCs w:val="28"/>
        </w:rPr>
        <w:t>са</w:t>
      </w:r>
      <w:r w:rsidRPr="00FD3A4C">
        <w:rPr>
          <w:rFonts w:ascii="Times New Roman" w:hAnsi="Times New Roman" w:cs="Times New Roman"/>
          <w:sz w:val="28"/>
          <w:szCs w:val="28"/>
        </w:rPr>
        <w:t xml:space="preserve"> </w:t>
      </w:r>
      <w:r w:rsidR="00F07728" w:rsidRPr="00FD3A4C">
        <w:rPr>
          <w:rFonts w:ascii="Times New Roman" w:hAnsi="Times New Roman" w:cs="Times New Roman"/>
          <w:sz w:val="28"/>
          <w:szCs w:val="28"/>
        </w:rPr>
        <w:t>приложими</w:t>
      </w:r>
      <w:r w:rsidR="00F07728" w:rsidRPr="00F07728">
        <w:rPr>
          <w:rFonts w:ascii="Times New Roman" w:hAnsi="Times New Roman" w:cs="Times New Roman"/>
          <w:sz w:val="28"/>
          <w:szCs w:val="28"/>
        </w:rPr>
        <w:t xml:space="preserve"> към широк клас боеприпаси и отразяват основните изисквания към тяхната конструкция и експлоатация.</w:t>
      </w:r>
      <w:r w:rsidR="00FD3A4C">
        <w:rPr>
          <w:rFonts w:ascii="Times New Roman" w:hAnsi="Times New Roman" w:cs="Times New Roman"/>
          <w:sz w:val="28"/>
          <w:szCs w:val="28"/>
        </w:rPr>
        <w:t xml:space="preserve"> </w:t>
      </w:r>
      <w:r>
        <w:rPr>
          <w:rFonts w:ascii="Times New Roman" w:hAnsi="Times New Roman" w:cs="Times New Roman"/>
          <w:sz w:val="28"/>
          <w:szCs w:val="28"/>
        </w:rPr>
        <w:t>М</w:t>
      </w:r>
      <w:r w:rsidRPr="00E3757B">
        <w:rPr>
          <w:rFonts w:ascii="Times New Roman" w:hAnsi="Times New Roman" w:cs="Times New Roman"/>
          <w:sz w:val="28"/>
          <w:szCs w:val="28"/>
        </w:rPr>
        <w:t xml:space="preserve">огат да се разделят на четири основни </w:t>
      </w:r>
      <w:proofErr w:type="spellStart"/>
      <w:r w:rsidRPr="00475B2D">
        <w:rPr>
          <w:rFonts w:ascii="Times New Roman" w:hAnsi="Times New Roman" w:cs="Times New Roman"/>
          <w:sz w:val="28"/>
          <w:szCs w:val="28"/>
        </w:rPr>
        <w:t>подкритерия</w:t>
      </w:r>
      <w:proofErr w:type="spellEnd"/>
      <w:r w:rsidR="00FD3A4C" w:rsidRPr="00475B2D">
        <w:rPr>
          <w:rFonts w:ascii="Times New Roman" w:hAnsi="Times New Roman" w:cs="Times New Roman"/>
          <w:sz w:val="28"/>
          <w:szCs w:val="28"/>
        </w:rPr>
        <w:t>:</w:t>
      </w:r>
    </w:p>
    <w:p w:rsidR="00E226BA" w:rsidRPr="00FD3A4C" w:rsidRDefault="00E226BA" w:rsidP="00FD3A4C">
      <w:pPr>
        <w:numPr>
          <w:ilvl w:val="0"/>
          <w:numId w:val="2"/>
        </w:numPr>
        <w:spacing w:after="120"/>
        <w:ind w:left="0" w:firstLine="709"/>
        <w:contextualSpacing/>
        <w:rPr>
          <w:rFonts w:ascii="Times New Roman" w:hAnsi="Times New Roman" w:cs="Times New Roman"/>
          <w:sz w:val="28"/>
          <w:szCs w:val="28"/>
        </w:rPr>
      </w:pPr>
      <w:r w:rsidRPr="00E226BA">
        <w:rPr>
          <w:rFonts w:ascii="Times New Roman" w:hAnsi="Times New Roman" w:cs="Times New Roman"/>
          <w:b/>
          <w:sz w:val="28"/>
          <w:szCs w:val="28"/>
        </w:rPr>
        <w:t>Безопасност.</w:t>
      </w:r>
      <w:r w:rsidRPr="00E226BA">
        <w:rPr>
          <w:rFonts w:ascii="Times New Roman" w:hAnsi="Times New Roman" w:cs="Times New Roman"/>
          <w:sz w:val="28"/>
          <w:szCs w:val="28"/>
        </w:rPr>
        <w:t xml:space="preserve"> Изискванията за безопасност на артилерийските боеприпаси включват специфични условия и ред за осъществяване на дейностите, свързани с тях, както </w:t>
      </w:r>
      <w:r w:rsidR="00E3757B" w:rsidRPr="00E3757B">
        <w:rPr>
          <w:rFonts w:ascii="Times New Roman" w:hAnsi="Times New Roman" w:cs="Times New Roman"/>
          <w:sz w:val="28"/>
          <w:szCs w:val="28"/>
        </w:rPr>
        <w:t>и</w:t>
      </w:r>
      <w:r w:rsidR="00E3757B">
        <w:rPr>
          <w:rFonts w:ascii="Times New Roman" w:hAnsi="Times New Roman" w:cs="Times New Roman"/>
          <w:sz w:val="28"/>
          <w:szCs w:val="28"/>
        </w:rPr>
        <w:t xml:space="preserve"> </w:t>
      </w:r>
      <w:r w:rsidRPr="00E226BA">
        <w:rPr>
          <w:rFonts w:ascii="Times New Roman" w:hAnsi="Times New Roman" w:cs="Times New Roman"/>
          <w:sz w:val="28"/>
          <w:szCs w:val="28"/>
        </w:rPr>
        <w:t xml:space="preserve">контрола над тях. </w:t>
      </w:r>
      <w:r w:rsidR="00C40C39">
        <w:rPr>
          <w:rFonts w:ascii="Times New Roman" w:hAnsi="Times New Roman" w:cs="Times New Roman"/>
          <w:sz w:val="28"/>
          <w:szCs w:val="28"/>
        </w:rPr>
        <w:t>Т</w:t>
      </w:r>
      <w:r w:rsidR="00C40C39" w:rsidRPr="00C40C39">
        <w:rPr>
          <w:rFonts w:ascii="Times New Roman" w:hAnsi="Times New Roman" w:cs="Times New Roman"/>
          <w:sz w:val="28"/>
          <w:szCs w:val="28"/>
        </w:rPr>
        <w:t>ук се оценява</w:t>
      </w:r>
      <w:r w:rsidR="00C40C39" w:rsidRPr="00FD3A4C">
        <w:rPr>
          <w:rFonts w:ascii="Times New Roman" w:hAnsi="Times New Roman" w:cs="Times New Roman"/>
          <w:sz w:val="28"/>
          <w:szCs w:val="28"/>
        </w:rPr>
        <w:t xml:space="preserve"> </w:t>
      </w:r>
      <w:r w:rsidRPr="00FD3A4C">
        <w:rPr>
          <w:rFonts w:ascii="Times New Roman" w:hAnsi="Times New Roman" w:cs="Times New Roman"/>
          <w:sz w:val="28"/>
          <w:szCs w:val="28"/>
        </w:rPr>
        <w:t>рискът от случайно сработване, чувствителността към външни въздействия (удар, триене, температура), както и надеждността на инициране на взривното вещество.</w:t>
      </w:r>
      <w:r w:rsidRPr="00FD3A4C">
        <w:rPr>
          <w:rFonts w:ascii="Times New Roman" w:hAnsi="Times New Roman" w:cs="Times New Roman"/>
          <w:sz w:val="28"/>
          <w:szCs w:val="28"/>
          <w:lang w:val="en-US"/>
        </w:rPr>
        <w:t xml:space="preserve"> </w:t>
      </w:r>
      <w:r w:rsidR="00E3757B">
        <w:rPr>
          <w:rFonts w:ascii="Times New Roman" w:hAnsi="Times New Roman" w:cs="Times New Roman"/>
          <w:sz w:val="28"/>
          <w:szCs w:val="28"/>
        </w:rPr>
        <w:t>О</w:t>
      </w:r>
      <w:r w:rsidR="00E3757B" w:rsidRPr="00E3757B">
        <w:rPr>
          <w:rFonts w:ascii="Times New Roman" w:hAnsi="Times New Roman" w:cs="Times New Roman"/>
          <w:sz w:val="28"/>
          <w:szCs w:val="28"/>
        </w:rPr>
        <w:t xml:space="preserve">ценява се </w:t>
      </w:r>
      <w:proofErr w:type="spellStart"/>
      <w:r w:rsidR="00E3757B" w:rsidRPr="00E3757B">
        <w:rPr>
          <w:rFonts w:ascii="Times New Roman" w:hAnsi="Times New Roman" w:cs="Times New Roman"/>
          <w:sz w:val="28"/>
          <w:szCs w:val="28"/>
          <w:lang w:val="en-US"/>
        </w:rPr>
        <w:t>безопасност</w:t>
      </w:r>
      <w:proofErr w:type="spellEnd"/>
      <w:r w:rsidR="00E3757B" w:rsidRPr="00E3757B">
        <w:rPr>
          <w:rFonts w:ascii="Times New Roman" w:hAnsi="Times New Roman" w:cs="Times New Roman"/>
          <w:sz w:val="28"/>
          <w:szCs w:val="28"/>
        </w:rPr>
        <w:t>та</w:t>
      </w:r>
      <w:r w:rsidR="00E3757B" w:rsidRPr="00E3757B">
        <w:rPr>
          <w:rFonts w:ascii="Times New Roman" w:hAnsi="Times New Roman" w:cs="Times New Roman"/>
          <w:sz w:val="28"/>
          <w:szCs w:val="28"/>
          <w:lang w:val="en-US"/>
        </w:rPr>
        <w:t xml:space="preserve"> </w:t>
      </w:r>
      <w:proofErr w:type="spellStart"/>
      <w:r w:rsidR="00E3757B" w:rsidRPr="00E3757B">
        <w:rPr>
          <w:rFonts w:ascii="Times New Roman" w:hAnsi="Times New Roman" w:cs="Times New Roman"/>
          <w:sz w:val="28"/>
          <w:szCs w:val="28"/>
          <w:lang w:val="en-US"/>
        </w:rPr>
        <w:t>при</w:t>
      </w:r>
      <w:proofErr w:type="spellEnd"/>
      <w:r w:rsidR="00E3757B" w:rsidRPr="00E3757B">
        <w:rPr>
          <w:rFonts w:ascii="Times New Roman" w:hAnsi="Times New Roman" w:cs="Times New Roman"/>
          <w:sz w:val="28"/>
          <w:szCs w:val="28"/>
          <w:lang w:val="en-US"/>
        </w:rPr>
        <w:t xml:space="preserve"> </w:t>
      </w:r>
      <w:proofErr w:type="spellStart"/>
      <w:r w:rsidR="00E3757B" w:rsidRPr="00E3757B">
        <w:rPr>
          <w:rFonts w:ascii="Times New Roman" w:hAnsi="Times New Roman" w:cs="Times New Roman"/>
          <w:sz w:val="28"/>
          <w:szCs w:val="28"/>
          <w:lang w:val="en-US"/>
        </w:rPr>
        <w:t>съхранение</w:t>
      </w:r>
      <w:proofErr w:type="spellEnd"/>
      <w:r w:rsidR="00E3757B" w:rsidRPr="00E3757B">
        <w:rPr>
          <w:rFonts w:ascii="Times New Roman" w:hAnsi="Times New Roman" w:cs="Times New Roman"/>
          <w:sz w:val="28"/>
          <w:szCs w:val="28"/>
          <w:lang w:val="en-US"/>
        </w:rPr>
        <w:t xml:space="preserve"> и </w:t>
      </w:r>
      <w:proofErr w:type="spellStart"/>
      <w:r w:rsidR="00E3757B" w:rsidRPr="00E3757B">
        <w:rPr>
          <w:rFonts w:ascii="Times New Roman" w:hAnsi="Times New Roman" w:cs="Times New Roman"/>
          <w:sz w:val="28"/>
          <w:szCs w:val="28"/>
          <w:lang w:val="en-US"/>
        </w:rPr>
        <w:t>транспортир</w:t>
      </w:r>
      <w:r w:rsidR="00E3757B" w:rsidRPr="00E3757B">
        <w:rPr>
          <w:rFonts w:ascii="Times New Roman" w:hAnsi="Times New Roman" w:cs="Times New Roman"/>
          <w:sz w:val="28"/>
          <w:szCs w:val="28"/>
        </w:rPr>
        <w:t>ане</w:t>
      </w:r>
      <w:proofErr w:type="spellEnd"/>
      <w:r w:rsidR="00E3757B" w:rsidRPr="00E3757B">
        <w:rPr>
          <w:rFonts w:ascii="Times New Roman" w:eastAsia="Calibri" w:hAnsi="Times New Roman" w:cs="Times New Roman"/>
          <w:color w:val="000000"/>
          <w:sz w:val="28"/>
          <w:szCs w:val="28"/>
          <w:lang w:val="en-US"/>
        </w:rPr>
        <w:t xml:space="preserve"> </w:t>
      </w:r>
      <w:r w:rsidR="00E3757B" w:rsidRPr="00E3757B">
        <w:rPr>
          <w:rFonts w:ascii="Times New Roman" w:eastAsia="Calibri" w:hAnsi="Times New Roman" w:cs="Times New Roman"/>
          <w:color w:val="000000"/>
          <w:sz w:val="28"/>
          <w:szCs w:val="28"/>
        </w:rPr>
        <w:t xml:space="preserve">и се прави </w:t>
      </w:r>
      <w:proofErr w:type="spellStart"/>
      <w:r w:rsidR="00E3757B" w:rsidRPr="00E3757B">
        <w:rPr>
          <w:rFonts w:ascii="Times New Roman" w:eastAsia="Calibri" w:hAnsi="Times New Roman" w:cs="Times New Roman"/>
          <w:color w:val="000000"/>
          <w:sz w:val="28"/>
          <w:szCs w:val="28"/>
          <w:lang w:val="en-US"/>
        </w:rPr>
        <w:t>проверка</w:t>
      </w:r>
      <w:proofErr w:type="spellEnd"/>
      <w:r w:rsidR="00E3757B" w:rsidRPr="00E3757B">
        <w:rPr>
          <w:rFonts w:ascii="Times New Roman" w:eastAsia="Calibri" w:hAnsi="Times New Roman" w:cs="Times New Roman"/>
          <w:color w:val="000000"/>
          <w:sz w:val="28"/>
          <w:szCs w:val="28"/>
          <w:lang w:val="en-US"/>
        </w:rPr>
        <w:t xml:space="preserve"> </w:t>
      </w:r>
      <w:proofErr w:type="spellStart"/>
      <w:r w:rsidR="00E3757B" w:rsidRPr="00E3757B">
        <w:rPr>
          <w:rFonts w:ascii="Times New Roman" w:eastAsia="Calibri" w:hAnsi="Times New Roman" w:cs="Times New Roman"/>
          <w:color w:val="000000"/>
          <w:sz w:val="28"/>
          <w:szCs w:val="28"/>
          <w:lang w:val="en-US"/>
        </w:rPr>
        <w:t>за</w:t>
      </w:r>
      <w:proofErr w:type="spellEnd"/>
      <w:r w:rsidR="00E3757B" w:rsidRPr="00E3757B">
        <w:rPr>
          <w:rFonts w:ascii="Times New Roman" w:eastAsia="Calibri" w:hAnsi="Times New Roman" w:cs="Times New Roman"/>
          <w:color w:val="000000"/>
          <w:sz w:val="28"/>
          <w:szCs w:val="28"/>
          <w:lang w:val="en-US"/>
        </w:rPr>
        <w:t xml:space="preserve"> </w:t>
      </w:r>
      <w:proofErr w:type="spellStart"/>
      <w:r w:rsidR="00E3757B" w:rsidRPr="00E3757B">
        <w:rPr>
          <w:rFonts w:ascii="Times New Roman" w:eastAsia="Calibri" w:hAnsi="Times New Roman" w:cs="Times New Roman"/>
          <w:color w:val="000000"/>
          <w:sz w:val="28"/>
          <w:szCs w:val="28"/>
          <w:lang w:val="en-US"/>
        </w:rPr>
        <w:t>наличие</w:t>
      </w:r>
      <w:proofErr w:type="spellEnd"/>
      <w:r w:rsidR="00E3757B" w:rsidRPr="00E3757B">
        <w:rPr>
          <w:rFonts w:ascii="Times New Roman" w:eastAsia="Calibri" w:hAnsi="Times New Roman" w:cs="Times New Roman"/>
          <w:color w:val="000000"/>
          <w:sz w:val="28"/>
          <w:szCs w:val="28"/>
          <w:lang w:val="en-US"/>
        </w:rPr>
        <w:t xml:space="preserve"> </w:t>
      </w:r>
      <w:proofErr w:type="spellStart"/>
      <w:r w:rsidR="00E3757B" w:rsidRPr="00E3757B">
        <w:rPr>
          <w:rFonts w:ascii="Times New Roman" w:eastAsia="Calibri" w:hAnsi="Times New Roman" w:cs="Times New Roman"/>
          <w:color w:val="000000"/>
          <w:sz w:val="28"/>
          <w:szCs w:val="28"/>
          <w:lang w:val="en-US"/>
        </w:rPr>
        <w:t>на</w:t>
      </w:r>
      <w:proofErr w:type="spellEnd"/>
      <w:r w:rsidR="00E3757B" w:rsidRPr="00E3757B">
        <w:rPr>
          <w:rFonts w:ascii="Times New Roman" w:eastAsia="Calibri" w:hAnsi="Times New Roman" w:cs="Times New Roman"/>
          <w:color w:val="000000"/>
          <w:sz w:val="28"/>
          <w:szCs w:val="28"/>
          <w:lang w:val="en-US"/>
        </w:rPr>
        <w:t xml:space="preserve"> </w:t>
      </w:r>
      <w:proofErr w:type="spellStart"/>
      <w:r w:rsidR="00E3757B" w:rsidRPr="00E3757B">
        <w:rPr>
          <w:rFonts w:ascii="Times New Roman" w:eastAsia="Calibri" w:hAnsi="Times New Roman" w:cs="Times New Roman"/>
          <w:color w:val="000000"/>
          <w:sz w:val="28"/>
          <w:szCs w:val="28"/>
          <w:lang w:val="en-US"/>
        </w:rPr>
        <w:t>разпиляване</w:t>
      </w:r>
      <w:proofErr w:type="spellEnd"/>
      <w:r w:rsidR="00E3757B" w:rsidRPr="00E3757B">
        <w:rPr>
          <w:rFonts w:ascii="Times New Roman" w:eastAsia="Calibri" w:hAnsi="Times New Roman" w:cs="Times New Roman"/>
          <w:color w:val="000000"/>
          <w:sz w:val="28"/>
          <w:szCs w:val="28"/>
          <w:lang w:val="en-US"/>
        </w:rPr>
        <w:t xml:space="preserve"> </w:t>
      </w:r>
      <w:proofErr w:type="spellStart"/>
      <w:r w:rsidR="00E3757B" w:rsidRPr="00E3757B">
        <w:rPr>
          <w:rFonts w:ascii="Times New Roman" w:eastAsia="Calibri" w:hAnsi="Times New Roman" w:cs="Times New Roman"/>
          <w:color w:val="000000"/>
          <w:sz w:val="28"/>
          <w:szCs w:val="28"/>
          <w:lang w:val="en-US"/>
        </w:rPr>
        <w:t>или</w:t>
      </w:r>
      <w:proofErr w:type="spellEnd"/>
      <w:r w:rsidR="00E3757B" w:rsidRPr="00E3757B">
        <w:rPr>
          <w:rFonts w:ascii="Times New Roman" w:eastAsia="Calibri" w:hAnsi="Times New Roman" w:cs="Times New Roman"/>
          <w:color w:val="000000"/>
          <w:sz w:val="28"/>
          <w:szCs w:val="28"/>
          <w:lang w:val="en-US"/>
        </w:rPr>
        <w:t xml:space="preserve"> </w:t>
      </w:r>
      <w:proofErr w:type="spellStart"/>
      <w:r w:rsidR="00E3757B" w:rsidRPr="00E3757B">
        <w:rPr>
          <w:rFonts w:ascii="Times New Roman" w:eastAsia="Calibri" w:hAnsi="Times New Roman" w:cs="Times New Roman"/>
          <w:color w:val="000000"/>
          <w:sz w:val="28"/>
          <w:szCs w:val="28"/>
          <w:lang w:val="en-US"/>
        </w:rPr>
        <w:t>изтичане</w:t>
      </w:r>
      <w:proofErr w:type="spellEnd"/>
      <w:r w:rsidR="00E3757B" w:rsidRPr="00E3757B">
        <w:rPr>
          <w:rFonts w:ascii="Times New Roman" w:eastAsia="Calibri" w:hAnsi="Times New Roman" w:cs="Times New Roman"/>
          <w:color w:val="000000"/>
          <w:sz w:val="28"/>
          <w:szCs w:val="28"/>
          <w:lang w:val="en-US"/>
        </w:rPr>
        <w:t xml:space="preserve"> </w:t>
      </w:r>
      <w:proofErr w:type="spellStart"/>
      <w:r w:rsidR="00E3757B" w:rsidRPr="00E3757B">
        <w:rPr>
          <w:rFonts w:ascii="Times New Roman" w:eastAsia="Calibri" w:hAnsi="Times New Roman" w:cs="Times New Roman"/>
          <w:color w:val="000000"/>
          <w:sz w:val="28"/>
          <w:szCs w:val="28"/>
          <w:lang w:val="en-US"/>
        </w:rPr>
        <w:t>на</w:t>
      </w:r>
      <w:proofErr w:type="spellEnd"/>
      <w:r w:rsidR="00E3757B" w:rsidRPr="00E3757B">
        <w:rPr>
          <w:rFonts w:ascii="Times New Roman" w:eastAsia="Calibri" w:hAnsi="Times New Roman" w:cs="Times New Roman"/>
          <w:color w:val="000000"/>
          <w:sz w:val="28"/>
          <w:szCs w:val="28"/>
          <w:lang w:val="en-US"/>
        </w:rPr>
        <w:t xml:space="preserve"> </w:t>
      </w:r>
      <w:proofErr w:type="spellStart"/>
      <w:r w:rsidR="00E3757B" w:rsidRPr="00E3757B">
        <w:rPr>
          <w:rFonts w:ascii="Times New Roman" w:eastAsia="Calibri" w:hAnsi="Times New Roman" w:cs="Times New Roman"/>
          <w:color w:val="000000"/>
          <w:sz w:val="28"/>
          <w:szCs w:val="28"/>
          <w:lang w:val="en-US"/>
        </w:rPr>
        <w:t>енергетичен</w:t>
      </w:r>
      <w:proofErr w:type="spellEnd"/>
      <w:r w:rsidR="00E3757B" w:rsidRPr="00E3757B">
        <w:rPr>
          <w:rFonts w:ascii="Times New Roman" w:eastAsia="Calibri" w:hAnsi="Times New Roman" w:cs="Times New Roman"/>
          <w:color w:val="000000"/>
          <w:sz w:val="28"/>
          <w:szCs w:val="28"/>
          <w:lang w:val="en-US"/>
        </w:rPr>
        <w:t xml:space="preserve"> </w:t>
      </w:r>
      <w:proofErr w:type="spellStart"/>
      <w:r w:rsidR="00E3757B" w:rsidRPr="00E3757B">
        <w:rPr>
          <w:rFonts w:ascii="Times New Roman" w:eastAsia="Calibri" w:hAnsi="Times New Roman" w:cs="Times New Roman"/>
          <w:color w:val="000000"/>
          <w:sz w:val="28"/>
          <w:szCs w:val="28"/>
          <w:lang w:val="en-US"/>
        </w:rPr>
        <w:t>материал</w:t>
      </w:r>
      <w:proofErr w:type="spellEnd"/>
      <w:r w:rsidR="00E3757B" w:rsidRPr="00E3757B">
        <w:rPr>
          <w:rFonts w:ascii="Times New Roman" w:eastAsia="Calibri" w:hAnsi="Times New Roman" w:cs="Times New Roman"/>
          <w:color w:val="000000"/>
          <w:sz w:val="28"/>
          <w:szCs w:val="28"/>
        </w:rPr>
        <w:t xml:space="preserve">. </w:t>
      </w:r>
      <w:r w:rsidR="00475B2D">
        <w:rPr>
          <w:rFonts w:ascii="Times New Roman" w:hAnsi="Times New Roman" w:cs="Times New Roman"/>
          <w:sz w:val="28"/>
          <w:szCs w:val="28"/>
        </w:rPr>
        <w:t>О</w:t>
      </w:r>
      <w:proofErr w:type="spellStart"/>
      <w:r w:rsidR="00E3757B" w:rsidRPr="00E3757B">
        <w:rPr>
          <w:rFonts w:ascii="Times New Roman" w:hAnsi="Times New Roman" w:cs="Times New Roman"/>
          <w:sz w:val="28"/>
          <w:szCs w:val="28"/>
          <w:lang w:val="en-US"/>
        </w:rPr>
        <w:t>ценява</w:t>
      </w:r>
      <w:proofErr w:type="spellEnd"/>
      <w:r w:rsidR="00E3757B" w:rsidRPr="00E3757B">
        <w:rPr>
          <w:rFonts w:ascii="Times New Roman" w:hAnsi="Times New Roman" w:cs="Times New Roman"/>
          <w:sz w:val="28"/>
          <w:szCs w:val="28"/>
          <w:lang w:val="en-US"/>
        </w:rPr>
        <w:t xml:space="preserve"> </w:t>
      </w:r>
      <w:proofErr w:type="spellStart"/>
      <w:r w:rsidR="00E3757B" w:rsidRPr="00E3757B">
        <w:rPr>
          <w:rFonts w:ascii="Times New Roman" w:hAnsi="Times New Roman" w:cs="Times New Roman"/>
          <w:sz w:val="28"/>
          <w:szCs w:val="28"/>
          <w:lang w:val="en-US"/>
        </w:rPr>
        <w:t>се</w:t>
      </w:r>
      <w:proofErr w:type="spellEnd"/>
      <w:r w:rsidR="00E3757B" w:rsidRPr="00E3757B">
        <w:rPr>
          <w:rFonts w:ascii="Times New Roman" w:hAnsi="Times New Roman" w:cs="Times New Roman"/>
          <w:sz w:val="28"/>
          <w:szCs w:val="28"/>
          <w:lang w:val="en-US"/>
        </w:rPr>
        <w:t xml:space="preserve"> </w:t>
      </w:r>
      <w:r w:rsidR="00E3757B" w:rsidRPr="00E3757B">
        <w:rPr>
          <w:rFonts w:ascii="Times New Roman" w:hAnsi="Times New Roman" w:cs="Times New Roman"/>
          <w:sz w:val="28"/>
          <w:szCs w:val="28"/>
        </w:rPr>
        <w:t>и</w:t>
      </w:r>
      <w:r w:rsidR="00E3757B">
        <w:rPr>
          <w:rFonts w:ascii="Times New Roman" w:hAnsi="Times New Roman" w:cs="Times New Roman"/>
          <w:sz w:val="28"/>
          <w:szCs w:val="28"/>
        </w:rPr>
        <w:t xml:space="preserve"> </w:t>
      </w:r>
      <w:proofErr w:type="spellStart"/>
      <w:r w:rsidRPr="00FD3A4C">
        <w:rPr>
          <w:rFonts w:ascii="Times New Roman" w:hAnsi="Times New Roman" w:cs="Times New Roman"/>
          <w:sz w:val="28"/>
          <w:szCs w:val="28"/>
          <w:lang w:val="en-US"/>
        </w:rPr>
        <w:t>надеждността</w:t>
      </w:r>
      <w:proofErr w:type="spellEnd"/>
      <w:r w:rsidRPr="00FD3A4C">
        <w:rPr>
          <w:rFonts w:ascii="Times New Roman" w:hAnsi="Times New Roman" w:cs="Times New Roman"/>
          <w:sz w:val="28"/>
          <w:szCs w:val="28"/>
          <w:lang w:val="en-US"/>
        </w:rPr>
        <w:t xml:space="preserve"> </w:t>
      </w:r>
      <w:proofErr w:type="spellStart"/>
      <w:r w:rsidRPr="00FD3A4C">
        <w:rPr>
          <w:rFonts w:ascii="Times New Roman" w:hAnsi="Times New Roman" w:cs="Times New Roman"/>
          <w:sz w:val="28"/>
          <w:szCs w:val="28"/>
          <w:lang w:val="en-US"/>
        </w:rPr>
        <w:t>на</w:t>
      </w:r>
      <w:proofErr w:type="spellEnd"/>
      <w:r w:rsidRPr="00FD3A4C">
        <w:rPr>
          <w:rFonts w:ascii="Times New Roman" w:hAnsi="Times New Roman" w:cs="Times New Roman"/>
          <w:sz w:val="28"/>
          <w:szCs w:val="28"/>
          <w:lang w:val="en-US"/>
        </w:rPr>
        <w:t xml:space="preserve"> </w:t>
      </w:r>
      <w:proofErr w:type="spellStart"/>
      <w:r w:rsidRPr="00FD3A4C">
        <w:rPr>
          <w:rFonts w:ascii="Times New Roman" w:hAnsi="Times New Roman" w:cs="Times New Roman"/>
          <w:sz w:val="28"/>
          <w:szCs w:val="28"/>
          <w:lang w:val="en-US"/>
        </w:rPr>
        <w:lastRenderedPageBreak/>
        <w:t>опаковката</w:t>
      </w:r>
      <w:proofErr w:type="spellEnd"/>
      <w:r w:rsidRPr="00FD3A4C">
        <w:rPr>
          <w:rFonts w:ascii="Times New Roman" w:hAnsi="Times New Roman" w:cs="Times New Roman"/>
          <w:sz w:val="28"/>
          <w:szCs w:val="28"/>
          <w:lang w:val="en-US"/>
        </w:rPr>
        <w:t xml:space="preserve">, </w:t>
      </w:r>
      <w:proofErr w:type="spellStart"/>
      <w:r w:rsidRPr="00FD3A4C">
        <w:rPr>
          <w:rFonts w:ascii="Times New Roman" w:hAnsi="Times New Roman" w:cs="Times New Roman"/>
          <w:sz w:val="28"/>
          <w:szCs w:val="28"/>
          <w:lang w:val="en-US"/>
        </w:rPr>
        <w:t>наличието</w:t>
      </w:r>
      <w:proofErr w:type="spellEnd"/>
      <w:r w:rsidRPr="00FD3A4C">
        <w:rPr>
          <w:rFonts w:ascii="Times New Roman" w:hAnsi="Times New Roman" w:cs="Times New Roman"/>
          <w:sz w:val="28"/>
          <w:szCs w:val="28"/>
          <w:lang w:val="en-US"/>
        </w:rPr>
        <w:t xml:space="preserve"> </w:t>
      </w:r>
      <w:proofErr w:type="spellStart"/>
      <w:r w:rsidRPr="00FD3A4C">
        <w:rPr>
          <w:rFonts w:ascii="Times New Roman" w:hAnsi="Times New Roman" w:cs="Times New Roman"/>
          <w:sz w:val="28"/>
          <w:szCs w:val="28"/>
          <w:lang w:val="en-US"/>
        </w:rPr>
        <w:t>на</w:t>
      </w:r>
      <w:proofErr w:type="spellEnd"/>
      <w:r w:rsidRPr="00FD3A4C">
        <w:rPr>
          <w:rFonts w:ascii="Times New Roman" w:hAnsi="Times New Roman" w:cs="Times New Roman"/>
          <w:sz w:val="28"/>
          <w:szCs w:val="28"/>
          <w:lang w:val="en-US"/>
        </w:rPr>
        <w:t xml:space="preserve"> </w:t>
      </w:r>
      <w:proofErr w:type="spellStart"/>
      <w:r w:rsidRPr="00FD3A4C">
        <w:rPr>
          <w:rFonts w:ascii="Times New Roman" w:hAnsi="Times New Roman" w:cs="Times New Roman"/>
          <w:sz w:val="28"/>
          <w:szCs w:val="28"/>
          <w:lang w:val="en-US"/>
        </w:rPr>
        <w:t>средства</w:t>
      </w:r>
      <w:proofErr w:type="spellEnd"/>
      <w:r w:rsidRPr="00FD3A4C">
        <w:rPr>
          <w:rFonts w:ascii="Times New Roman" w:hAnsi="Times New Roman" w:cs="Times New Roman"/>
          <w:sz w:val="28"/>
          <w:szCs w:val="28"/>
          <w:lang w:val="en-US"/>
        </w:rPr>
        <w:t xml:space="preserve"> </w:t>
      </w:r>
      <w:proofErr w:type="spellStart"/>
      <w:r w:rsidRPr="00FD3A4C">
        <w:rPr>
          <w:rFonts w:ascii="Times New Roman" w:hAnsi="Times New Roman" w:cs="Times New Roman"/>
          <w:sz w:val="28"/>
          <w:szCs w:val="28"/>
          <w:lang w:val="en-US"/>
        </w:rPr>
        <w:t>за</w:t>
      </w:r>
      <w:proofErr w:type="spellEnd"/>
      <w:r w:rsidRPr="00FD3A4C">
        <w:rPr>
          <w:rFonts w:ascii="Times New Roman" w:hAnsi="Times New Roman" w:cs="Times New Roman"/>
          <w:sz w:val="28"/>
          <w:szCs w:val="28"/>
          <w:lang w:val="en-US"/>
        </w:rPr>
        <w:t xml:space="preserve"> </w:t>
      </w:r>
      <w:proofErr w:type="spellStart"/>
      <w:r w:rsidRPr="00FD3A4C">
        <w:rPr>
          <w:rFonts w:ascii="Times New Roman" w:hAnsi="Times New Roman" w:cs="Times New Roman"/>
          <w:sz w:val="28"/>
          <w:szCs w:val="28"/>
          <w:lang w:val="en-US"/>
        </w:rPr>
        <w:t>защита</w:t>
      </w:r>
      <w:proofErr w:type="spellEnd"/>
      <w:r w:rsidRPr="00FD3A4C">
        <w:rPr>
          <w:rFonts w:ascii="Times New Roman" w:hAnsi="Times New Roman" w:cs="Times New Roman"/>
          <w:sz w:val="28"/>
          <w:szCs w:val="28"/>
          <w:lang w:val="en-US"/>
        </w:rPr>
        <w:t xml:space="preserve"> </w:t>
      </w:r>
      <w:proofErr w:type="spellStart"/>
      <w:r w:rsidRPr="00FD3A4C">
        <w:rPr>
          <w:rFonts w:ascii="Times New Roman" w:hAnsi="Times New Roman" w:cs="Times New Roman"/>
          <w:sz w:val="28"/>
          <w:szCs w:val="28"/>
          <w:lang w:val="en-US"/>
        </w:rPr>
        <w:t>от</w:t>
      </w:r>
      <w:proofErr w:type="spellEnd"/>
      <w:r w:rsidRPr="00FD3A4C">
        <w:rPr>
          <w:rFonts w:ascii="Times New Roman" w:hAnsi="Times New Roman" w:cs="Times New Roman"/>
          <w:sz w:val="28"/>
          <w:szCs w:val="28"/>
          <w:lang w:val="en-US"/>
        </w:rPr>
        <w:t xml:space="preserve"> </w:t>
      </w:r>
      <w:proofErr w:type="spellStart"/>
      <w:r w:rsidRPr="00FD3A4C">
        <w:rPr>
          <w:rFonts w:ascii="Times New Roman" w:hAnsi="Times New Roman" w:cs="Times New Roman"/>
          <w:sz w:val="28"/>
          <w:szCs w:val="28"/>
          <w:lang w:val="en-US"/>
        </w:rPr>
        <w:t>корозия</w:t>
      </w:r>
      <w:proofErr w:type="spellEnd"/>
      <w:r w:rsidRPr="00FD3A4C">
        <w:rPr>
          <w:rFonts w:ascii="Times New Roman" w:hAnsi="Times New Roman" w:cs="Times New Roman"/>
          <w:sz w:val="28"/>
          <w:szCs w:val="28"/>
          <w:lang w:val="en-US"/>
        </w:rPr>
        <w:t xml:space="preserve"> и </w:t>
      </w:r>
      <w:proofErr w:type="spellStart"/>
      <w:r w:rsidRPr="00FD3A4C">
        <w:rPr>
          <w:rFonts w:ascii="Times New Roman" w:hAnsi="Times New Roman" w:cs="Times New Roman"/>
          <w:sz w:val="28"/>
          <w:szCs w:val="28"/>
          <w:lang w:val="en-US"/>
        </w:rPr>
        <w:t>други</w:t>
      </w:r>
      <w:proofErr w:type="spellEnd"/>
      <w:r w:rsidRPr="00FD3A4C">
        <w:rPr>
          <w:rFonts w:ascii="Times New Roman" w:hAnsi="Times New Roman" w:cs="Times New Roman"/>
          <w:sz w:val="28"/>
          <w:szCs w:val="28"/>
          <w:lang w:val="en-US"/>
        </w:rPr>
        <w:t xml:space="preserve"> </w:t>
      </w:r>
      <w:proofErr w:type="spellStart"/>
      <w:r w:rsidRPr="00FD3A4C">
        <w:rPr>
          <w:rFonts w:ascii="Times New Roman" w:hAnsi="Times New Roman" w:cs="Times New Roman"/>
          <w:sz w:val="28"/>
          <w:szCs w:val="28"/>
          <w:lang w:val="en-US"/>
        </w:rPr>
        <w:t>външни</w:t>
      </w:r>
      <w:proofErr w:type="spellEnd"/>
      <w:r w:rsidRPr="00FD3A4C">
        <w:rPr>
          <w:rFonts w:ascii="Times New Roman" w:hAnsi="Times New Roman" w:cs="Times New Roman"/>
          <w:sz w:val="28"/>
          <w:szCs w:val="28"/>
          <w:lang w:val="en-US"/>
        </w:rPr>
        <w:t xml:space="preserve"> </w:t>
      </w:r>
      <w:proofErr w:type="spellStart"/>
      <w:r w:rsidRPr="00FD3A4C">
        <w:rPr>
          <w:rFonts w:ascii="Times New Roman" w:hAnsi="Times New Roman" w:cs="Times New Roman"/>
          <w:sz w:val="28"/>
          <w:szCs w:val="28"/>
          <w:lang w:val="en-US"/>
        </w:rPr>
        <w:t>влияния</w:t>
      </w:r>
      <w:proofErr w:type="spellEnd"/>
      <w:r w:rsidRPr="00FD3A4C">
        <w:rPr>
          <w:rFonts w:ascii="Times New Roman" w:hAnsi="Times New Roman" w:cs="Times New Roman"/>
          <w:sz w:val="28"/>
          <w:szCs w:val="28"/>
          <w:lang w:val="en-US"/>
        </w:rPr>
        <w:t xml:space="preserve">, </w:t>
      </w:r>
      <w:proofErr w:type="spellStart"/>
      <w:r w:rsidRPr="00FD3A4C">
        <w:rPr>
          <w:rFonts w:ascii="Times New Roman" w:hAnsi="Times New Roman" w:cs="Times New Roman"/>
          <w:sz w:val="28"/>
          <w:szCs w:val="28"/>
          <w:lang w:val="en-US"/>
        </w:rPr>
        <w:t>както</w:t>
      </w:r>
      <w:proofErr w:type="spellEnd"/>
      <w:r w:rsidRPr="00FD3A4C">
        <w:rPr>
          <w:rFonts w:ascii="Times New Roman" w:hAnsi="Times New Roman" w:cs="Times New Roman"/>
          <w:sz w:val="28"/>
          <w:szCs w:val="28"/>
          <w:lang w:val="en-US"/>
        </w:rPr>
        <w:t xml:space="preserve"> и </w:t>
      </w:r>
      <w:proofErr w:type="spellStart"/>
      <w:r w:rsidRPr="00FD3A4C">
        <w:rPr>
          <w:rFonts w:ascii="Times New Roman" w:hAnsi="Times New Roman" w:cs="Times New Roman"/>
          <w:sz w:val="28"/>
          <w:szCs w:val="28"/>
          <w:lang w:val="en-US"/>
        </w:rPr>
        <w:t>спазването</w:t>
      </w:r>
      <w:proofErr w:type="spellEnd"/>
      <w:r w:rsidRPr="00FD3A4C">
        <w:rPr>
          <w:rFonts w:ascii="Times New Roman" w:hAnsi="Times New Roman" w:cs="Times New Roman"/>
          <w:sz w:val="28"/>
          <w:szCs w:val="28"/>
          <w:lang w:val="en-US"/>
        </w:rPr>
        <w:t xml:space="preserve"> </w:t>
      </w:r>
      <w:proofErr w:type="spellStart"/>
      <w:r w:rsidRPr="00FD3A4C">
        <w:rPr>
          <w:rFonts w:ascii="Times New Roman" w:hAnsi="Times New Roman" w:cs="Times New Roman"/>
          <w:sz w:val="28"/>
          <w:szCs w:val="28"/>
          <w:lang w:val="en-US"/>
        </w:rPr>
        <w:t>на</w:t>
      </w:r>
      <w:proofErr w:type="spellEnd"/>
      <w:r w:rsidRPr="00FD3A4C">
        <w:rPr>
          <w:rFonts w:ascii="Times New Roman" w:hAnsi="Times New Roman" w:cs="Times New Roman"/>
          <w:sz w:val="28"/>
          <w:szCs w:val="28"/>
          <w:lang w:val="en-US"/>
        </w:rPr>
        <w:t xml:space="preserve"> </w:t>
      </w:r>
      <w:proofErr w:type="spellStart"/>
      <w:r w:rsidRPr="00FD3A4C">
        <w:rPr>
          <w:rFonts w:ascii="Times New Roman" w:hAnsi="Times New Roman" w:cs="Times New Roman"/>
          <w:sz w:val="28"/>
          <w:szCs w:val="28"/>
          <w:lang w:val="en-US"/>
        </w:rPr>
        <w:t>правилата</w:t>
      </w:r>
      <w:proofErr w:type="spellEnd"/>
      <w:r w:rsidRPr="00FD3A4C">
        <w:rPr>
          <w:rFonts w:ascii="Times New Roman" w:hAnsi="Times New Roman" w:cs="Times New Roman"/>
          <w:sz w:val="28"/>
          <w:szCs w:val="28"/>
          <w:lang w:val="en-US"/>
        </w:rPr>
        <w:t xml:space="preserve"> </w:t>
      </w:r>
      <w:proofErr w:type="spellStart"/>
      <w:r w:rsidRPr="00FD3A4C">
        <w:rPr>
          <w:rFonts w:ascii="Times New Roman" w:hAnsi="Times New Roman" w:cs="Times New Roman"/>
          <w:sz w:val="28"/>
          <w:szCs w:val="28"/>
          <w:lang w:val="en-US"/>
        </w:rPr>
        <w:t>за</w:t>
      </w:r>
      <w:proofErr w:type="spellEnd"/>
      <w:r w:rsidRPr="00FD3A4C">
        <w:rPr>
          <w:rFonts w:ascii="Times New Roman" w:hAnsi="Times New Roman" w:cs="Times New Roman"/>
          <w:sz w:val="28"/>
          <w:szCs w:val="28"/>
          <w:lang w:val="en-US"/>
        </w:rPr>
        <w:t xml:space="preserve"> </w:t>
      </w:r>
      <w:proofErr w:type="spellStart"/>
      <w:r w:rsidRPr="00FD3A4C">
        <w:rPr>
          <w:rFonts w:ascii="Times New Roman" w:hAnsi="Times New Roman" w:cs="Times New Roman"/>
          <w:sz w:val="28"/>
          <w:szCs w:val="28"/>
          <w:lang w:val="en-US"/>
        </w:rPr>
        <w:t>употреба</w:t>
      </w:r>
      <w:proofErr w:type="spellEnd"/>
      <w:r w:rsidRPr="00FD3A4C">
        <w:rPr>
          <w:rFonts w:ascii="Times New Roman" w:hAnsi="Times New Roman" w:cs="Times New Roman"/>
          <w:sz w:val="28"/>
          <w:szCs w:val="28"/>
          <w:lang w:val="en-US"/>
        </w:rPr>
        <w:t>.</w:t>
      </w:r>
      <w:r w:rsidRPr="00FD3A4C">
        <w:rPr>
          <w:rFonts w:ascii="Times New Roman" w:hAnsi="Times New Roman" w:cs="Times New Roman"/>
          <w:sz w:val="28"/>
          <w:szCs w:val="28"/>
        </w:rPr>
        <w:t xml:space="preserve"> </w:t>
      </w:r>
    </w:p>
    <w:p w:rsidR="00FD3A4C" w:rsidRDefault="00E226BA" w:rsidP="00FD3A4C">
      <w:pPr>
        <w:numPr>
          <w:ilvl w:val="0"/>
          <w:numId w:val="2"/>
        </w:numPr>
        <w:spacing w:after="120"/>
        <w:ind w:left="0" w:firstLine="709"/>
        <w:contextualSpacing/>
        <w:rPr>
          <w:rFonts w:ascii="Times New Roman" w:hAnsi="Times New Roman" w:cs="Times New Roman"/>
          <w:sz w:val="28"/>
          <w:szCs w:val="28"/>
        </w:rPr>
      </w:pPr>
      <w:r w:rsidRPr="00E226BA">
        <w:rPr>
          <w:rFonts w:ascii="Times New Roman" w:hAnsi="Times New Roman" w:cs="Times New Roman"/>
          <w:b/>
          <w:sz w:val="28"/>
          <w:szCs w:val="28"/>
        </w:rPr>
        <w:t>Надеждност.</w:t>
      </w:r>
      <w:r w:rsidRPr="00E226BA">
        <w:rPr>
          <w:rFonts w:ascii="Times New Roman" w:hAnsi="Times New Roman" w:cs="Times New Roman"/>
          <w:sz w:val="28"/>
          <w:szCs w:val="28"/>
        </w:rPr>
        <w:t xml:space="preserve"> </w:t>
      </w:r>
      <w:proofErr w:type="spellStart"/>
      <w:r w:rsidR="00FD3A4C" w:rsidRPr="00FD3A4C">
        <w:rPr>
          <w:rFonts w:ascii="Times New Roman" w:hAnsi="Times New Roman" w:cs="Times New Roman"/>
          <w:sz w:val="28"/>
          <w:szCs w:val="28"/>
          <w:lang w:val="en-US"/>
        </w:rPr>
        <w:t>Когато</w:t>
      </w:r>
      <w:proofErr w:type="spellEnd"/>
      <w:r w:rsidR="00FD3A4C" w:rsidRPr="00FD3A4C">
        <w:rPr>
          <w:rFonts w:ascii="Times New Roman" w:hAnsi="Times New Roman" w:cs="Times New Roman"/>
          <w:sz w:val="28"/>
          <w:szCs w:val="28"/>
          <w:lang w:val="en-US"/>
        </w:rPr>
        <w:t xml:space="preserve"> </w:t>
      </w:r>
      <w:r w:rsidR="00FD3A4C" w:rsidRPr="00FD3A4C">
        <w:rPr>
          <w:rFonts w:ascii="Times New Roman" w:hAnsi="Times New Roman" w:cs="Times New Roman"/>
          <w:sz w:val="28"/>
          <w:szCs w:val="28"/>
        </w:rPr>
        <w:t xml:space="preserve">се </w:t>
      </w:r>
      <w:proofErr w:type="spellStart"/>
      <w:r w:rsidR="00FD3A4C" w:rsidRPr="00FD3A4C">
        <w:rPr>
          <w:rFonts w:ascii="Times New Roman" w:hAnsi="Times New Roman" w:cs="Times New Roman"/>
          <w:sz w:val="28"/>
          <w:szCs w:val="28"/>
          <w:lang w:val="en-US"/>
        </w:rPr>
        <w:t>говор</w:t>
      </w:r>
      <w:proofErr w:type="spellEnd"/>
      <w:r w:rsidR="00FD3A4C" w:rsidRPr="00FD3A4C">
        <w:rPr>
          <w:rFonts w:ascii="Times New Roman" w:hAnsi="Times New Roman" w:cs="Times New Roman"/>
          <w:sz w:val="28"/>
          <w:szCs w:val="28"/>
        </w:rPr>
        <w:t>и</w:t>
      </w:r>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за</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надеждност</w:t>
      </w:r>
      <w:proofErr w:type="spellEnd"/>
      <w:proofErr w:type="gramStart"/>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на</w:t>
      </w:r>
      <w:proofErr w:type="spellEnd"/>
      <w:proofErr w:type="gram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осколочно-фугасен</w:t>
      </w:r>
      <w:proofErr w:type="spellEnd"/>
      <w:r w:rsidR="00FD3A4C" w:rsidRPr="00FD3A4C">
        <w:rPr>
          <w:rFonts w:ascii="Times New Roman" w:hAnsi="Times New Roman" w:cs="Times New Roman"/>
          <w:sz w:val="28"/>
          <w:szCs w:val="28"/>
          <w:lang w:val="en-US"/>
        </w:rPr>
        <w:t xml:space="preserve"> </w:t>
      </w:r>
      <w:r w:rsidR="00FD3A4C" w:rsidRPr="00FD3A4C">
        <w:rPr>
          <w:rFonts w:ascii="Times New Roman" w:hAnsi="Times New Roman" w:cs="Times New Roman"/>
          <w:sz w:val="28"/>
          <w:szCs w:val="28"/>
        </w:rPr>
        <w:t>изстрел</w:t>
      </w:r>
      <w:r w:rsidR="00FD3A4C" w:rsidRPr="00FD3A4C">
        <w:rPr>
          <w:rFonts w:ascii="Times New Roman" w:hAnsi="Times New Roman" w:cs="Times New Roman"/>
          <w:sz w:val="28"/>
          <w:szCs w:val="28"/>
          <w:lang w:val="en-US"/>
        </w:rPr>
        <w:t xml:space="preserve">, </w:t>
      </w:r>
      <w:r w:rsidR="00FD3A4C" w:rsidRPr="00FD3A4C">
        <w:rPr>
          <w:rFonts w:ascii="Times New Roman" w:hAnsi="Times New Roman" w:cs="Times New Roman"/>
          <w:sz w:val="28"/>
          <w:szCs w:val="28"/>
        </w:rPr>
        <w:t xml:space="preserve">се </w:t>
      </w:r>
      <w:proofErr w:type="spellStart"/>
      <w:r w:rsidR="00FD3A4C" w:rsidRPr="00FD3A4C">
        <w:rPr>
          <w:rFonts w:ascii="Times New Roman" w:hAnsi="Times New Roman" w:cs="Times New Roman"/>
          <w:sz w:val="28"/>
          <w:szCs w:val="28"/>
          <w:lang w:val="en-US"/>
        </w:rPr>
        <w:t>има</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предвид</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цял</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комплекс</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от</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фактори</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колко</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стабилно</w:t>
      </w:r>
      <w:proofErr w:type="spellEnd"/>
      <w:r w:rsidR="00FD3A4C" w:rsidRPr="00FD3A4C">
        <w:rPr>
          <w:rFonts w:ascii="Times New Roman" w:hAnsi="Times New Roman" w:cs="Times New Roman"/>
          <w:sz w:val="28"/>
          <w:szCs w:val="28"/>
          <w:lang w:val="en-US"/>
        </w:rPr>
        <w:t xml:space="preserve"> и </w:t>
      </w:r>
      <w:proofErr w:type="spellStart"/>
      <w:r w:rsidR="00FD3A4C" w:rsidRPr="00FD3A4C">
        <w:rPr>
          <w:rFonts w:ascii="Times New Roman" w:hAnsi="Times New Roman" w:cs="Times New Roman"/>
          <w:sz w:val="28"/>
          <w:szCs w:val="28"/>
          <w:lang w:val="en-US"/>
        </w:rPr>
        <w:t>предсказуемо</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работи</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той</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при</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различни</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условия</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при</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производство</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транспортир</w:t>
      </w:r>
      <w:r w:rsidR="00FD3A4C" w:rsidRPr="00FD3A4C">
        <w:rPr>
          <w:rFonts w:ascii="Times New Roman" w:hAnsi="Times New Roman" w:cs="Times New Roman"/>
          <w:sz w:val="28"/>
          <w:szCs w:val="28"/>
        </w:rPr>
        <w:t>ане</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изстрелване</w:t>
      </w:r>
      <w:proofErr w:type="spellEnd"/>
      <w:r w:rsidR="00FD3A4C" w:rsidRPr="00FD3A4C">
        <w:rPr>
          <w:rFonts w:ascii="Times New Roman" w:hAnsi="Times New Roman" w:cs="Times New Roman"/>
          <w:sz w:val="28"/>
          <w:szCs w:val="28"/>
          <w:lang w:val="en-US"/>
        </w:rPr>
        <w:t xml:space="preserve"> и </w:t>
      </w:r>
      <w:proofErr w:type="spellStart"/>
      <w:r w:rsidR="00FD3A4C" w:rsidRPr="00FD3A4C">
        <w:rPr>
          <w:rFonts w:ascii="Times New Roman" w:hAnsi="Times New Roman" w:cs="Times New Roman"/>
          <w:sz w:val="28"/>
          <w:szCs w:val="28"/>
          <w:lang w:val="en-US"/>
        </w:rPr>
        <w:t>поразяване</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на</w:t>
      </w:r>
      <w:proofErr w:type="spellEnd"/>
      <w:r w:rsidR="00FD3A4C" w:rsidRPr="00FD3A4C">
        <w:rPr>
          <w:rFonts w:ascii="Times New Roman" w:hAnsi="Times New Roman" w:cs="Times New Roman"/>
          <w:sz w:val="28"/>
          <w:szCs w:val="28"/>
          <w:lang w:val="en-US"/>
        </w:rPr>
        <w:t xml:space="preserve"> </w:t>
      </w:r>
      <w:proofErr w:type="spellStart"/>
      <w:r w:rsidR="00FD3A4C" w:rsidRPr="00FD3A4C">
        <w:rPr>
          <w:rFonts w:ascii="Times New Roman" w:hAnsi="Times New Roman" w:cs="Times New Roman"/>
          <w:sz w:val="28"/>
          <w:szCs w:val="28"/>
          <w:lang w:val="en-US"/>
        </w:rPr>
        <w:t>целта</w:t>
      </w:r>
      <w:proofErr w:type="spellEnd"/>
      <w:r w:rsidR="00FD3A4C" w:rsidRPr="00FD3A4C">
        <w:rPr>
          <w:rFonts w:ascii="Times New Roman" w:hAnsi="Times New Roman" w:cs="Times New Roman"/>
          <w:sz w:val="28"/>
          <w:szCs w:val="28"/>
          <w:lang w:val="en-US"/>
        </w:rPr>
        <w:t>.</w:t>
      </w:r>
      <w:r w:rsidR="00FD3A4C" w:rsidRPr="00FD3A4C">
        <w:rPr>
          <w:rFonts w:ascii="Times New Roman" w:hAnsi="Times New Roman" w:cs="Times New Roman"/>
          <w:sz w:val="28"/>
          <w:szCs w:val="28"/>
        </w:rPr>
        <w:t xml:space="preserve"> Надеждността се използва като събирателен термин за свързана с времето характеристика на качеството на продукта.</w:t>
      </w:r>
      <w:r w:rsidR="00FD3A4C" w:rsidRPr="00FD3A4C">
        <w:rPr>
          <w:rFonts w:ascii="Times New Roman" w:eastAsia="Times New Roman" w:hAnsi="Times New Roman" w:cs="Times New Roman"/>
          <w:sz w:val="28"/>
          <w:szCs w:val="28"/>
          <w:lang w:val="en-US" w:eastAsia="bg-BG"/>
        </w:rPr>
        <w:t>[</w:t>
      </w:r>
      <w:r w:rsidR="00FD3A4C" w:rsidRPr="00FD3A4C">
        <w:rPr>
          <w:rFonts w:ascii="Times New Roman" w:eastAsia="Times New Roman" w:hAnsi="Times New Roman" w:cs="Times New Roman"/>
          <w:sz w:val="28"/>
          <w:szCs w:val="28"/>
          <w:lang w:eastAsia="bg-BG"/>
        </w:rPr>
        <w:t>12</w:t>
      </w:r>
      <w:r w:rsidR="00FD3A4C" w:rsidRPr="00FD3A4C">
        <w:rPr>
          <w:rFonts w:ascii="Times New Roman" w:eastAsia="Times New Roman" w:hAnsi="Times New Roman" w:cs="Times New Roman"/>
          <w:sz w:val="28"/>
          <w:szCs w:val="28"/>
          <w:lang w:val="en-US" w:eastAsia="bg-BG"/>
        </w:rPr>
        <w:t>]</w:t>
      </w:r>
    </w:p>
    <w:p w:rsidR="00FD3A4C" w:rsidRDefault="00E3757B" w:rsidP="00FD3A4C">
      <w:pPr>
        <w:spacing w:after="120"/>
        <w:ind w:firstLine="708"/>
        <w:contextualSpacing/>
        <w:rPr>
          <w:rFonts w:ascii="Times New Roman" w:eastAsia="Times New Roman" w:hAnsi="Times New Roman" w:cs="Times New Roman"/>
          <w:sz w:val="28"/>
          <w:szCs w:val="28"/>
          <w:lang w:eastAsia="bg-BG"/>
        </w:rPr>
      </w:pPr>
      <w:r>
        <w:rPr>
          <w:rFonts w:ascii="Times New Roman" w:hAnsi="Times New Roman" w:cs="Times New Roman"/>
          <w:sz w:val="28"/>
          <w:szCs w:val="28"/>
        </w:rPr>
        <w:t>Т</w:t>
      </w:r>
      <w:r w:rsidRPr="00E3757B">
        <w:rPr>
          <w:rFonts w:ascii="Times New Roman" w:hAnsi="Times New Roman" w:cs="Times New Roman"/>
          <w:sz w:val="28"/>
          <w:szCs w:val="28"/>
        </w:rPr>
        <w:t xml:space="preserve">ози </w:t>
      </w:r>
      <w:proofErr w:type="spellStart"/>
      <w:r w:rsidRPr="00E3757B">
        <w:rPr>
          <w:rFonts w:ascii="Times New Roman" w:hAnsi="Times New Roman" w:cs="Times New Roman"/>
          <w:sz w:val="28"/>
          <w:szCs w:val="28"/>
        </w:rPr>
        <w:t>подкритери</w:t>
      </w:r>
      <w:r>
        <w:rPr>
          <w:rFonts w:ascii="Times New Roman" w:hAnsi="Times New Roman" w:cs="Times New Roman"/>
          <w:sz w:val="28"/>
          <w:szCs w:val="28"/>
        </w:rPr>
        <w:t>й</w:t>
      </w:r>
      <w:proofErr w:type="spellEnd"/>
      <w:r w:rsidRPr="00E3757B">
        <w:rPr>
          <w:rFonts w:ascii="Times New Roman" w:hAnsi="Times New Roman" w:cs="Times New Roman"/>
          <w:sz w:val="28"/>
          <w:szCs w:val="28"/>
        </w:rPr>
        <w:t xml:space="preserve"> се оценява чрез покриването на </w:t>
      </w:r>
      <w:r w:rsidR="00E226BA" w:rsidRPr="00E3757B">
        <w:rPr>
          <w:rFonts w:ascii="Times New Roman" w:hAnsi="Times New Roman" w:cs="Times New Roman"/>
          <w:sz w:val="28"/>
          <w:szCs w:val="28"/>
        </w:rPr>
        <w:t>съвкупност от количествени и качествени изисквания, нас</w:t>
      </w:r>
      <w:r w:rsidR="00E226BA" w:rsidRPr="00FD3A4C">
        <w:rPr>
          <w:rFonts w:ascii="Times New Roman" w:hAnsi="Times New Roman" w:cs="Times New Roman"/>
          <w:sz w:val="28"/>
          <w:szCs w:val="28"/>
        </w:rPr>
        <w:t xml:space="preserve">очени към осигуряване изпълнението на определените за изделията функции в зададените режими и условия на експлоатация при запазване на показателите им за предназначение в определените </w:t>
      </w:r>
      <w:r w:rsidR="00E226BA" w:rsidRPr="00E3757B">
        <w:rPr>
          <w:rFonts w:ascii="Times New Roman" w:hAnsi="Times New Roman" w:cs="Times New Roman"/>
          <w:sz w:val="28"/>
          <w:szCs w:val="28"/>
        </w:rPr>
        <w:t xml:space="preserve">граници. </w:t>
      </w:r>
      <w:r w:rsidR="00E226BA" w:rsidRPr="00E3757B">
        <w:rPr>
          <w:rFonts w:ascii="Times New Roman" w:eastAsia="Times New Roman" w:hAnsi="Times New Roman" w:cs="Times New Roman"/>
          <w:sz w:val="28"/>
          <w:szCs w:val="28"/>
          <w:lang w:val="en-US" w:eastAsia="bg-BG"/>
        </w:rPr>
        <w:t>[</w:t>
      </w:r>
      <w:r w:rsidR="005C3F31" w:rsidRPr="00E3757B">
        <w:rPr>
          <w:rFonts w:ascii="Times New Roman" w:eastAsia="Times New Roman" w:hAnsi="Times New Roman" w:cs="Times New Roman"/>
          <w:sz w:val="28"/>
          <w:szCs w:val="28"/>
          <w:lang w:eastAsia="bg-BG"/>
        </w:rPr>
        <w:t>9</w:t>
      </w:r>
      <w:proofErr w:type="gramStart"/>
      <w:r w:rsidR="00475B2D">
        <w:rPr>
          <w:rFonts w:ascii="Times New Roman" w:eastAsia="Times New Roman" w:hAnsi="Times New Roman" w:cs="Times New Roman"/>
          <w:sz w:val="28"/>
          <w:szCs w:val="28"/>
          <w:lang w:eastAsia="bg-BG"/>
        </w:rPr>
        <w:t>,</w:t>
      </w:r>
      <w:r w:rsidR="00FD3A4C" w:rsidRPr="00E3757B">
        <w:rPr>
          <w:rFonts w:ascii="Times New Roman" w:eastAsia="Times New Roman" w:hAnsi="Times New Roman" w:cs="Times New Roman"/>
          <w:sz w:val="28"/>
          <w:szCs w:val="28"/>
          <w:lang w:eastAsia="bg-BG"/>
        </w:rPr>
        <w:t>10</w:t>
      </w:r>
      <w:proofErr w:type="gramEnd"/>
      <w:r w:rsidR="00E226BA" w:rsidRPr="00E3757B">
        <w:rPr>
          <w:rFonts w:ascii="Times New Roman" w:eastAsia="Times New Roman" w:hAnsi="Times New Roman" w:cs="Times New Roman"/>
          <w:sz w:val="28"/>
          <w:szCs w:val="28"/>
          <w:lang w:val="en-US" w:eastAsia="bg-BG"/>
        </w:rPr>
        <w:t>]</w:t>
      </w:r>
    </w:p>
    <w:p w:rsidR="00E226BA" w:rsidRPr="00E226BA" w:rsidRDefault="00E3757B" w:rsidP="00FD3A4C">
      <w:pPr>
        <w:spacing w:after="120"/>
        <w:ind w:firstLine="708"/>
        <w:contextualSpacing/>
        <w:rPr>
          <w:rFonts w:ascii="Times New Roman" w:hAnsi="Times New Roman" w:cs="Times New Roman"/>
          <w:sz w:val="28"/>
          <w:szCs w:val="28"/>
        </w:rPr>
      </w:pPr>
      <w:r>
        <w:rPr>
          <w:rFonts w:ascii="Times New Roman" w:hAnsi="Times New Roman" w:cs="Times New Roman"/>
          <w:sz w:val="28"/>
          <w:szCs w:val="28"/>
        </w:rPr>
        <w:t>С</w:t>
      </w:r>
      <w:r w:rsidRPr="00E3757B">
        <w:rPr>
          <w:rFonts w:ascii="Times New Roman" w:hAnsi="Times New Roman" w:cs="Times New Roman"/>
          <w:sz w:val="28"/>
          <w:szCs w:val="28"/>
        </w:rPr>
        <w:t>ъщо така той</w:t>
      </w:r>
      <w:r>
        <w:rPr>
          <w:rFonts w:ascii="Times New Roman" w:hAnsi="Times New Roman" w:cs="Times New Roman"/>
          <w:sz w:val="28"/>
          <w:szCs w:val="28"/>
        </w:rPr>
        <w:t xml:space="preserve"> в</w:t>
      </w:r>
      <w:r w:rsidR="00E226BA" w:rsidRPr="00E226BA">
        <w:rPr>
          <w:rFonts w:ascii="Times New Roman" w:hAnsi="Times New Roman" w:cs="Times New Roman"/>
          <w:sz w:val="28"/>
          <w:szCs w:val="28"/>
        </w:rPr>
        <w:t>ключва стабилността на характеристиките през определения срок на експлоатация</w:t>
      </w:r>
      <w:r w:rsidR="002852A4">
        <w:rPr>
          <w:rFonts w:ascii="Times New Roman" w:hAnsi="Times New Roman" w:cs="Times New Roman"/>
          <w:sz w:val="28"/>
          <w:szCs w:val="28"/>
        </w:rPr>
        <w:t>.</w:t>
      </w:r>
      <w:r w:rsidR="00FD3A4C">
        <w:rPr>
          <w:rFonts w:ascii="Times New Roman" w:hAnsi="Times New Roman" w:cs="Times New Roman"/>
          <w:sz w:val="28"/>
          <w:szCs w:val="28"/>
        </w:rPr>
        <w:t xml:space="preserve"> К</w:t>
      </w:r>
      <w:r>
        <w:rPr>
          <w:rFonts w:ascii="Times New Roman" w:hAnsi="Times New Roman" w:cs="Times New Roman"/>
          <w:sz w:val="28"/>
          <w:szCs w:val="28"/>
        </w:rPr>
        <w:t>ато</w:t>
      </w:r>
      <w:r w:rsidR="00FD3A4C">
        <w:rPr>
          <w:rFonts w:ascii="Times New Roman" w:hAnsi="Times New Roman" w:cs="Times New Roman"/>
          <w:sz w:val="28"/>
          <w:szCs w:val="28"/>
        </w:rPr>
        <w:t xml:space="preserve"> </w:t>
      </w:r>
      <w:r w:rsidRPr="00E226BA">
        <w:rPr>
          <w:rFonts w:ascii="Times New Roman" w:hAnsi="Times New Roman" w:cs="Times New Roman"/>
          <w:sz w:val="28"/>
          <w:szCs w:val="28"/>
        </w:rPr>
        <w:t>о</w:t>
      </w:r>
      <w:r w:rsidR="00E226BA" w:rsidRPr="00E226BA">
        <w:rPr>
          <w:rFonts w:ascii="Times New Roman" w:hAnsi="Times New Roman" w:cs="Times New Roman"/>
          <w:sz w:val="28"/>
          <w:szCs w:val="28"/>
        </w:rPr>
        <w:t>сновен показател е определеното време на съхранение до бракуване, което се установява за невъзстановими елементи (взриватели, средства за възпламеняване) с цел предотвратяване на откази при бойното използване.</w:t>
      </w:r>
    </w:p>
    <w:p w:rsidR="00E226BA" w:rsidRPr="00E226BA" w:rsidRDefault="00E226BA" w:rsidP="00E226BA">
      <w:pPr>
        <w:numPr>
          <w:ilvl w:val="0"/>
          <w:numId w:val="2"/>
        </w:numPr>
        <w:spacing w:after="120"/>
        <w:ind w:left="0" w:firstLine="709"/>
        <w:contextualSpacing/>
        <w:rPr>
          <w:rFonts w:ascii="Times New Roman" w:hAnsi="Times New Roman" w:cs="Times New Roman"/>
          <w:sz w:val="28"/>
          <w:szCs w:val="28"/>
        </w:rPr>
      </w:pPr>
      <w:proofErr w:type="spellStart"/>
      <w:r w:rsidRPr="00E226BA">
        <w:rPr>
          <w:rFonts w:ascii="Times New Roman" w:hAnsi="Times New Roman" w:cs="Times New Roman"/>
          <w:b/>
          <w:sz w:val="28"/>
          <w:szCs w:val="28"/>
          <w:lang w:val="en-US"/>
        </w:rPr>
        <w:t>Съхраняемост</w:t>
      </w:r>
      <w:proofErr w:type="spellEnd"/>
      <w:r w:rsidR="00FD3A4C">
        <w:rPr>
          <w:rFonts w:ascii="Times New Roman" w:hAnsi="Times New Roman" w:cs="Times New Roman"/>
          <w:sz w:val="28"/>
          <w:szCs w:val="28"/>
        </w:rPr>
        <w:t xml:space="preserve"> – </w:t>
      </w:r>
      <w:r w:rsidR="00E3757B" w:rsidRPr="00E3757B">
        <w:rPr>
          <w:rFonts w:ascii="Times New Roman" w:hAnsi="Times New Roman" w:cs="Times New Roman"/>
          <w:sz w:val="28"/>
          <w:szCs w:val="28"/>
        </w:rPr>
        <w:t>представлява</w:t>
      </w:r>
      <w:r w:rsidR="00FD3A4C">
        <w:rPr>
          <w:rFonts w:ascii="Times New Roman" w:hAnsi="Times New Roman" w:cs="Times New Roman"/>
          <w:sz w:val="28"/>
          <w:szCs w:val="28"/>
        </w:rPr>
        <w:t xml:space="preserve"> </w:t>
      </w:r>
      <w:r w:rsidR="00E3757B">
        <w:rPr>
          <w:rFonts w:ascii="Times New Roman" w:hAnsi="Times New Roman" w:cs="Times New Roman"/>
          <w:sz w:val="28"/>
          <w:szCs w:val="28"/>
        </w:rPr>
        <w:t>с</w:t>
      </w:r>
      <w:proofErr w:type="spellStart"/>
      <w:r w:rsidRPr="00E226BA">
        <w:rPr>
          <w:rFonts w:ascii="Times New Roman" w:hAnsi="Times New Roman" w:cs="Times New Roman"/>
          <w:sz w:val="28"/>
          <w:szCs w:val="28"/>
          <w:lang w:val="en-US"/>
        </w:rPr>
        <w:t>пособността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на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боеприпаса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стабилно</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да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запазва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експлоатационните</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си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свойства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при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зададените</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условия</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на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съхранение</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температура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влажност</w:t>
      </w:r>
      <w:proofErr w:type="spellEnd"/>
      <w:r w:rsidRPr="00E226BA">
        <w:rPr>
          <w:rFonts w:ascii="Times New Roman" w:hAnsi="Times New Roman" w:cs="Times New Roman"/>
          <w:sz w:val="28"/>
          <w:szCs w:val="28"/>
          <w:lang w:val="en-US"/>
        </w:rPr>
        <w:t>)</w:t>
      </w:r>
      <w:r w:rsidRPr="00E226BA">
        <w:rPr>
          <w:rFonts w:ascii="Times New Roman" w:hAnsi="Times New Roman" w:cs="Times New Roman"/>
          <w:sz w:val="28"/>
          <w:szCs w:val="28"/>
        </w:rPr>
        <w:t xml:space="preserve"> в регламентирания гаранционен срок на годност</w:t>
      </w:r>
      <w:r w:rsidRPr="00E226BA">
        <w:rPr>
          <w:rFonts w:ascii="Times New Roman" w:hAnsi="Times New Roman" w:cs="Times New Roman"/>
          <w:sz w:val="28"/>
          <w:szCs w:val="28"/>
          <w:lang w:val="en-US"/>
        </w:rPr>
        <w:t xml:space="preserve">. </w:t>
      </w:r>
      <w:r w:rsidRPr="00E226BA">
        <w:rPr>
          <w:rFonts w:ascii="Times New Roman" w:hAnsi="Times New Roman" w:cs="Times New Roman"/>
          <w:sz w:val="28"/>
          <w:szCs w:val="28"/>
        </w:rPr>
        <w:t xml:space="preserve">Техническото състояние на боеприпасите зависи не само от степента на въздействие на климатичните фактори на околната среда, но и от условията, при които се съхраняват. Боеприпасите се съхраняват на открити площадки и в неотопляеми складови съоръжения, както и временно </w:t>
      </w:r>
      <w:r w:rsidR="00FD3A4C">
        <w:rPr>
          <w:rFonts w:ascii="Times New Roman" w:hAnsi="Times New Roman" w:cs="Times New Roman"/>
          <w:sz w:val="28"/>
          <w:szCs w:val="28"/>
        </w:rPr>
        <w:t>–</w:t>
      </w:r>
      <w:r w:rsidRPr="00E226BA">
        <w:rPr>
          <w:rFonts w:ascii="Times New Roman" w:hAnsi="Times New Roman" w:cs="Times New Roman"/>
          <w:sz w:val="28"/>
          <w:szCs w:val="28"/>
        </w:rPr>
        <w:t xml:space="preserve"> в местата за бойно разполагане.</w:t>
      </w:r>
    </w:p>
    <w:p w:rsidR="00E226BA" w:rsidRPr="00E226BA" w:rsidRDefault="00E226BA" w:rsidP="00E226BA">
      <w:pPr>
        <w:spacing w:after="120"/>
        <w:ind w:firstLine="709"/>
        <w:contextualSpacing/>
        <w:rPr>
          <w:rFonts w:ascii="Times New Roman" w:hAnsi="Times New Roman" w:cs="Times New Roman"/>
          <w:sz w:val="28"/>
          <w:szCs w:val="28"/>
        </w:rPr>
      </w:pPr>
      <w:r w:rsidRPr="00E226BA">
        <w:rPr>
          <w:rFonts w:ascii="Times New Roman" w:hAnsi="Times New Roman" w:cs="Times New Roman"/>
          <w:sz w:val="28"/>
          <w:szCs w:val="28"/>
        </w:rPr>
        <w:t>Наредбата за условията и реда за осъществяване на дейностите, свързани с оръжията, боеприпасите, взривните вещества и пиротехническите изделия и контрола над тях във и от въоръжените сили на Република България [</w:t>
      </w:r>
      <w:r w:rsidR="005C3F31">
        <w:rPr>
          <w:rFonts w:ascii="Times New Roman" w:hAnsi="Times New Roman" w:cs="Times New Roman"/>
          <w:sz w:val="28"/>
          <w:szCs w:val="28"/>
        </w:rPr>
        <w:t>14</w:t>
      </w:r>
      <w:r w:rsidRPr="00E226BA">
        <w:rPr>
          <w:rFonts w:ascii="Times New Roman" w:hAnsi="Times New Roman" w:cs="Times New Roman"/>
          <w:sz w:val="28"/>
          <w:szCs w:val="28"/>
        </w:rPr>
        <w:t>] определя, че оръжията и боеприпасите се съхраняват в специално оборудвани помещения, съобразно с изискванията за правилното съхранение и безопасност.</w:t>
      </w:r>
    </w:p>
    <w:p w:rsidR="00E226BA" w:rsidRPr="00E226BA" w:rsidRDefault="00E226BA" w:rsidP="00FD3A4C">
      <w:pPr>
        <w:spacing w:after="120"/>
        <w:ind w:firstLine="709"/>
        <w:contextualSpacing/>
        <w:rPr>
          <w:rFonts w:ascii="Times New Roman" w:hAnsi="Times New Roman" w:cs="Times New Roman"/>
          <w:sz w:val="28"/>
          <w:szCs w:val="28"/>
        </w:rPr>
      </w:pPr>
      <w:r w:rsidRPr="00E226BA">
        <w:rPr>
          <w:rFonts w:ascii="Times New Roman" w:hAnsi="Times New Roman" w:cs="Times New Roman"/>
          <w:sz w:val="28"/>
          <w:szCs w:val="28"/>
        </w:rPr>
        <w:t>По време на производството на елементите на изстрелите се извършва защита от корозия и стареене включително и на опаковката им.</w:t>
      </w:r>
      <w:r w:rsidR="00FD3A4C">
        <w:rPr>
          <w:rFonts w:ascii="Times New Roman" w:hAnsi="Times New Roman" w:cs="Times New Roman"/>
          <w:sz w:val="28"/>
          <w:szCs w:val="28"/>
        </w:rPr>
        <w:t xml:space="preserve"> </w:t>
      </w:r>
      <w:r w:rsidRPr="00E226BA">
        <w:rPr>
          <w:rFonts w:ascii="Times New Roman" w:hAnsi="Times New Roman" w:cs="Times New Roman"/>
          <w:sz w:val="28"/>
          <w:szCs w:val="28"/>
        </w:rPr>
        <w:t>По време на съхранението се извършва технически контрол за наличие</w:t>
      </w:r>
      <w:r w:rsidR="00475B2D">
        <w:rPr>
          <w:rFonts w:ascii="Times New Roman" w:hAnsi="Times New Roman" w:cs="Times New Roman"/>
          <w:sz w:val="28"/>
          <w:szCs w:val="28"/>
        </w:rPr>
        <w:t>то</w:t>
      </w:r>
      <w:r w:rsidRPr="00E226BA">
        <w:rPr>
          <w:rFonts w:ascii="Times New Roman" w:hAnsi="Times New Roman" w:cs="Times New Roman"/>
          <w:sz w:val="28"/>
          <w:szCs w:val="28"/>
        </w:rPr>
        <w:t xml:space="preserve"> на пломби върху сандъците, състояние</w:t>
      </w:r>
      <w:r w:rsidR="00475B2D">
        <w:rPr>
          <w:rFonts w:ascii="Times New Roman" w:hAnsi="Times New Roman" w:cs="Times New Roman"/>
          <w:sz w:val="28"/>
          <w:szCs w:val="28"/>
        </w:rPr>
        <w:t>то</w:t>
      </w:r>
      <w:r w:rsidRPr="00E226BA">
        <w:rPr>
          <w:rFonts w:ascii="Times New Roman" w:hAnsi="Times New Roman" w:cs="Times New Roman"/>
          <w:sz w:val="28"/>
          <w:szCs w:val="28"/>
        </w:rPr>
        <w:t xml:space="preserve"> на опаковката, състояние</w:t>
      </w:r>
      <w:r w:rsidR="00475B2D">
        <w:rPr>
          <w:rFonts w:ascii="Times New Roman" w:hAnsi="Times New Roman" w:cs="Times New Roman"/>
          <w:sz w:val="28"/>
          <w:szCs w:val="28"/>
        </w:rPr>
        <w:t>то</w:t>
      </w:r>
      <w:r w:rsidRPr="00E226BA">
        <w:rPr>
          <w:rFonts w:ascii="Times New Roman" w:hAnsi="Times New Roman" w:cs="Times New Roman"/>
          <w:sz w:val="28"/>
          <w:szCs w:val="28"/>
        </w:rPr>
        <w:t xml:space="preserve"> на временната защита (консервация) и степента на корозионното поражение на повърхностите на боеприпасите</w:t>
      </w:r>
      <w:r w:rsidRPr="00E3757B">
        <w:rPr>
          <w:rFonts w:ascii="Times New Roman" w:hAnsi="Times New Roman" w:cs="Times New Roman"/>
          <w:sz w:val="28"/>
          <w:szCs w:val="28"/>
        </w:rPr>
        <w:t>. [</w:t>
      </w:r>
      <w:r w:rsidR="005C3F31" w:rsidRPr="00E3757B">
        <w:rPr>
          <w:rFonts w:ascii="Times New Roman" w:hAnsi="Times New Roman" w:cs="Times New Roman"/>
          <w:sz w:val="28"/>
          <w:szCs w:val="28"/>
        </w:rPr>
        <w:t>5</w:t>
      </w:r>
      <w:r w:rsidR="00475B2D">
        <w:rPr>
          <w:rFonts w:ascii="Times New Roman" w:hAnsi="Times New Roman" w:cs="Times New Roman"/>
          <w:sz w:val="28"/>
          <w:szCs w:val="28"/>
        </w:rPr>
        <w:t>,</w:t>
      </w:r>
      <w:r w:rsidR="005C3F31" w:rsidRPr="00E3757B">
        <w:rPr>
          <w:rFonts w:ascii="Times New Roman" w:hAnsi="Times New Roman" w:cs="Times New Roman"/>
          <w:sz w:val="28"/>
          <w:szCs w:val="28"/>
        </w:rPr>
        <w:t>6</w:t>
      </w:r>
      <w:r w:rsidRPr="00E3757B">
        <w:rPr>
          <w:rFonts w:ascii="Times New Roman" w:hAnsi="Times New Roman" w:cs="Times New Roman"/>
          <w:sz w:val="28"/>
          <w:szCs w:val="28"/>
        </w:rPr>
        <w:t>]</w:t>
      </w:r>
    </w:p>
    <w:p w:rsidR="00E226BA" w:rsidRDefault="00E226BA" w:rsidP="00E226BA">
      <w:pPr>
        <w:numPr>
          <w:ilvl w:val="0"/>
          <w:numId w:val="2"/>
        </w:numPr>
        <w:spacing w:after="120"/>
        <w:ind w:left="0" w:firstLine="709"/>
        <w:contextualSpacing/>
        <w:rPr>
          <w:rFonts w:ascii="Times New Roman" w:hAnsi="Times New Roman" w:cs="Times New Roman"/>
          <w:sz w:val="28"/>
          <w:szCs w:val="28"/>
          <w:lang w:val="en-US"/>
        </w:rPr>
      </w:pPr>
      <w:proofErr w:type="spellStart"/>
      <w:r w:rsidRPr="00E226BA">
        <w:rPr>
          <w:rFonts w:ascii="Times New Roman" w:hAnsi="Times New Roman" w:cs="Times New Roman"/>
          <w:b/>
          <w:sz w:val="28"/>
          <w:szCs w:val="28"/>
          <w:lang w:val="en-US"/>
        </w:rPr>
        <w:t>Съвместимост</w:t>
      </w:r>
      <w:proofErr w:type="spellEnd"/>
      <w:r w:rsidRPr="00E226BA">
        <w:rPr>
          <w:rFonts w:ascii="Times New Roman" w:hAnsi="Times New Roman" w:cs="Times New Roman"/>
          <w:b/>
          <w:sz w:val="28"/>
          <w:szCs w:val="28"/>
          <w:lang w:val="en-US"/>
        </w:rPr>
        <w:t>.</w:t>
      </w:r>
      <w:r w:rsidRPr="00E226BA">
        <w:rPr>
          <w:rFonts w:ascii="Times New Roman" w:hAnsi="Times New Roman" w:cs="Times New Roman"/>
          <w:sz w:val="28"/>
          <w:szCs w:val="28"/>
          <w:lang w:val="en-US"/>
        </w:rPr>
        <w:t xml:space="preserve"> </w:t>
      </w:r>
      <w:r w:rsidR="00EC69DE">
        <w:rPr>
          <w:rFonts w:ascii="Times New Roman" w:hAnsi="Times New Roman" w:cs="Times New Roman"/>
          <w:sz w:val="28"/>
          <w:szCs w:val="28"/>
        </w:rPr>
        <w:t xml:space="preserve">Тук се </w:t>
      </w:r>
      <w:proofErr w:type="spellStart"/>
      <w:r w:rsidR="00EC69DE" w:rsidRPr="00E226BA">
        <w:rPr>
          <w:rFonts w:ascii="Times New Roman" w:hAnsi="Times New Roman" w:cs="Times New Roman"/>
          <w:sz w:val="28"/>
          <w:szCs w:val="28"/>
          <w:lang w:val="en-US"/>
        </w:rPr>
        <w:t>проверява</w:t>
      </w:r>
      <w:proofErr w:type="spellEnd"/>
      <w:r w:rsidR="00EC69DE"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доколко</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боеприпасът</w:t>
      </w:r>
      <w:proofErr w:type="spellEnd"/>
      <w:r w:rsidRPr="00E226BA">
        <w:rPr>
          <w:rFonts w:ascii="Times New Roman" w:hAnsi="Times New Roman" w:cs="Times New Roman"/>
          <w:sz w:val="28"/>
          <w:szCs w:val="28"/>
          <w:lang w:val="en-US"/>
        </w:rPr>
        <w:t xml:space="preserve"> е </w:t>
      </w:r>
      <w:proofErr w:type="spellStart"/>
      <w:r w:rsidRPr="00E226BA">
        <w:rPr>
          <w:rFonts w:ascii="Times New Roman" w:hAnsi="Times New Roman" w:cs="Times New Roman"/>
          <w:sz w:val="28"/>
          <w:szCs w:val="28"/>
          <w:lang w:val="en-US"/>
        </w:rPr>
        <w:t>съвместим</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със</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системите</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за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въоръжение</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за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които</w:t>
      </w:r>
      <w:proofErr w:type="spellEnd"/>
      <w:r w:rsidRPr="00E226BA">
        <w:rPr>
          <w:rFonts w:ascii="Times New Roman" w:hAnsi="Times New Roman" w:cs="Times New Roman"/>
          <w:sz w:val="28"/>
          <w:szCs w:val="28"/>
          <w:lang w:val="en-US"/>
        </w:rPr>
        <w:t xml:space="preserve"> е </w:t>
      </w:r>
      <w:proofErr w:type="spellStart"/>
      <w:r w:rsidRPr="00E226BA">
        <w:rPr>
          <w:rFonts w:ascii="Times New Roman" w:hAnsi="Times New Roman" w:cs="Times New Roman"/>
          <w:sz w:val="28"/>
          <w:szCs w:val="28"/>
          <w:lang w:val="en-US"/>
        </w:rPr>
        <w:t>предназначен</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калибър</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тип</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зареждане</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геометрични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параметри</w:t>
      </w:r>
      <w:proofErr w:type="spellEnd"/>
      <w:r w:rsidRPr="00E226BA">
        <w:rPr>
          <w:rFonts w:ascii="Times New Roman" w:hAnsi="Times New Roman" w:cs="Times New Roman"/>
          <w:sz w:val="28"/>
          <w:szCs w:val="28"/>
          <w:lang w:val="en-US"/>
        </w:rPr>
        <w:t>).</w:t>
      </w:r>
    </w:p>
    <w:p w:rsidR="00E226BA" w:rsidRPr="005D3CFE" w:rsidRDefault="00E226BA" w:rsidP="005D3CFE">
      <w:pPr>
        <w:spacing w:after="120"/>
        <w:ind w:firstLine="708"/>
        <w:contextualSpacing/>
        <w:rPr>
          <w:rFonts w:ascii="Times New Roman" w:hAnsi="Times New Roman" w:cs="Times New Roman"/>
          <w:b/>
          <w:sz w:val="28"/>
          <w:szCs w:val="32"/>
          <w:lang w:val="en-US"/>
        </w:rPr>
      </w:pPr>
      <w:proofErr w:type="spellStart"/>
      <w:r w:rsidRPr="005D3CFE">
        <w:rPr>
          <w:rFonts w:ascii="Times New Roman" w:hAnsi="Times New Roman" w:cs="Times New Roman"/>
          <w:b/>
          <w:sz w:val="28"/>
          <w:szCs w:val="32"/>
          <w:lang w:val="en-US"/>
        </w:rPr>
        <w:t>Конкретни</w:t>
      </w:r>
      <w:proofErr w:type="spellEnd"/>
      <w:r w:rsidRPr="005D3CFE">
        <w:rPr>
          <w:rFonts w:ascii="Times New Roman" w:hAnsi="Times New Roman" w:cs="Times New Roman"/>
          <w:b/>
          <w:sz w:val="28"/>
          <w:szCs w:val="32"/>
          <w:lang w:val="en-US"/>
        </w:rPr>
        <w:t xml:space="preserve"> </w:t>
      </w:r>
      <w:proofErr w:type="spellStart"/>
      <w:r w:rsidRPr="005D3CFE">
        <w:rPr>
          <w:rFonts w:ascii="Times New Roman" w:hAnsi="Times New Roman" w:cs="Times New Roman"/>
          <w:b/>
          <w:sz w:val="28"/>
          <w:szCs w:val="32"/>
          <w:lang w:val="en-US"/>
        </w:rPr>
        <w:t>критерии</w:t>
      </w:r>
      <w:proofErr w:type="spellEnd"/>
    </w:p>
    <w:p w:rsidR="00E226BA" w:rsidRPr="005C3F31" w:rsidRDefault="00E226BA" w:rsidP="00E226BA">
      <w:pPr>
        <w:spacing w:after="120"/>
        <w:ind w:firstLine="708"/>
        <w:contextualSpacing/>
        <w:rPr>
          <w:rFonts w:ascii="Times New Roman" w:hAnsi="Times New Roman" w:cs="Times New Roman"/>
          <w:sz w:val="28"/>
          <w:szCs w:val="28"/>
        </w:rPr>
      </w:pPr>
      <w:proofErr w:type="spellStart"/>
      <w:proofErr w:type="gramStart"/>
      <w:r w:rsidRPr="00E226BA">
        <w:rPr>
          <w:rFonts w:ascii="Times New Roman" w:hAnsi="Times New Roman" w:cs="Times New Roman"/>
          <w:sz w:val="28"/>
          <w:szCs w:val="28"/>
          <w:lang w:val="en-US"/>
        </w:rPr>
        <w:t>Тези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критерии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уточняват</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изискванията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за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конкретен</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изстрел</w:t>
      </w:r>
      <w:proofErr w:type="spellEnd"/>
      <w:r w:rsidRPr="00E226BA">
        <w:rPr>
          <w:rFonts w:ascii="Times New Roman" w:hAnsi="Times New Roman" w:cs="Times New Roman"/>
          <w:sz w:val="28"/>
          <w:szCs w:val="28"/>
          <w:lang w:val="en-US"/>
        </w:rPr>
        <w:t>.</w:t>
      </w:r>
      <w:proofErr w:type="gramEnd"/>
      <w:r w:rsidRPr="00E226BA">
        <w:rPr>
          <w:rFonts w:ascii="Times New Roman" w:hAnsi="Times New Roman" w:cs="Times New Roman"/>
          <w:sz w:val="28"/>
          <w:szCs w:val="28"/>
          <w:lang w:val="en-US"/>
        </w:rPr>
        <w:t xml:space="preserve"> </w:t>
      </w:r>
      <w:proofErr w:type="spellStart"/>
      <w:proofErr w:type="gramStart"/>
      <w:r w:rsidRPr="00E226BA">
        <w:rPr>
          <w:rFonts w:ascii="Times New Roman" w:hAnsi="Times New Roman" w:cs="Times New Roman"/>
          <w:sz w:val="28"/>
          <w:szCs w:val="28"/>
          <w:lang w:val="en-US"/>
        </w:rPr>
        <w:t>При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производството</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на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осколочно-фугасни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артилерийски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изстрели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са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включени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множество</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последователни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технологични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етапи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при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които</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се</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извършва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lastRenderedPageBreak/>
        <w:t>контрол</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на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качеството</w:t>
      </w:r>
      <w:proofErr w:type="spellEnd"/>
      <w:r w:rsidRPr="00E226BA">
        <w:rPr>
          <w:rFonts w:ascii="Times New Roman" w:hAnsi="Times New Roman" w:cs="Times New Roman"/>
          <w:sz w:val="28"/>
          <w:szCs w:val="28"/>
          <w:lang w:val="en-US"/>
        </w:rPr>
        <w:t>.</w:t>
      </w:r>
      <w:proofErr w:type="gramEnd"/>
      <w:r w:rsidRPr="00E226BA">
        <w:rPr>
          <w:rFonts w:ascii="Times New Roman" w:hAnsi="Times New Roman" w:cs="Times New Roman"/>
          <w:sz w:val="28"/>
          <w:szCs w:val="28"/>
          <w:lang w:val="en-US"/>
        </w:rPr>
        <w:t xml:space="preserve"> </w:t>
      </w:r>
      <w:proofErr w:type="spellStart"/>
      <w:proofErr w:type="gramStart"/>
      <w:r w:rsidRPr="00E226BA">
        <w:rPr>
          <w:rFonts w:ascii="Times New Roman" w:hAnsi="Times New Roman" w:cs="Times New Roman"/>
          <w:sz w:val="28"/>
          <w:szCs w:val="28"/>
          <w:lang w:val="en-US"/>
        </w:rPr>
        <w:t>Този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контрол</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започва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още</w:t>
      </w:r>
      <w:proofErr w:type="spellEnd"/>
      <w:r w:rsidRPr="00E226BA">
        <w:rPr>
          <w:rFonts w:ascii="Times New Roman" w:hAnsi="Times New Roman" w:cs="Times New Roman"/>
          <w:sz w:val="28"/>
          <w:szCs w:val="28"/>
          <w:lang w:val="en-US"/>
        </w:rPr>
        <w:t xml:space="preserve"> с </w:t>
      </w:r>
      <w:proofErr w:type="spellStart"/>
      <w:r w:rsidRPr="00E226BA">
        <w:rPr>
          <w:rFonts w:ascii="Times New Roman" w:hAnsi="Times New Roman" w:cs="Times New Roman"/>
          <w:sz w:val="28"/>
          <w:szCs w:val="28"/>
          <w:lang w:val="en-US"/>
        </w:rPr>
        <w:t>приемането</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на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суровините</w:t>
      </w:r>
      <w:proofErr w:type="spellEnd"/>
      <w:r w:rsidRPr="00E226BA">
        <w:rPr>
          <w:rFonts w:ascii="Times New Roman" w:hAnsi="Times New Roman" w:cs="Times New Roman"/>
          <w:sz w:val="28"/>
          <w:szCs w:val="28"/>
          <w:lang w:val="en-US"/>
        </w:rPr>
        <w:t xml:space="preserve"> и </w:t>
      </w:r>
      <w:proofErr w:type="spellStart"/>
      <w:r w:rsidRPr="00E226BA">
        <w:rPr>
          <w:rFonts w:ascii="Times New Roman" w:hAnsi="Times New Roman" w:cs="Times New Roman"/>
          <w:sz w:val="28"/>
          <w:szCs w:val="28"/>
          <w:lang w:val="en-US"/>
        </w:rPr>
        <w:t>материалите</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преминава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през</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междинните</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производствени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проверки</w:t>
      </w:r>
      <w:proofErr w:type="spellEnd"/>
      <w:r w:rsidRPr="00E226BA">
        <w:rPr>
          <w:rFonts w:ascii="Times New Roman" w:hAnsi="Times New Roman" w:cs="Times New Roman"/>
          <w:sz w:val="28"/>
          <w:szCs w:val="28"/>
          <w:lang w:val="en-US"/>
        </w:rPr>
        <w:t xml:space="preserve"> и </w:t>
      </w:r>
      <w:proofErr w:type="spellStart"/>
      <w:r w:rsidRPr="00E226BA">
        <w:rPr>
          <w:rFonts w:ascii="Times New Roman" w:hAnsi="Times New Roman" w:cs="Times New Roman"/>
          <w:sz w:val="28"/>
          <w:szCs w:val="28"/>
          <w:lang w:val="en-US"/>
        </w:rPr>
        <w:t>завършва</w:t>
      </w:r>
      <w:proofErr w:type="spellEnd"/>
      <w:r w:rsidRPr="00E226BA">
        <w:rPr>
          <w:rFonts w:ascii="Times New Roman" w:hAnsi="Times New Roman" w:cs="Times New Roman"/>
          <w:sz w:val="28"/>
          <w:szCs w:val="28"/>
          <w:lang w:val="en-US"/>
        </w:rPr>
        <w:t xml:space="preserve"> с </w:t>
      </w:r>
      <w:proofErr w:type="spellStart"/>
      <w:r w:rsidRPr="00E226BA">
        <w:rPr>
          <w:rFonts w:ascii="Times New Roman" w:hAnsi="Times New Roman" w:cs="Times New Roman"/>
          <w:sz w:val="28"/>
          <w:szCs w:val="28"/>
          <w:lang w:val="en-US"/>
        </w:rPr>
        <w:t>окончателното</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приемане</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на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готовата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продукция</w:t>
      </w:r>
      <w:proofErr w:type="spellEnd"/>
      <w:r w:rsidRPr="00E226BA">
        <w:rPr>
          <w:rFonts w:ascii="Times New Roman" w:hAnsi="Times New Roman" w:cs="Times New Roman"/>
          <w:sz w:val="28"/>
          <w:szCs w:val="28"/>
          <w:lang w:val="en-US"/>
        </w:rPr>
        <w:t>.</w:t>
      </w:r>
      <w:proofErr w:type="gramEnd"/>
      <w:r w:rsidR="005C3F31">
        <w:rPr>
          <w:rFonts w:ascii="Times New Roman" w:hAnsi="Times New Roman" w:cs="Times New Roman"/>
          <w:sz w:val="28"/>
          <w:szCs w:val="28"/>
        </w:rPr>
        <w:t xml:space="preserve"> </w:t>
      </w:r>
      <w:r w:rsidRPr="00E226BA">
        <w:rPr>
          <w:rFonts w:ascii="Times New Roman" w:hAnsi="Times New Roman" w:cs="Times New Roman"/>
          <w:sz w:val="28"/>
          <w:szCs w:val="28"/>
          <w:lang w:val="en-US"/>
        </w:rPr>
        <w:t>[</w:t>
      </w:r>
      <w:r w:rsidR="005C3F31">
        <w:rPr>
          <w:rFonts w:ascii="Times New Roman" w:hAnsi="Times New Roman" w:cs="Times New Roman"/>
          <w:sz w:val="28"/>
          <w:szCs w:val="28"/>
        </w:rPr>
        <w:t>7</w:t>
      </w:r>
      <w:r w:rsidRPr="00E226BA">
        <w:rPr>
          <w:rFonts w:ascii="Times New Roman" w:hAnsi="Times New Roman" w:cs="Times New Roman"/>
          <w:sz w:val="28"/>
          <w:szCs w:val="28"/>
          <w:lang w:val="en-US"/>
        </w:rPr>
        <w:t>]</w:t>
      </w:r>
      <w:r w:rsidR="005C3F31">
        <w:rPr>
          <w:rFonts w:ascii="Times New Roman" w:hAnsi="Times New Roman" w:cs="Times New Roman"/>
          <w:sz w:val="28"/>
          <w:szCs w:val="28"/>
        </w:rPr>
        <w:t xml:space="preserve"> </w:t>
      </w:r>
    </w:p>
    <w:p w:rsidR="00E226BA" w:rsidRDefault="00E226BA" w:rsidP="00E226BA">
      <w:pPr>
        <w:spacing w:after="120"/>
        <w:ind w:firstLine="708"/>
        <w:contextualSpacing/>
        <w:rPr>
          <w:rFonts w:ascii="Times New Roman" w:hAnsi="Times New Roman" w:cs="Times New Roman"/>
          <w:sz w:val="28"/>
          <w:szCs w:val="28"/>
        </w:rPr>
      </w:pPr>
      <w:proofErr w:type="spellStart"/>
      <w:proofErr w:type="gramStart"/>
      <w:r w:rsidRPr="00E226BA">
        <w:rPr>
          <w:rFonts w:ascii="Times New Roman" w:hAnsi="Times New Roman" w:cs="Times New Roman"/>
          <w:sz w:val="28"/>
          <w:szCs w:val="28"/>
          <w:lang w:val="en-US"/>
        </w:rPr>
        <w:t>Основна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цел</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на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контрола</w:t>
      </w:r>
      <w:proofErr w:type="spellEnd"/>
      <w:r w:rsidRPr="00E226BA">
        <w:rPr>
          <w:rFonts w:ascii="Times New Roman" w:hAnsi="Times New Roman" w:cs="Times New Roman"/>
          <w:sz w:val="28"/>
          <w:szCs w:val="28"/>
          <w:lang w:val="en-US"/>
        </w:rPr>
        <w:t xml:space="preserve"> е </w:t>
      </w:r>
      <w:proofErr w:type="spellStart"/>
      <w:r w:rsidRPr="00E226BA">
        <w:rPr>
          <w:rFonts w:ascii="Times New Roman" w:hAnsi="Times New Roman" w:cs="Times New Roman"/>
          <w:sz w:val="28"/>
          <w:szCs w:val="28"/>
          <w:lang w:val="en-US"/>
        </w:rPr>
        <w:t>да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се</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установи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съответствието</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на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изделията</w:t>
      </w:r>
      <w:proofErr w:type="spellEnd"/>
      <w:r w:rsidRPr="00E226BA">
        <w:rPr>
          <w:rFonts w:ascii="Times New Roman" w:hAnsi="Times New Roman" w:cs="Times New Roman"/>
          <w:sz w:val="28"/>
          <w:szCs w:val="28"/>
          <w:lang w:val="en-US"/>
        </w:rPr>
        <w:t xml:space="preserve"> с </w:t>
      </w:r>
      <w:proofErr w:type="spellStart"/>
      <w:r w:rsidRPr="00E226BA">
        <w:rPr>
          <w:rFonts w:ascii="Times New Roman" w:hAnsi="Times New Roman" w:cs="Times New Roman"/>
          <w:sz w:val="28"/>
          <w:szCs w:val="28"/>
          <w:lang w:val="en-US"/>
        </w:rPr>
        <w:t>техническата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документация</w:t>
      </w:r>
      <w:proofErr w:type="spellEnd"/>
      <w:r w:rsidRPr="00E226BA">
        <w:rPr>
          <w:rFonts w:ascii="Times New Roman" w:hAnsi="Times New Roman" w:cs="Times New Roman"/>
          <w:sz w:val="28"/>
          <w:szCs w:val="28"/>
          <w:lang w:val="en-US"/>
        </w:rPr>
        <w:t>.</w:t>
      </w:r>
      <w:proofErr w:type="gramEnd"/>
      <w:r w:rsidRPr="00E226BA">
        <w:rPr>
          <w:rFonts w:ascii="Times New Roman" w:hAnsi="Times New Roman" w:cs="Times New Roman"/>
          <w:sz w:val="28"/>
          <w:szCs w:val="28"/>
          <w:lang w:val="en-US"/>
        </w:rPr>
        <w:t xml:space="preserve"> </w:t>
      </w:r>
      <w:proofErr w:type="spellStart"/>
      <w:proofErr w:type="gramStart"/>
      <w:r w:rsidRPr="00E226BA">
        <w:rPr>
          <w:rFonts w:ascii="Times New Roman" w:hAnsi="Times New Roman" w:cs="Times New Roman"/>
          <w:sz w:val="28"/>
          <w:szCs w:val="28"/>
          <w:lang w:val="en-US"/>
        </w:rPr>
        <w:t>Проверяват</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се</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параметри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като</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геометрични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размери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маса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външен</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вид</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качество</w:t>
      </w:r>
      <w:proofErr w:type="spellEnd"/>
      <w:r w:rsidR="00E3757B">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на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обработката</w:t>
      </w:r>
      <w:proofErr w:type="spellEnd"/>
      <w:r w:rsidRPr="00E226BA">
        <w:rPr>
          <w:rFonts w:ascii="Times New Roman" w:hAnsi="Times New Roman" w:cs="Times New Roman"/>
          <w:sz w:val="28"/>
          <w:szCs w:val="28"/>
          <w:lang w:val="en-US"/>
        </w:rPr>
        <w:t xml:space="preserve"> и </w:t>
      </w:r>
      <w:proofErr w:type="spellStart"/>
      <w:r w:rsidRPr="00E226BA">
        <w:rPr>
          <w:rFonts w:ascii="Times New Roman" w:hAnsi="Times New Roman" w:cs="Times New Roman"/>
          <w:sz w:val="28"/>
          <w:szCs w:val="28"/>
          <w:lang w:val="en-US"/>
        </w:rPr>
        <w:t>други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показатели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определени</w:t>
      </w:r>
      <w:proofErr w:type="spellEnd"/>
      <w:r w:rsidRPr="00E226BA">
        <w:rPr>
          <w:rFonts w:ascii="Times New Roman" w:hAnsi="Times New Roman" w:cs="Times New Roman"/>
          <w:sz w:val="28"/>
          <w:szCs w:val="28"/>
          <w:lang w:val="en-US"/>
        </w:rPr>
        <w:t xml:space="preserve"> в </w:t>
      </w:r>
      <w:proofErr w:type="spellStart"/>
      <w:r w:rsidRPr="00E226BA">
        <w:rPr>
          <w:rFonts w:ascii="Times New Roman" w:hAnsi="Times New Roman" w:cs="Times New Roman"/>
          <w:sz w:val="28"/>
          <w:szCs w:val="28"/>
          <w:lang w:val="en-US"/>
        </w:rPr>
        <w:t>конструкторската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технологичната</w:t>
      </w:r>
      <w:proofErr w:type="spellEnd"/>
      <w:r w:rsidRPr="00E226BA">
        <w:rPr>
          <w:rFonts w:ascii="Times New Roman" w:hAnsi="Times New Roman" w:cs="Times New Roman"/>
          <w:sz w:val="28"/>
          <w:szCs w:val="28"/>
          <w:lang w:val="en-US"/>
        </w:rPr>
        <w:t xml:space="preserve"> и </w:t>
      </w:r>
      <w:proofErr w:type="spellStart"/>
      <w:r w:rsidRPr="00E226BA">
        <w:rPr>
          <w:rFonts w:ascii="Times New Roman" w:hAnsi="Times New Roman" w:cs="Times New Roman"/>
          <w:sz w:val="28"/>
          <w:szCs w:val="28"/>
          <w:lang w:val="en-US"/>
        </w:rPr>
        <w:t>нормативната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документация</w:t>
      </w:r>
      <w:proofErr w:type="spellEnd"/>
      <w:r w:rsidRPr="00E226BA">
        <w:rPr>
          <w:rFonts w:ascii="Times New Roman" w:hAnsi="Times New Roman" w:cs="Times New Roman"/>
          <w:sz w:val="28"/>
          <w:szCs w:val="28"/>
          <w:lang w:val="en-US"/>
        </w:rPr>
        <w:t>.</w:t>
      </w:r>
      <w:proofErr w:type="gramEnd"/>
      <w:r w:rsidRPr="00E226BA">
        <w:rPr>
          <w:rFonts w:ascii="Times New Roman" w:hAnsi="Times New Roman" w:cs="Times New Roman"/>
          <w:sz w:val="28"/>
          <w:szCs w:val="28"/>
          <w:lang w:val="en-US"/>
        </w:rPr>
        <w:t xml:space="preserve"> </w:t>
      </w:r>
      <w:proofErr w:type="spellStart"/>
      <w:proofErr w:type="gramStart"/>
      <w:r w:rsidRPr="00E226BA">
        <w:rPr>
          <w:rFonts w:ascii="Times New Roman" w:hAnsi="Times New Roman" w:cs="Times New Roman"/>
          <w:sz w:val="28"/>
          <w:szCs w:val="28"/>
          <w:lang w:val="en-US"/>
        </w:rPr>
        <w:t>Прилагат</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се</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измервателни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средства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лабораторни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анализи</w:t>
      </w:r>
      <w:proofErr w:type="spellEnd"/>
      <w:r w:rsidRPr="00E226BA">
        <w:rPr>
          <w:rFonts w:ascii="Times New Roman" w:hAnsi="Times New Roman" w:cs="Times New Roman"/>
          <w:sz w:val="28"/>
          <w:szCs w:val="28"/>
          <w:lang w:val="en-US"/>
        </w:rPr>
        <w:t xml:space="preserve"> и </w:t>
      </w:r>
      <w:proofErr w:type="spellStart"/>
      <w:r w:rsidRPr="00E226BA">
        <w:rPr>
          <w:rFonts w:ascii="Times New Roman" w:hAnsi="Times New Roman" w:cs="Times New Roman"/>
          <w:sz w:val="28"/>
          <w:szCs w:val="28"/>
          <w:lang w:val="en-US"/>
        </w:rPr>
        <w:t>неразрушителни</w:t>
      </w:r>
      <w:proofErr w:type="spellEnd"/>
      <w:r w:rsidRPr="00E226BA">
        <w:rPr>
          <w:rFonts w:ascii="Times New Roman" w:hAnsi="Times New Roman" w:cs="Times New Roman"/>
          <w:sz w:val="28"/>
          <w:szCs w:val="28"/>
          <w:lang w:val="en-US"/>
        </w:rPr>
        <w:t xml:space="preserve"> и </w:t>
      </w:r>
      <w:proofErr w:type="spellStart"/>
      <w:r w:rsidRPr="00E226BA">
        <w:rPr>
          <w:rFonts w:ascii="Times New Roman" w:hAnsi="Times New Roman" w:cs="Times New Roman"/>
          <w:sz w:val="28"/>
          <w:szCs w:val="28"/>
          <w:lang w:val="en-US"/>
        </w:rPr>
        <w:t>разрушителни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методи</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за</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контрол</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когато</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това</w:t>
      </w:r>
      <w:proofErr w:type="spellEnd"/>
      <w:r w:rsidRPr="00E226BA">
        <w:rPr>
          <w:rFonts w:ascii="Times New Roman" w:hAnsi="Times New Roman" w:cs="Times New Roman"/>
          <w:sz w:val="28"/>
          <w:szCs w:val="28"/>
          <w:lang w:val="en-US"/>
        </w:rPr>
        <w:t xml:space="preserve"> е </w:t>
      </w:r>
      <w:proofErr w:type="spellStart"/>
      <w:r w:rsidRPr="00E226BA">
        <w:rPr>
          <w:rFonts w:ascii="Times New Roman" w:hAnsi="Times New Roman" w:cs="Times New Roman"/>
          <w:sz w:val="28"/>
          <w:szCs w:val="28"/>
          <w:lang w:val="en-US"/>
        </w:rPr>
        <w:t>предвидено</w:t>
      </w:r>
      <w:proofErr w:type="spellEnd"/>
      <w:r w:rsidRPr="00E226BA">
        <w:rPr>
          <w:rFonts w:ascii="Times New Roman" w:hAnsi="Times New Roman" w:cs="Times New Roman"/>
          <w:sz w:val="28"/>
          <w:szCs w:val="28"/>
          <w:lang w:val="en-US"/>
        </w:rPr>
        <w:t xml:space="preserve"> в </w:t>
      </w:r>
      <w:proofErr w:type="spellStart"/>
      <w:r w:rsidRPr="00E226BA">
        <w:rPr>
          <w:rFonts w:ascii="Times New Roman" w:hAnsi="Times New Roman" w:cs="Times New Roman"/>
          <w:sz w:val="28"/>
          <w:szCs w:val="28"/>
          <w:lang w:val="en-US"/>
        </w:rPr>
        <w:t>производствените</w:t>
      </w:r>
      <w:proofErr w:type="spellEnd"/>
      <w:r w:rsidRPr="00E226BA">
        <w:rPr>
          <w:rFonts w:ascii="Times New Roman" w:hAnsi="Times New Roman" w:cs="Times New Roman"/>
          <w:sz w:val="28"/>
          <w:szCs w:val="28"/>
          <w:lang w:val="en-US"/>
        </w:rPr>
        <w:t xml:space="preserve"> </w:t>
      </w:r>
      <w:proofErr w:type="spellStart"/>
      <w:r w:rsidRPr="00E226BA">
        <w:rPr>
          <w:rFonts w:ascii="Times New Roman" w:hAnsi="Times New Roman" w:cs="Times New Roman"/>
          <w:sz w:val="28"/>
          <w:szCs w:val="28"/>
          <w:lang w:val="en-US"/>
        </w:rPr>
        <w:t>процедури</w:t>
      </w:r>
      <w:proofErr w:type="spellEnd"/>
      <w:r w:rsidRPr="00E226BA">
        <w:rPr>
          <w:rFonts w:ascii="Times New Roman" w:hAnsi="Times New Roman" w:cs="Times New Roman"/>
          <w:sz w:val="28"/>
          <w:szCs w:val="28"/>
          <w:lang w:val="en-US"/>
        </w:rPr>
        <w:t>.</w:t>
      </w:r>
      <w:proofErr w:type="gramEnd"/>
    </w:p>
    <w:p w:rsidR="005D3CFE" w:rsidRPr="005D3CFE" w:rsidRDefault="00EA028F" w:rsidP="00E226BA">
      <w:pPr>
        <w:spacing w:after="120"/>
        <w:ind w:firstLine="708"/>
        <w:contextualSpacing/>
        <w:rPr>
          <w:rFonts w:ascii="Times New Roman" w:hAnsi="Times New Roman" w:cs="Times New Roman"/>
          <w:sz w:val="28"/>
          <w:szCs w:val="28"/>
        </w:rPr>
      </w:pPr>
      <w:r>
        <w:rPr>
          <w:rFonts w:ascii="Times New Roman" w:hAnsi="Times New Roman" w:cs="Times New Roman"/>
          <w:sz w:val="28"/>
          <w:szCs w:val="28"/>
        </w:rPr>
        <w:t>К</w:t>
      </w:r>
      <w:r w:rsidRPr="00EA028F">
        <w:rPr>
          <w:rFonts w:ascii="Times New Roman" w:hAnsi="Times New Roman" w:cs="Times New Roman"/>
          <w:sz w:val="28"/>
          <w:szCs w:val="28"/>
        </w:rPr>
        <w:t xml:space="preserve">онкретните параметри са различни в зависимост от изискванията заложени за конкретния изстрел. </w:t>
      </w:r>
      <w:r>
        <w:rPr>
          <w:rFonts w:ascii="Times New Roman" w:hAnsi="Times New Roman" w:cs="Times New Roman"/>
          <w:sz w:val="28"/>
          <w:szCs w:val="28"/>
        </w:rPr>
        <w:t>Н</w:t>
      </w:r>
      <w:r w:rsidRPr="00EA028F">
        <w:rPr>
          <w:rFonts w:ascii="Times New Roman" w:hAnsi="Times New Roman" w:cs="Times New Roman"/>
          <w:sz w:val="28"/>
          <w:szCs w:val="28"/>
        </w:rPr>
        <w:t xml:space="preserve">ай-общо могат да се разделят в </w:t>
      </w:r>
      <w:r w:rsidRPr="00475B2D">
        <w:rPr>
          <w:rFonts w:ascii="Times New Roman" w:hAnsi="Times New Roman" w:cs="Times New Roman"/>
          <w:sz w:val="28"/>
          <w:szCs w:val="28"/>
        </w:rPr>
        <w:t xml:space="preserve">четири </w:t>
      </w:r>
      <w:proofErr w:type="spellStart"/>
      <w:r w:rsidR="00475B2D">
        <w:rPr>
          <w:rFonts w:ascii="Times New Roman" w:hAnsi="Times New Roman" w:cs="Times New Roman"/>
          <w:sz w:val="28"/>
          <w:szCs w:val="28"/>
        </w:rPr>
        <w:t>подкритерия</w:t>
      </w:r>
      <w:proofErr w:type="spellEnd"/>
      <w:r w:rsidRPr="00475B2D">
        <w:rPr>
          <w:rFonts w:ascii="Times New Roman" w:hAnsi="Times New Roman" w:cs="Times New Roman"/>
          <w:sz w:val="28"/>
          <w:szCs w:val="28"/>
        </w:rPr>
        <w:t>:</w:t>
      </w:r>
    </w:p>
    <w:p w:rsidR="005D3CFE" w:rsidRDefault="005D3CFE" w:rsidP="005D3CFE">
      <w:pPr>
        <w:spacing w:before="0" w:beforeAutospacing="0" w:after="0" w:afterAutospacing="0"/>
        <w:ind w:firstLine="709"/>
        <w:rPr>
          <w:rFonts w:ascii="Times New Roman" w:hAnsi="Times New Roman" w:cs="Times New Roman"/>
          <w:b/>
          <w:sz w:val="28"/>
          <w:szCs w:val="28"/>
          <w:u w:val="single"/>
        </w:rPr>
      </w:pPr>
      <w:r>
        <w:rPr>
          <w:rFonts w:ascii="Times New Roman" w:eastAsia="Times New Roman" w:hAnsi="Times New Roman" w:cs="Times New Roman"/>
          <w:b/>
          <w:bCs/>
          <w:sz w:val="28"/>
          <w:szCs w:val="28"/>
          <w:lang w:eastAsia="bg-BG"/>
        </w:rPr>
        <w:t xml:space="preserve">♦ </w:t>
      </w:r>
      <w:r w:rsidR="00E226BA" w:rsidRPr="00E226BA">
        <w:rPr>
          <w:rFonts w:ascii="Times New Roman" w:eastAsia="Times New Roman" w:hAnsi="Times New Roman" w:cs="Times New Roman"/>
          <w:b/>
          <w:bCs/>
          <w:sz w:val="28"/>
          <w:szCs w:val="28"/>
          <w:lang w:eastAsia="bg-BG"/>
        </w:rPr>
        <w:t>Геометрични и конструктивни параметри</w:t>
      </w:r>
      <w:r>
        <w:rPr>
          <w:rFonts w:ascii="Times New Roman" w:eastAsia="Times New Roman" w:hAnsi="Times New Roman" w:cs="Times New Roman"/>
          <w:b/>
          <w:bCs/>
          <w:sz w:val="28"/>
          <w:szCs w:val="28"/>
          <w:lang w:eastAsia="bg-BG"/>
        </w:rPr>
        <w:t xml:space="preserve">. </w:t>
      </w:r>
      <w:r w:rsidR="00E226BA" w:rsidRPr="00E226BA">
        <w:rPr>
          <w:rFonts w:ascii="Times New Roman" w:eastAsia="Times New Roman" w:hAnsi="Times New Roman" w:cs="Times New Roman"/>
          <w:sz w:val="28"/>
          <w:szCs w:val="28"/>
          <w:lang w:eastAsia="bg-BG"/>
        </w:rPr>
        <w:t>Геометричните размери на артилерийския изстрел и неговите елементи оказват съществено влияние върху качеството на стрелбата, тъй като определят правилното взаимодействие между снаряда, гилзата и канала на цевта.</w:t>
      </w:r>
      <w:r>
        <w:rPr>
          <w:rFonts w:ascii="Times New Roman" w:eastAsia="Times New Roman" w:hAnsi="Times New Roman" w:cs="Times New Roman"/>
          <w:sz w:val="28"/>
          <w:szCs w:val="28"/>
          <w:lang w:eastAsia="bg-BG"/>
        </w:rPr>
        <w:t xml:space="preserve"> </w:t>
      </w:r>
      <w:r w:rsidR="00C40C39">
        <w:rPr>
          <w:rFonts w:ascii="Times New Roman" w:eastAsia="Times New Roman" w:hAnsi="Times New Roman" w:cs="Times New Roman"/>
          <w:sz w:val="28"/>
          <w:szCs w:val="28"/>
          <w:lang w:eastAsia="bg-BG"/>
        </w:rPr>
        <w:t>По конкретните изисквания са насочени към:</w:t>
      </w:r>
      <w:r w:rsidRPr="00C40C39">
        <w:rPr>
          <w:rFonts w:ascii="Times New Roman" w:eastAsia="Times New Roman" w:hAnsi="Times New Roman" w:cs="Times New Roman"/>
          <w:bCs/>
          <w:sz w:val="28"/>
          <w:szCs w:val="28"/>
          <w:lang w:eastAsia="bg-BG"/>
        </w:rPr>
        <w:t xml:space="preserve"> </w:t>
      </w:r>
      <w:r w:rsidR="00C40C39">
        <w:rPr>
          <w:rFonts w:ascii="Times New Roman" w:eastAsia="Times New Roman" w:hAnsi="Times New Roman" w:cs="Times New Roman"/>
          <w:bCs/>
          <w:sz w:val="28"/>
          <w:szCs w:val="28"/>
          <w:lang w:eastAsia="bg-BG"/>
        </w:rPr>
        <w:t>д</w:t>
      </w:r>
      <w:r w:rsidRPr="00C40C39">
        <w:rPr>
          <w:rFonts w:ascii="Times New Roman" w:eastAsia="Times New Roman" w:hAnsi="Times New Roman" w:cs="Times New Roman"/>
          <w:bCs/>
          <w:sz w:val="28"/>
          <w:szCs w:val="28"/>
          <w:lang w:eastAsia="bg-BG"/>
        </w:rPr>
        <w:t>иаметър</w:t>
      </w:r>
      <w:r w:rsidR="00C40C39">
        <w:rPr>
          <w:rFonts w:ascii="Times New Roman" w:eastAsia="Times New Roman" w:hAnsi="Times New Roman" w:cs="Times New Roman"/>
          <w:bCs/>
          <w:sz w:val="28"/>
          <w:szCs w:val="28"/>
          <w:lang w:eastAsia="bg-BG"/>
        </w:rPr>
        <w:t>а</w:t>
      </w:r>
      <w:r w:rsidRPr="00C40C39">
        <w:rPr>
          <w:rFonts w:ascii="Times New Roman" w:eastAsia="Times New Roman" w:hAnsi="Times New Roman" w:cs="Times New Roman"/>
          <w:bCs/>
          <w:sz w:val="28"/>
          <w:szCs w:val="28"/>
          <w:lang w:eastAsia="bg-BG"/>
        </w:rPr>
        <w:t xml:space="preserve"> и дължина</w:t>
      </w:r>
      <w:r w:rsidR="00C40C39">
        <w:rPr>
          <w:rFonts w:ascii="Times New Roman" w:eastAsia="Times New Roman" w:hAnsi="Times New Roman" w:cs="Times New Roman"/>
          <w:bCs/>
          <w:sz w:val="28"/>
          <w:szCs w:val="28"/>
          <w:lang w:eastAsia="bg-BG"/>
        </w:rPr>
        <w:t>та</w:t>
      </w:r>
      <w:r w:rsidRPr="00C40C39">
        <w:rPr>
          <w:rFonts w:ascii="Times New Roman" w:eastAsia="Times New Roman" w:hAnsi="Times New Roman" w:cs="Times New Roman"/>
          <w:bCs/>
          <w:sz w:val="28"/>
          <w:szCs w:val="28"/>
          <w:lang w:eastAsia="bg-BG"/>
        </w:rPr>
        <w:t xml:space="preserve"> на снаряда</w:t>
      </w:r>
      <w:r w:rsidRPr="00C40C39">
        <w:rPr>
          <w:rFonts w:ascii="Times New Roman" w:eastAsia="Times New Roman" w:hAnsi="Times New Roman" w:cs="Times New Roman"/>
          <w:sz w:val="28"/>
          <w:szCs w:val="28"/>
          <w:lang w:eastAsia="bg-BG"/>
        </w:rPr>
        <w:t xml:space="preserve">; </w:t>
      </w:r>
      <w:r w:rsidR="00C40C39">
        <w:rPr>
          <w:rFonts w:ascii="Times New Roman" w:hAnsi="Times New Roman" w:cs="Times New Roman"/>
          <w:sz w:val="28"/>
          <w:szCs w:val="28"/>
        </w:rPr>
        <w:t>р</w:t>
      </w:r>
      <w:r w:rsidRPr="00C40C39">
        <w:rPr>
          <w:rFonts w:ascii="Times New Roman" w:hAnsi="Times New Roman" w:cs="Times New Roman"/>
          <w:sz w:val="28"/>
          <w:szCs w:val="28"/>
        </w:rPr>
        <w:t>азмери</w:t>
      </w:r>
      <w:r w:rsidR="00C40C39">
        <w:rPr>
          <w:rFonts w:ascii="Times New Roman" w:hAnsi="Times New Roman" w:cs="Times New Roman"/>
          <w:sz w:val="28"/>
          <w:szCs w:val="28"/>
        </w:rPr>
        <w:t>те</w:t>
      </w:r>
      <w:r w:rsidRPr="00C40C39">
        <w:rPr>
          <w:rFonts w:ascii="Times New Roman" w:hAnsi="Times New Roman" w:cs="Times New Roman"/>
          <w:sz w:val="28"/>
          <w:szCs w:val="28"/>
        </w:rPr>
        <w:t xml:space="preserve"> на водещия пояс </w:t>
      </w:r>
      <w:r w:rsidR="00C40C39">
        <w:rPr>
          <w:rFonts w:ascii="Times New Roman" w:hAnsi="Times New Roman" w:cs="Times New Roman"/>
          <w:sz w:val="28"/>
          <w:szCs w:val="28"/>
        </w:rPr>
        <w:t>и</w:t>
      </w:r>
      <w:r w:rsidRPr="00C40C39">
        <w:rPr>
          <w:rFonts w:ascii="Times New Roman" w:hAnsi="Times New Roman" w:cs="Times New Roman"/>
          <w:sz w:val="28"/>
          <w:szCs w:val="28"/>
        </w:rPr>
        <w:t xml:space="preserve"> </w:t>
      </w:r>
      <w:r w:rsidR="00C40C39">
        <w:rPr>
          <w:rFonts w:ascii="Times New Roman" w:hAnsi="Times New Roman" w:cs="Times New Roman"/>
          <w:sz w:val="28"/>
          <w:szCs w:val="28"/>
        </w:rPr>
        <w:t xml:space="preserve">на </w:t>
      </w:r>
      <w:r w:rsidRPr="00C40C39">
        <w:rPr>
          <w:rFonts w:ascii="Times New Roman" w:hAnsi="Times New Roman" w:cs="Times New Roman"/>
          <w:sz w:val="28"/>
          <w:szCs w:val="28"/>
        </w:rPr>
        <w:t xml:space="preserve">гилзата; </w:t>
      </w:r>
      <w:r w:rsidR="00C40C39">
        <w:rPr>
          <w:rFonts w:ascii="Times New Roman" w:hAnsi="Times New Roman" w:cs="Times New Roman"/>
          <w:sz w:val="28"/>
          <w:szCs w:val="28"/>
        </w:rPr>
        <w:t>к</w:t>
      </w:r>
      <w:r w:rsidRPr="00C40C39">
        <w:rPr>
          <w:rFonts w:ascii="Times New Roman" w:hAnsi="Times New Roman" w:cs="Times New Roman"/>
          <w:sz w:val="28"/>
          <w:szCs w:val="28"/>
        </w:rPr>
        <w:t>онцентричност</w:t>
      </w:r>
      <w:r w:rsidR="00C40C39">
        <w:rPr>
          <w:rFonts w:ascii="Times New Roman" w:hAnsi="Times New Roman" w:cs="Times New Roman"/>
          <w:sz w:val="28"/>
          <w:szCs w:val="28"/>
        </w:rPr>
        <w:t>та</w:t>
      </w:r>
      <w:r w:rsidRPr="00C40C39">
        <w:rPr>
          <w:rFonts w:ascii="Times New Roman" w:hAnsi="Times New Roman" w:cs="Times New Roman"/>
          <w:sz w:val="28"/>
          <w:szCs w:val="28"/>
        </w:rPr>
        <w:t xml:space="preserve"> на елементите; </w:t>
      </w:r>
      <w:proofErr w:type="spellStart"/>
      <w:r w:rsidR="00C40C39">
        <w:rPr>
          <w:rFonts w:ascii="Times New Roman" w:eastAsia="Times New Roman" w:hAnsi="Times New Roman" w:cs="Times New Roman"/>
          <w:bCs/>
          <w:sz w:val="28"/>
          <w:szCs w:val="28"/>
          <w:lang w:eastAsia="bg-BG"/>
        </w:rPr>
        <w:t>д</w:t>
      </w:r>
      <w:r w:rsidRPr="00C40C39">
        <w:rPr>
          <w:rFonts w:ascii="Times New Roman" w:eastAsia="Times New Roman" w:hAnsi="Times New Roman" w:cs="Times New Roman"/>
          <w:bCs/>
          <w:sz w:val="28"/>
          <w:szCs w:val="28"/>
          <w:lang w:eastAsia="bg-BG"/>
        </w:rPr>
        <w:t>опуски</w:t>
      </w:r>
      <w:r w:rsidR="00C40C39">
        <w:rPr>
          <w:rFonts w:ascii="Times New Roman" w:eastAsia="Times New Roman" w:hAnsi="Times New Roman" w:cs="Times New Roman"/>
          <w:bCs/>
          <w:sz w:val="28"/>
          <w:szCs w:val="28"/>
          <w:lang w:eastAsia="bg-BG"/>
        </w:rPr>
        <w:t>те</w:t>
      </w:r>
      <w:proofErr w:type="spellEnd"/>
      <w:r w:rsidRPr="00C40C39">
        <w:rPr>
          <w:rFonts w:ascii="Times New Roman" w:eastAsia="Times New Roman" w:hAnsi="Times New Roman" w:cs="Times New Roman"/>
          <w:bCs/>
          <w:sz w:val="28"/>
          <w:szCs w:val="28"/>
          <w:lang w:eastAsia="bg-BG"/>
        </w:rPr>
        <w:t xml:space="preserve"> на геометричните размери; </w:t>
      </w:r>
      <w:r w:rsidR="00C40C39">
        <w:rPr>
          <w:rFonts w:ascii="Times New Roman" w:eastAsia="Times New Roman" w:hAnsi="Times New Roman" w:cs="Times New Roman"/>
          <w:bCs/>
          <w:sz w:val="28"/>
          <w:szCs w:val="28"/>
          <w:lang w:eastAsia="bg-BG"/>
        </w:rPr>
        <w:t>м</w:t>
      </w:r>
      <w:r w:rsidRPr="00C40C39">
        <w:rPr>
          <w:rFonts w:ascii="Times New Roman" w:eastAsia="Times New Roman" w:hAnsi="Times New Roman" w:cs="Times New Roman"/>
          <w:bCs/>
          <w:sz w:val="28"/>
          <w:szCs w:val="28"/>
          <w:lang w:eastAsia="bg-BG"/>
        </w:rPr>
        <w:t>атериал и механична здравина</w:t>
      </w:r>
      <w:r w:rsidRPr="005D3CFE">
        <w:rPr>
          <w:rFonts w:ascii="Times New Roman" w:eastAsia="Times New Roman" w:hAnsi="Times New Roman" w:cs="Times New Roman"/>
          <w:sz w:val="28"/>
          <w:szCs w:val="28"/>
          <w:lang w:eastAsia="bg-BG"/>
        </w:rPr>
        <w:t xml:space="preserve"> </w:t>
      </w:r>
      <w:r w:rsidRPr="00B3202B">
        <w:rPr>
          <w:rFonts w:ascii="Times New Roman" w:eastAsia="Times New Roman" w:hAnsi="Times New Roman" w:cs="Times New Roman"/>
          <w:sz w:val="28"/>
          <w:szCs w:val="28"/>
          <w:lang w:eastAsia="bg-BG"/>
        </w:rPr>
        <w:t>на елементите на артилерийския изстрел</w:t>
      </w:r>
      <w:r>
        <w:rPr>
          <w:rFonts w:ascii="Times New Roman" w:eastAsia="Times New Roman" w:hAnsi="Times New Roman" w:cs="Times New Roman"/>
          <w:sz w:val="28"/>
          <w:szCs w:val="28"/>
          <w:lang w:eastAsia="bg-BG"/>
        </w:rPr>
        <w:t xml:space="preserve"> (</w:t>
      </w:r>
      <w:r w:rsidR="00EA028F">
        <w:rPr>
          <w:rFonts w:ascii="Times New Roman" w:eastAsia="Times New Roman" w:hAnsi="Times New Roman" w:cs="Times New Roman"/>
          <w:sz w:val="28"/>
          <w:szCs w:val="28"/>
          <w:lang w:eastAsia="bg-BG"/>
        </w:rPr>
        <w:t>снаряд, водещ пояс, гилза).</w:t>
      </w:r>
    </w:p>
    <w:p w:rsidR="00F07728" w:rsidRPr="005D3CFE" w:rsidRDefault="00C40C39" w:rsidP="005D3CFE">
      <w:pPr>
        <w:spacing w:before="0" w:beforeAutospacing="0" w:after="0" w:afterAutospacing="0"/>
        <w:ind w:firstLine="709"/>
        <w:rPr>
          <w:rFonts w:ascii="Times New Roman" w:hAnsi="Times New Roman" w:cs="Times New Roman"/>
          <w:b/>
          <w:sz w:val="28"/>
          <w:szCs w:val="28"/>
          <w:u w:val="single"/>
        </w:rPr>
      </w:pPr>
      <w:r>
        <w:rPr>
          <w:rFonts w:ascii="Times New Roman" w:hAnsi="Times New Roman" w:cs="Times New Roman"/>
          <w:sz w:val="28"/>
          <w:szCs w:val="28"/>
        </w:rPr>
        <w:t>Диаметърът и дължината на снаряда са от съществено значение</w:t>
      </w:r>
      <w:r w:rsidR="005D3CFE">
        <w:rPr>
          <w:rFonts w:ascii="Times New Roman" w:hAnsi="Times New Roman" w:cs="Times New Roman"/>
          <w:sz w:val="28"/>
          <w:szCs w:val="28"/>
        </w:rPr>
        <w:t xml:space="preserve">. </w:t>
      </w:r>
      <w:proofErr w:type="spellStart"/>
      <w:proofErr w:type="gramStart"/>
      <w:r w:rsidR="00E226BA" w:rsidRPr="00DE11A7">
        <w:rPr>
          <w:rFonts w:ascii="Times New Roman" w:hAnsi="Times New Roman" w:cs="Times New Roman"/>
          <w:sz w:val="28"/>
          <w:szCs w:val="28"/>
          <w:lang w:val="en-US"/>
        </w:rPr>
        <w:t>При</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по-голям</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диаметър</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от</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допустимия</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се</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увеличава</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силата</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на</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триене</w:t>
      </w:r>
      <w:proofErr w:type="spellEnd"/>
      <w:r w:rsidR="00E226BA" w:rsidRPr="00DE11A7">
        <w:rPr>
          <w:rFonts w:ascii="Times New Roman" w:hAnsi="Times New Roman" w:cs="Times New Roman"/>
          <w:sz w:val="28"/>
          <w:szCs w:val="28"/>
          <w:lang w:val="en-US"/>
        </w:rPr>
        <w:t xml:space="preserve"> и </w:t>
      </w:r>
      <w:proofErr w:type="spellStart"/>
      <w:r w:rsidR="00E226BA" w:rsidRPr="00DE11A7">
        <w:rPr>
          <w:rFonts w:ascii="Times New Roman" w:hAnsi="Times New Roman" w:cs="Times New Roman"/>
          <w:sz w:val="28"/>
          <w:szCs w:val="28"/>
          <w:lang w:val="en-US"/>
        </w:rPr>
        <w:t>налягането</w:t>
      </w:r>
      <w:proofErr w:type="spellEnd"/>
      <w:r w:rsidR="00E226BA" w:rsidRPr="00DE11A7">
        <w:rPr>
          <w:rFonts w:ascii="Times New Roman" w:hAnsi="Times New Roman" w:cs="Times New Roman"/>
          <w:sz w:val="28"/>
          <w:szCs w:val="28"/>
          <w:lang w:val="en-US"/>
        </w:rPr>
        <w:t xml:space="preserve"> в </w:t>
      </w:r>
      <w:proofErr w:type="spellStart"/>
      <w:r w:rsidR="00E226BA" w:rsidRPr="00DE11A7">
        <w:rPr>
          <w:rFonts w:ascii="Times New Roman" w:hAnsi="Times New Roman" w:cs="Times New Roman"/>
          <w:sz w:val="28"/>
          <w:szCs w:val="28"/>
          <w:lang w:val="en-US"/>
        </w:rPr>
        <w:t>канала</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на</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цевта</w:t>
      </w:r>
      <w:proofErr w:type="spellEnd"/>
      <w:r w:rsidR="00E226BA" w:rsidRPr="00DE11A7">
        <w:rPr>
          <w:rFonts w:ascii="Times New Roman" w:hAnsi="Times New Roman" w:cs="Times New Roman"/>
          <w:sz w:val="28"/>
          <w:szCs w:val="28"/>
          <w:lang w:val="en-US"/>
        </w:rPr>
        <w:t>.</w:t>
      </w:r>
      <w:proofErr w:type="gramEnd"/>
      <w:r w:rsidR="00DE11A7">
        <w:rPr>
          <w:rFonts w:ascii="Times New Roman" w:hAnsi="Times New Roman" w:cs="Times New Roman"/>
          <w:sz w:val="28"/>
          <w:szCs w:val="28"/>
        </w:rPr>
        <w:t xml:space="preserve"> </w:t>
      </w:r>
      <w:proofErr w:type="spellStart"/>
      <w:proofErr w:type="gramStart"/>
      <w:r w:rsidR="00E226BA" w:rsidRPr="00DE11A7">
        <w:rPr>
          <w:rFonts w:ascii="Times New Roman" w:hAnsi="Times New Roman" w:cs="Times New Roman"/>
          <w:sz w:val="28"/>
          <w:szCs w:val="28"/>
          <w:lang w:val="en-US"/>
        </w:rPr>
        <w:t>При</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по-малък</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диаметър</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се</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получава</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пробив</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на</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барутни</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газове</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намалява</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началната</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скорост</w:t>
      </w:r>
      <w:proofErr w:type="spellEnd"/>
      <w:r w:rsidR="00E226BA" w:rsidRPr="00DE11A7">
        <w:rPr>
          <w:rFonts w:ascii="Times New Roman" w:hAnsi="Times New Roman" w:cs="Times New Roman"/>
          <w:sz w:val="28"/>
          <w:szCs w:val="28"/>
          <w:lang w:val="en-US"/>
        </w:rPr>
        <w:t xml:space="preserve"> и </w:t>
      </w:r>
      <w:proofErr w:type="spellStart"/>
      <w:r w:rsidR="00E226BA" w:rsidRPr="00DE11A7">
        <w:rPr>
          <w:rFonts w:ascii="Times New Roman" w:hAnsi="Times New Roman" w:cs="Times New Roman"/>
          <w:sz w:val="28"/>
          <w:szCs w:val="28"/>
          <w:lang w:val="en-US"/>
        </w:rPr>
        <w:t>се</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влошава</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точността</w:t>
      </w:r>
      <w:proofErr w:type="spellEnd"/>
      <w:r w:rsidR="00E226BA" w:rsidRPr="00DE11A7">
        <w:rPr>
          <w:rFonts w:ascii="Times New Roman" w:hAnsi="Times New Roman" w:cs="Times New Roman"/>
          <w:sz w:val="28"/>
          <w:szCs w:val="28"/>
          <w:lang w:val="en-US"/>
        </w:rPr>
        <w:t>.</w:t>
      </w:r>
      <w:proofErr w:type="gramEnd"/>
      <w:r w:rsidR="00DE11A7">
        <w:rPr>
          <w:rFonts w:ascii="Times New Roman" w:hAnsi="Times New Roman" w:cs="Times New Roman"/>
          <w:sz w:val="28"/>
          <w:szCs w:val="28"/>
        </w:rPr>
        <w:t xml:space="preserve"> </w:t>
      </w:r>
      <w:r>
        <w:rPr>
          <w:rFonts w:ascii="Times New Roman" w:hAnsi="Times New Roman" w:cs="Times New Roman"/>
          <w:sz w:val="28"/>
          <w:szCs w:val="28"/>
        </w:rPr>
        <w:t>Т</w:t>
      </w:r>
      <w:r w:rsidRPr="00C40C39">
        <w:rPr>
          <w:rFonts w:ascii="Times New Roman" w:hAnsi="Times New Roman" w:cs="Times New Roman"/>
          <w:sz w:val="28"/>
          <w:szCs w:val="28"/>
        </w:rPr>
        <w:t>ой</w:t>
      </w:r>
      <w:r w:rsidR="005D3CFE">
        <w:rPr>
          <w:rFonts w:ascii="Times New Roman" w:hAnsi="Times New Roman" w:cs="Times New Roman"/>
          <w:sz w:val="28"/>
          <w:szCs w:val="28"/>
        </w:rPr>
        <w:t xml:space="preserve"> </w:t>
      </w:r>
      <w:r>
        <w:rPr>
          <w:rFonts w:ascii="Times New Roman" w:hAnsi="Times New Roman" w:cs="Times New Roman"/>
          <w:sz w:val="28"/>
          <w:szCs w:val="28"/>
        </w:rPr>
        <w:t>о</w:t>
      </w:r>
      <w:proofErr w:type="spellStart"/>
      <w:r w:rsidR="00E226BA" w:rsidRPr="00DE11A7">
        <w:rPr>
          <w:rFonts w:ascii="Times New Roman" w:hAnsi="Times New Roman" w:cs="Times New Roman"/>
          <w:sz w:val="28"/>
          <w:szCs w:val="28"/>
          <w:lang w:val="en-US"/>
        </w:rPr>
        <w:t>пределя</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устойчивостта</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на</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полета</w:t>
      </w:r>
      <w:proofErr w:type="spellEnd"/>
      <w:r w:rsidR="00E226BA" w:rsidRPr="00DE11A7">
        <w:rPr>
          <w:rFonts w:ascii="Times New Roman" w:hAnsi="Times New Roman" w:cs="Times New Roman"/>
          <w:sz w:val="28"/>
          <w:szCs w:val="28"/>
          <w:lang w:val="en-US"/>
        </w:rPr>
        <w:t xml:space="preserve"> и </w:t>
      </w:r>
      <w:proofErr w:type="spellStart"/>
      <w:r w:rsidR="00E226BA" w:rsidRPr="00DE11A7">
        <w:rPr>
          <w:rFonts w:ascii="Times New Roman" w:hAnsi="Times New Roman" w:cs="Times New Roman"/>
          <w:sz w:val="28"/>
          <w:szCs w:val="28"/>
          <w:lang w:val="en-US"/>
        </w:rPr>
        <w:t>правилното</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водене</w:t>
      </w:r>
      <w:proofErr w:type="spellEnd"/>
      <w:r w:rsidR="00E226BA" w:rsidRPr="00DE11A7">
        <w:rPr>
          <w:rFonts w:ascii="Times New Roman" w:hAnsi="Times New Roman" w:cs="Times New Roman"/>
          <w:sz w:val="28"/>
          <w:szCs w:val="28"/>
          <w:lang w:val="en-US"/>
        </w:rPr>
        <w:t xml:space="preserve"> в </w:t>
      </w:r>
      <w:proofErr w:type="spellStart"/>
      <w:r w:rsidR="00E226BA" w:rsidRPr="00DE11A7">
        <w:rPr>
          <w:rFonts w:ascii="Times New Roman" w:hAnsi="Times New Roman" w:cs="Times New Roman"/>
          <w:sz w:val="28"/>
          <w:szCs w:val="28"/>
          <w:lang w:val="en-US"/>
        </w:rPr>
        <w:t>нарезите</w:t>
      </w:r>
      <w:proofErr w:type="spellEnd"/>
      <w:r w:rsidR="00E226BA" w:rsidRPr="00DE11A7">
        <w:rPr>
          <w:rFonts w:ascii="Times New Roman" w:hAnsi="Times New Roman" w:cs="Times New Roman"/>
          <w:sz w:val="28"/>
          <w:szCs w:val="28"/>
          <w:lang w:val="en-US"/>
        </w:rPr>
        <w:t>.</w:t>
      </w:r>
      <w:r w:rsidR="00DE11A7">
        <w:rPr>
          <w:rFonts w:ascii="Times New Roman" w:hAnsi="Times New Roman" w:cs="Times New Roman"/>
          <w:sz w:val="28"/>
          <w:szCs w:val="28"/>
        </w:rPr>
        <w:t xml:space="preserve"> </w:t>
      </w:r>
      <w:proofErr w:type="spellStart"/>
      <w:proofErr w:type="gramStart"/>
      <w:r w:rsidR="00E226BA" w:rsidRPr="00DE11A7">
        <w:rPr>
          <w:rFonts w:ascii="Times New Roman" w:hAnsi="Times New Roman" w:cs="Times New Roman"/>
          <w:sz w:val="28"/>
          <w:szCs w:val="28"/>
          <w:lang w:val="en-US"/>
        </w:rPr>
        <w:t>Отклоненията</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могат</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да</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доведат</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до</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намалена</w:t>
      </w:r>
      <w:proofErr w:type="spellEnd"/>
      <w:r w:rsidR="00E226BA" w:rsidRPr="00DE11A7">
        <w:rPr>
          <w:rFonts w:ascii="Times New Roman" w:hAnsi="Times New Roman" w:cs="Times New Roman"/>
          <w:sz w:val="28"/>
          <w:szCs w:val="28"/>
          <w:lang w:val="en-US"/>
        </w:rPr>
        <w:t xml:space="preserve"> </w:t>
      </w:r>
      <w:proofErr w:type="spellStart"/>
      <w:r w:rsidR="00E226BA" w:rsidRPr="00DE11A7">
        <w:rPr>
          <w:rFonts w:ascii="Times New Roman" w:hAnsi="Times New Roman" w:cs="Times New Roman"/>
          <w:sz w:val="28"/>
          <w:szCs w:val="28"/>
          <w:lang w:val="en-US"/>
        </w:rPr>
        <w:t>стабилност</w:t>
      </w:r>
      <w:proofErr w:type="spellEnd"/>
      <w:r w:rsidR="00E226BA" w:rsidRPr="00DE11A7">
        <w:rPr>
          <w:rFonts w:ascii="Times New Roman" w:hAnsi="Times New Roman" w:cs="Times New Roman"/>
          <w:sz w:val="28"/>
          <w:szCs w:val="28"/>
          <w:lang w:val="en-US"/>
        </w:rPr>
        <w:t xml:space="preserve"> и </w:t>
      </w:r>
      <w:proofErr w:type="spellStart"/>
      <w:r w:rsidR="00E226BA" w:rsidRPr="00DE11A7">
        <w:rPr>
          <w:rFonts w:ascii="Times New Roman" w:hAnsi="Times New Roman" w:cs="Times New Roman"/>
          <w:sz w:val="28"/>
          <w:szCs w:val="28"/>
          <w:lang w:val="en-US"/>
        </w:rPr>
        <w:t>увеличено</w:t>
      </w:r>
      <w:proofErr w:type="spellEnd"/>
      <w:r w:rsidR="00E226BA" w:rsidRPr="00DE11A7">
        <w:rPr>
          <w:rFonts w:ascii="Times New Roman" w:hAnsi="Times New Roman" w:cs="Times New Roman"/>
          <w:sz w:val="28"/>
          <w:szCs w:val="28"/>
          <w:lang w:val="en-US"/>
        </w:rPr>
        <w:t xml:space="preserve"> </w:t>
      </w:r>
      <w:r w:rsidR="00E226BA" w:rsidRPr="00DE11A7">
        <w:rPr>
          <w:rFonts w:ascii="Times New Roman" w:hAnsi="Times New Roman" w:cs="Times New Roman"/>
          <w:sz w:val="28"/>
          <w:szCs w:val="28"/>
        </w:rPr>
        <w:t>разсейване.</w:t>
      </w:r>
      <w:proofErr w:type="gramEnd"/>
      <w:r w:rsidR="005D3CFE">
        <w:rPr>
          <w:rFonts w:ascii="Times New Roman" w:hAnsi="Times New Roman" w:cs="Times New Roman"/>
          <w:sz w:val="28"/>
          <w:szCs w:val="28"/>
        </w:rPr>
        <w:t xml:space="preserve"> </w:t>
      </w:r>
      <w:r w:rsidR="00FD5DCE">
        <w:rPr>
          <w:rFonts w:ascii="Times New Roman" w:hAnsi="Times New Roman" w:cs="Times New Roman"/>
          <w:sz w:val="28"/>
          <w:szCs w:val="28"/>
        </w:rPr>
        <w:t>Дължината на снаряда влияе върху стабилността на полета. По-дългият снаряд при еднакъв калибър има по-голяма маса и различно разпределение на масата, което влияе на стабилността, въздушното съпротивление и траекторията.</w:t>
      </w:r>
    </w:p>
    <w:p w:rsidR="00DE11A7" w:rsidRDefault="00E226BA" w:rsidP="00DE11A7">
      <w:pPr>
        <w:ind w:firstLine="709"/>
        <w:contextualSpacing/>
        <w:rPr>
          <w:rFonts w:ascii="Times New Roman" w:hAnsi="Times New Roman" w:cs="Times New Roman"/>
          <w:sz w:val="28"/>
          <w:szCs w:val="28"/>
        </w:rPr>
      </w:pPr>
      <w:r w:rsidRPr="00DE11A7">
        <w:rPr>
          <w:rFonts w:ascii="Times New Roman" w:hAnsi="Times New Roman" w:cs="Times New Roman"/>
          <w:sz w:val="28"/>
          <w:szCs w:val="28"/>
        </w:rPr>
        <w:t>Водещият пояс трябва да осигури надеждно уплътняване и правилно зацепване с нарезите.</w:t>
      </w:r>
      <w:r w:rsidR="005D3CFE">
        <w:rPr>
          <w:rFonts w:ascii="Times New Roman" w:hAnsi="Times New Roman" w:cs="Times New Roman"/>
          <w:sz w:val="28"/>
          <w:szCs w:val="28"/>
        </w:rPr>
        <w:t xml:space="preserve"> </w:t>
      </w:r>
      <w:r w:rsidR="00FD5DCE">
        <w:rPr>
          <w:rFonts w:ascii="Times New Roman" w:hAnsi="Times New Roman" w:cs="Times New Roman"/>
          <w:sz w:val="28"/>
          <w:szCs w:val="28"/>
        </w:rPr>
        <w:t>Поради това</w:t>
      </w:r>
      <w:r w:rsidR="005D3CFE">
        <w:rPr>
          <w:rFonts w:ascii="Times New Roman" w:hAnsi="Times New Roman" w:cs="Times New Roman"/>
          <w:sz w:val="28"/>
          <w:szCs w:val="28"/>
        </w:rPr>
        <w:t>,</w:t>
      </w:r>
      <w:r w:rsidRPr="00DE11A7">
        <w:rPr>
          <w:rFonts w:ascii="Times New Roman" w:hAnsi="Times New Roman" w:cs="Times New Roman"/>
          <w:sz w:val="28"/>
          <w:szCs w:val="28"/>
        </w:rPr>
        <w:t xml:space="preserve"> </w:t>
      </w:r>
      <w:r w:rsidR="00FD5DCE">
        <w:rPr>
          <w:rFonts w:ascii="Times New Roman" w:hAnsi="Times New Roman" w:cs="Times New Roman"/>
          <w:sz w:val="28"/>
          <w:szCs w:val="28"/>
        </w:rPr>
        <w:t>н</w:t>
      </w:r>
      <w:r w:rsidRPr="00DE11A7">
        <w:rPr>
          <w:rFonts w:ascii="Times New Roman" w:hAnsi="Times New Roman" w:cs="Times New Roman"/>
          <w:sz w:val="28"/>
          <w:szCs w:val="28"/>
        </w:rPr>
        <w:t>едостатъчните или прекомерните размери</w:t>
      </w:r>
      <w:r w:rsidR="005D3CFE">
        <w:rPr>
          <w:rFonts w:ascii="Times New Roman" w:hAnsi="Times New Roman" w:cs="Times New Roman"/>
          <w:sz w:val="28"/>
          <w:szCs w:val="28"/>
        </w:rPr>
        <w:t xml:space="preserve"> </w:t>
      </w:r>
      <w:r w:rsidR="00FD5DCE">
        <w:rPr>
          <w:rFonts w:ascii="Times New Roman" w:hAnsi="Times New Roman" w:cs="Times New Roman"/>
          <w:sz w:val="28"/>
          <w:szCs w:val="28"/>
        </w:rPr>
        <w:t>могат да до</w:t>
      </w:r>
      <w:r w:rsidR="00FD5DCE" w:rsidRPr="00DE11A7">
        <w:rPr>
          <w:rFonts w:ascii="Times New Roman" w:hAnsi="Times New Roman" w:cs="Times New Roman"/>
          <w:sz w:val="28"/>
          <w:szCs w:val="28"/>
        </w:rPr>
        <w:t>в</w:t>
      </w:r>
      <w:r w:rsidR="00FD5DCE">
        <w:rPr>
          <w:rFonts w:ascii="Times New Roman" w:hAnsi="Times New Roman" w:cs="Times New Roman"/>
          <w:sz w:val="28"/>
          <w:szCs w:val="28"/>
        </w:rPr>
        <w:t>едат</w:t>
      </w:r>
      <w:r w:rsidR="00FD5DCE" w:rsidRPr="00DE11A7">
        <w:rPr>
          <w:rFonts w:ascii="Times New Roman" w:hAnsi="Times New Roman" w:cs="Times New Roman"/>
          <w:sz w:val="28"/>
          <w:szCs w:val="28"/>
        </w:rPr>
        <w:t xml:space="preserve"> </w:t>
      </w:r>
      <w:r w:rsidRPr="00DE11A7">
        <w:rPr>
          <w:rFonts w:ascii="Times New Roman" w:hAnsi="Times New Roman" w:cs="Times New Roman"/>
          <w:sz w:val="28"/>
          <w:szCs w:val="28"/>
        </w:rPr>
        <w:t>до повишено износване на цевта, неравномерно въртене на снаряда и намалена точност.</w:t>
      </w:r>
    </w:p>
    <w:p w:rsidR="00DE11A7" w:rsidRDefault="00DE11A7" w:rsidP="00DE11A7">
      <w:pPr>
        <w:ind w:firstLine="709"/>
        <w:contextualSpacing/>
        <w:rPr>
          <w:rFonts w:ascii="Times New Roman" w:eastAsia="Times New Roman" w:hAnsi="Times New Roman" w:cs="Times New Roman"/>
          <w:sz w:val="28"/>
          <w:szCs w:val="28"/>
          <w:lang w:eastAsia="bg-BG"/>
        </w:rPr>
      </w:pPr>
      <w:r w:rsidRPr="00DE11A7">
        <w:rPr>
          <w:rFonts w:ascii="Times New Roman" w:eastAsia="Times New Roman" w:hAnsi="Times New Roman" w:cs="Times New Roman"/>
          <w:sz w:val="28"/>
          <w:szCs w:val="28"/>
          <w:lang w:eastAsia="bg-BG"/>
        </w:rPr>
        <w:t xml:space="preserve">Точните размери </w:t>
      </w:r>
      <w:r w:rsidR="00FD5DCE">
        <w:rPr>
          <w:rFonts w:ascii="Times New Roman" w:eastAsia="Times New Roman" w:hAnsi="Times New Roman" w:cs="Times New Roman"/>
          <w:sz w:val="28"/>
          <w:szCs w:val="28"/>
          <w:lang w:eastAsia="bg-BG"/>
        </w:rPr>
        <w:t xml:space="preserve">на гилзата </w:t>
      </w:r>
      <w:r w:rsidRPr="00DE11A7">
        <w:rPr>
          <w:rFonts w:ascii="Times New Roman" w:eastAsia="Times New Roman" w:hAnsi="Times New Roman" w:cs="Times New Roman"/>
          <w:sz w:val="28"/>
          <w:szCs w:val="28"/>
          <w:lang w:eastAsia="bg-BG"/>
        </w:rPr>
        <w:t>осигуряват правилно центриране на изстрела в камерата на оръдието. Отклоненията могат да причинят затруднения при зареждане,</w:t>
      </w:r>
      <w:r w:rsidRPr="00DE11A7">
        <w:t xml:space="preserve"> </w:t>
      </w:r>
      <w:r w:rsidRPr="00DE11A7">
        <w:rPr>
          <w:rFonts w:ascii="Times New Roman" w:eastAsia="Times New Roman" w:hAnsi="Times New Roman" w:cs="Times New Roman"/>
          <w:sz w:val="28"/>
          <w:szCs w:val="28"/>
          <w:lang w:eastAsia="bg-BG"/>
        </w:rPr>
        <w:t>непълно уплътняване или опасно повишаване на налягането.</w:t>
      </w:r>
    </w:p>
    <w:p w:rsidR="00DE11A7" w:rsidRDefault="00DE11A7" w:rsidP="00C95474">
      <w:pPr>
        <w:ind w:firstLine="709"/>
        <w:contextualSpacing/>
        <w:rPr>
          <w:rFonts w:ascii="Times New Roman" w:hAnsi="Times New Roman" w:cs="Times New Roman"/>
          <w:sz w:val="28"/>
          <w:szCs w:val="28"/>
        </w:rPr>
      </w:pPr>
      <w:r w:rsidRPr="00DE11A7">
        <w:rPr>
          <w:rFonts w:ascii="Times New Roman" w:hAnsi="Times New Roman" w:cs="Times New Roman"/>
          <w:sz w:val="28"/>
          <w:szCs w:val="28"/>
        </w:rPr>
        <w:t>Оста на снаряда, гилзата и капсул</w:t>
      </w:r>
      <w:r>
        <w:rPr>
          <w:rFonts w:ascii="Times New Roman" w:hAnsi="Times New Roman" w:cs="Times New Roman"/>
          <w:sz w:val="28"/>
          <w:szCs w:val="28"/>
        </w:rPr>
        <w:t>на</w:t>
      </w:r>
      <w:r w:rsidRPr="00DE11A7">
        <w:rPr>
          <w:rFonts w:ascii="Times New Roman" w:hAnsi="Times New Roman" w:cs="Times New Roman"/>
          <w:sz w:val="28"/>
          <w:szCs w:val="28"/>
        </w:rPr>
        <w:t>та</w:t>
      </w:r>
      <w:r>
        <w:rPr>
          <w:rFonts w:ascii="Times New Roman" w:hAnsi="Times New Roman" w:cs="Times New Roman"/>
          <w:sz w:val="28"/>
          <w:szCs w:val="28"/>
        </w:rPr>
        <w:t xml:space="preserve"> втулка</w:t>
      </w:r>
      <w:r w:rsidRPr="00DE11A7">
        <w:rPr>
          <w:rFonts w:ascii="Times New Roman" w:hAnsi="Times New Roman" w:cs="Times New Roman"/>
          <w:sz w:val="28"/>
          <w:szCs w:val="28"/>
        </w:rPr>
        <w:t xml:space="preserve"> трябва да съвпадат. Нарушената концентричност води до дисбаланс, отклонение на траекторията и увеличено разсейване.</w:t>
      </w:r>
    </w:p>
    <w:p w:rsidR="00DE11A7" w:rsidRDefault="00DE11A7" w:rsidP="00DE11A7">
      <w:pPr>
        <w:ind w:firstLine="708"/>
        <w:contextualSpacing/>
        <w:rPr>
          <w:rFonts w:ascii="Times New Roman" w:eastAsia="Times New Roman" w:hAnsi="Times New Roman" w:cs="Times New Roman"/>
          <w:sz w:val="28"/>
          <w:szCs w:val="28"/>
          <w:lang w:eastAsia="bg-BG"/>
        </w:rPr>
      </w:pPr>
      <w:r w:rsidRPr="00DE11A7">
        <w:rPr>
          <w:rFonts w:ascii="Times New Roman" w:eastAsia="Times New Roman" w:hAnsi="Times New Roman" w:cs="Times New Roman"/>
          <w:sz w:val="28"/>
          <w:szCs w:val="28"/>
          <w:lang w:eastAsia="bg-BG"/>
        </w:rPr>
        <w:t xml:space="preserve">Производството на боеприпасите се извършва в строго определени допуски. Колкото по-малки са отклоненията в </w:t>
      </w:r>
      <w:r w:rsidR="00FD5DCE">
        <w:rPr>
          <w:rFonts w:ascii="Times New Roman" w:eastAsia="Times New Roman" w:hAnsi="Times New Roman" w:cs="Times New Roman"/>
          <w:sz w:val="28"/>
          <w:szCs w:val="28"/>
          <w:lang w:eastAsia="bg-BG"/>
        </w:rPr>
        <w:t>геометричните</w:t>
      </w:r>
      <w:r w:rsidR="00FD6422">
        <w:rPr>
          <w:rFonts w:ascii="Times New Roman" w:eastAsia="Times New Roman" w:hAnsi="Times New Roman" w:cs="Times New Roman"/>
          <w:sz w:val="28"/>
          <w:szCs w:val="28"/>
          <w:lang w:eastAsia="bg-BG"/>
        </w:rPr>
        <w:t xml:space="preserve"> </w:t>
      </w:r>
      <w:r w:rsidRPr="00DE11A7">
        <w:rPr>
          <w:rFonts w:ascii="Times New Roman" w:eastAsia="Times New Roman" w:hAnsi="Times New Roman" w:cs="Times New Roman"/>
          <w:sz w:val="28"/>
          <w:szCs w:val="28"/>
          <w:lang w:eastAsia="bg-BG"/>
        </w:rPr>
        <w:t xml:space="preserve">размери </w:t>
      </w:r>
      <w:r w:rsidRPr="00DE11A7">
        <w:rPr>
          <w:rFonts w:ascii="Times New Roman" w:eastAsia="Times New Roman" w:hAnsi="Times New Roman" w:cs="Times New Roman"/>
          <w:sz w:val="28"/>
          <w:szCs w:val="28"/>
          <w:lang w:eastAsia="bg-BG"/>
        </w:rPr>
        <w:lastRenderedPageBreak/>
        <w:t>между отделните изстрели от една партида, толкова по-постоянни са балистичните характеристики и по-добра е групираността на стрелбата.</w:t>
      </w:r>
    </w:p>
    <w:p w:rsidR="00DE11A7" w:rsidRPr="00FD6422" w:rsidRDefault="00DE11A7" w:rsidP="00FD6422">
      <w:pPr>
        <w:ind w:firstLine="708"/>
        <w:contextualSpacing/>
        <w:rPr>
          <w:rFonts w:ascii="Times New Roman" w:eastAsia="Times New Roman" w:hAnsi="Times New Roman" w:cs="Times New Roman"/>
          <w:sz w:val="28"/>
          <w:szCs w:val="28"/>
          <w:lang w:eastAsia="bg-BG"/>
        </w:rPr>
      </w:pPr>
      <w:r w:rsidRPr="00B3202B">
        <w:rPr>
          <w:rFonts w:ascii="Times New Roman" w:eastAsia="Times New Roman" w:hAnsi="Times New Roman" w:cs="Times New Roman"/>
          <w:sz w:val="28"/>
          <w:szCs w:val="28"/>
          <w:lang w:eastAsia="bg-BG"/>
        </w:rPr>
        <w:t>Качеството на материалите и механичната здравина на елементите на артилерийския изстрел оказват пряко влияние върху неговата безопасност, надеждност и балистични характеристики</w:t>
      </w:r>
      <w:r w:rsidR="00FD6422">
        <w:rPr>
          <w:rFonts w:ascii="Times New Roman" w:eastAsia="Times New Roman" w:hAnsi="Times New Roman" w:cs="Times New Roman"/>
          <w:sz w:val="28"/>
          <w:szCs w:val="28"/>
          <w:lang w:eastAsia="bg-BG"/>
        </w:rPr>
        <w:t xml:space="preserve">. </w:t>
      </w:r>
      <w:r w:rsidR="00FD5DCE">
        <w:rPr>
          <w:rFonts w:ascii="Times New Roman" w:eastAsia="Times New Roman" w:hAnsi="Times New Roman" w:cs="Times New Roman"/>
          <w:sz w:val="28"/>
          <w:szCs w:val="28"/>
          <w:lang w:eastAsia="bg-BG"/>
        </w:rPr>
        <w:t>Така например</w:t>
      </w:r>
      <w:r w:rsidR="00F452C8">
        <w:rPr>
          <w:rFonts w:ascii="Times New Roman" w:eastAsia="Times New Roman" w:hAnsi="Times New Roman" w:cs="Times New Roman"/>
          <w:sz w:val="28"/>
          <w:szCs w:val="28"/>
          <w:lang w:eastAsia="bg-BG"/>
        </w:rPr>
        <w:t>,</w:t>
      </w:r>
      <w:r w:rsidR="00FD5DCE">
        <w:rPr>
          <w:rFonts w:ascii="Times New Roman" w:eastAsia="Times New Roman" w:hAnsi="Times New Roman" w:cs="Times New Roman"/>
          <w:sz w:val="28"/>
          <w:szCs w:val="28"/>
          <w:lang w:eastAsia="bg-BG"/>
        </w:rPr>
        <w:t xml:space="preserve"> материала на снаряда,</w:t>
      </w:r>
      <w:r w:rsidR="00FD6422">
        <w:rPr>
          <w:rFonts w:ascii="Times New Roman" w:eastAsia="Times New Roman" w:hAnsi="Times New Roman" w:cs="Times New Roman"/>
          <w:sz w:val="28"/>
          <w:szCs w:val="28"/>
          <w:lang w:eastAsia="bg-BG"/>
        </w:rPr>
        <w:t xml:space="preserve"> </w:t>
      </w:r>
      <w:r w:rsidR="00FD5DCE">
        <w:rPr>
          <w:rFonts w:ascii="Times New Roman" w:hAnsi="Times New Roman" w:cs="Times New Roman"/>
          <w:sz w:val="28"/>
          <w:szCs w:val="28"/>
        </w:rPr>
        <w:t>т</w:t>
      </w:r>
      <w:r w:rsidRPr="00DE11A7">
        <w:rPr>
          <w:rFonts w:ascii="Times New Roman" w:hAnsi="Times New Roman" w:cs="Times New Roman"/>
          <w:sz w:val="28"/>
          <w:szCs w:val="28"/>
        </w:rPr>
        <w:t xml:space="preserve">рябва да притежава висока якост, за да издържа на големите натоварвания при изстрелване. </w:t>
      </w:r>
      <w:r w:rsidR="00FD5DCE">
        <w:rPr>
          <w:rFonts w:ascii="Times New Roman" w:hAnsi="Times New Roman" w:cs="Times New Roman"/>
          <w:sz w:val="28"/>
          <w:szCs w:val="28"/>
        </w:rPr>
        <w:t xml:space="preserve">Също така, той </w:t>
      </w:r>
      <w:r w:rsidR="00FD5DCE" w:rsidRPr="00DE11A7">
        <w:rPr>
          <w:rFonts w:ascii="Times New Roman" w:hAnsi="Times New Roman" w:cs="Times New Roman"/>
          <w:sz w:val="28"/>
          <w:szCs w:val="28"/>
        </w:rPr>
        <w:t xml:space="preserve">осигурява </w:t>
      </w:r>
      <w:r w:rsidRPr="00DE11A7">
        <w:rPr>
          <w:rFonts w:ascii="Times New Roman" w:hAnsi="Times New Roman" w:cs="Times New Roman"/>
          <w:sz w:val="28"/>
          <w:szCs w:val="28"/>
        </w:rPr>
        <w:t>запазване на формата на снаряда по време на движението в канала на цевта и при полета. Некачественият материал може да доведе до деформации, пукнатини или разрушаване на снаряда при изстрел.</w:t>
      </w:r>
    </w:p>
    <w:p w:rsidR="00FD6422" w:rsidRDefault="00FD5DCE" w:rsidP="00FD6422">
      <w:pPr>
        <w:ind w:firstLine="709"/>
        <w:contextualSpacing/>
        <w:rPr>
          <w:rFonts w:ascii="Times New Roman" w:hAnsi="Times New Roman" w:cs="Times New Roman"/>
          <w:sz w:val="28"/>
          <w:szCs w:val="28"/>
        </w:rPr>
      </w:pPr>
      <w:r>
        <w:rPr>
          <w:rFonts w:ascii="Times New Roman" w:hAnsi="Times New Roman" w:cs="Times New Roman"/>
          <w:sz w:val="28"/>
          <w:szCs w:val="28"/>
        </w:rPr>
        <w:t>П</w:t>
      </w:r>
      <w:r w:rsidRPr="00FD5DCE">
        <w:rPr>
          <w:rFonts w:ascii="Times New Roman" w:hAnsi="Times New Roman" w:cs="Times New Roman"/>
          <w:sz w:val="28"/>
          <w:szCs w:val="28"/>
        </w:rPr>
        <w:t>о същия начин и материал</w:t>
      </w:r>
      <w:r w:rsidR="00F452C8">
        <w:rPr>
          <w:rFonts w:ascii="Times New Roman" w:hAnsi="Times New Roman" w:cs="Times New Roman"/>
          <w:sz w:val="28"/>
          <w:szCs w:val="28"/>
        </w:rPr>
        <w:t>ът</w:t>
      </w:r>
      <w:r w:rsidRPr="00FD5DCE">
        <w:rPr>
          <w:rFonts w:ascii="Times New Roman" w:hAnsi="Times New Roman" w:cs="Times New Roman"/>
          <w:sz w:val="28"/>
          <w:szCs w:val="28"/>
        </w:rPr>
        <w:t xml:space="preserve"> на водещия пояс е от значение. </w:t>
      </w:r>
      <w:r w:rsidR="00F452C8">
        <w:rPr>
          <w:rFonts w:ascii="Times New Roman" w:hAnsi="Times New Roman" w:cs="Times New Roman"/>
          <w:sz w:val="28"/>
          <w:szCs w:val="28"/>
        </w:rPr>
        <w:t>П</w:t>
      </w:r>
      <w:r w:rsidRPr="00FD5DCE">
        <w:rPr>
          <w:rFonts w:ascii="Times New Roman" w:hAnsi="Times New Roman" w:cs="Times New Roman"/>
          <w:sz w:val="28"/>
          <w:szCs w:val="28"/>
        </w:rPr>
        <w:t xml:space="preserve">ри изработката му следва да се използва </w:t>
      </w:r>
      <w:r w:rsidR="00DE11A7" w:rsidRPr="00DE11A7">
        <w:rPr>
          <w:rFonts w:ascii="Times New Roman" w:hAnsi="Times New Roman" w:cs="Times New Roman"/>
          <w:sz w:val="28"/>
          <w:szCs w:val="28"/>
        </w:rPr>
        <w:t xml:space="preserve">сплав с около 99,9% чиста мед, която осигурява добро уплътняване и надеждно зацепване с нарезите на оръдието. Недостатъчната пластичност води до непълно уплътняване, а прекомерната мекота – до ускорено износване на пояса и нарушаване на воденето на снаряда. </w:t>
      </w:r>
    </w:p>
    <w:p w:rsidR="00DE11A7" w:rsidRPr="00DE11A7" w:rsidRDefault="00DE11A7" w:rsidP="00FD6422">
      <w:pPr>
        <w:ind w:firstLine="709"/>
        <w:contextualSpacing/>
        <w:rPr>
          <w:rFonts w:ascii="Times New Roman" w:hAnsi="Times New Roman" w:cs="Times New Roman"/>
          <w:sz w:val="28"/>
          <w:szCs w:val="28"/>
        </w:rPr>
      </w:pPr>
      <w:r w:rsidRPr="00186402">
        <w:rPr>
          <w:rFonts w:ascii="Times New Roman" w:hAnsi="Times New Roman" w:cs="Times New Roman"/>
          <w:sz w:val="28"/>
          <w:szCs w:val="28"/>
        </w:rPr>
        <w:t>Материал</w:t>
      </w:r>
      <w:r w:rsidR="00F452C8">
        <w:rPr>
          <w:rFonts w:ascii="Times New Roman" w:hAnsi="Times New Roman" w:cs="Times New Roman"/>
          <w:sz w:val="28"/>
          <w:szCs w:val="28"/>
        </w:rPr>
        <w:t>ът</w:t>
      </w:r>
      <w:r w:rsidRPr="00186402">
        <w:rPr>
          <w:rFonts w:ascii="Times New Roman" w:hAnsi="Times New Roman" w:cs="Times New Roman"/>
          <w:sz w:val="28"/>
          <w:szCs w:val="28"/>
        </w:rPr>
        <w:t xml:space="preserve"> на гилзата</w:t>
      </w:r>
      <w:r w:rsidR="00FD6422" w:rsidRPr="00186402">
        <w:rPr>
          <w:rFonts w:ascii="Times New Roman" w:hAnsi="Times New Roman" w:cs="Times New Roman"/>
          <w:sz w:val="28"/>
          <w:szCs w:val="28"/>
        </w:rPr>
        <w:t xml:space="preserve"> </w:t>
      </w:r>
      <w:r w:rsidR="00186402" w:rsidRPr="00186402">
        <w:rPr>
          <w:rFonts w:ascii="Times New Roman" w:hAnsi="Times New Roman" w:cs="Times New Roman"/>
          <w:sz w:val="28"/>
          <w:szCs w:val="28"/>
        </w:rPr>
        <w:t xml:space="preserve">също трябва </w:t>
      </w:r>
      <w:r w:rsidRPr="00DE11A7">
        <w:rPr>
          <w:rFonts w:ascii="Times New Roman" w:hAnsi="Times New Roman" w:cs="Times New Roman"/>
          <w:sz w:val="28"/>
          <w:szCs w:val="28"/>
        </w:rPr>
        <w:t xml:space="preserve">да бъде достатъчно здрав, за да издържи налягането на барутните газове, но и достатъчно пластичен, за да осигури </w:t>
      </w:r>
      <w:r w:rsidRPr="00186402">
        <w:rPr>
          <w:rFonts w:ascii="Times New Roman" w:hAnsi="Times New Roman" w:cs="Times New Roman"/>
          <w:sz w:val="28"/>
          <w:szCs w:val="28"/>
        </w:rPr>
        <w:t>надеждн</w:t>
      </w:r>
      <w:r w:rsidR="003B661D">
        <w:rPr>
          <w:rFonts w:ascii="Times New Roman" w:hAnsi="Times New Roman" w:cs="Times New Roman"/>
          <w:sz w:val="28"/>
          <w:szCs w:val="28"/>
        </w:rPr>
        <w:t>о</w:t>
      </w:r>
      <w:r w:rsidRPr="00186402">
        <w:rPr>
          <w:rFonts w:ascii="Times New Roman" w:hAnsi="Times New Roman" w:cs="Times New Roman"/>
          <w:sz w:val="28"/>
          <w:szCs w:val="28"/>
        </w:rPr>
        <w:t xml:space="preserve"> </w:t>
      </w:r>
      <w:r w:rsidR="003B661D">
        <w:rPr>
          <w:rFonts w:ascii="Times New Roman" w:hAnsi="Times New Roman" w:cs="Times New Roman"/>
          <w:sz w:val="28"/>
          <w:szCs w:val="28"/>
        </w:rPr>
        <w:t>уплътняване</w:t>
      </w:r>
      <w:r w:rsidR="00186402">
        <w:rPr>
          <w:rFonts w:ascii="Times New Roman" w:hAnsi="Times New Roman" w:cs="Times New Roman"/>
          <w:sz w:val="28"/>
          <w:szCs w:val="28"/>
        </w:rPr>
        <w:t xml:space="preserve"> </w:t>
      </w:r>
      <w:r w:rsidRPr="00DE11A7">
        <w:rPr>
          <w:rFonts w:ascii="Times New Roman" w:hAnsi="Times New Roman" w:cs="Times New Roman"/>
          <w:sz w:val="28"/>
          <w:szCs w:val="28"/>
        </w:rPr>
        <w:t>на гилзата</w:t>
      </w:r>
      <w:r w:rsidR="003B661D">
        <w:rPr>
          <w:rFonts w:ascii="Times New Roman" w:hAnsi="Times New Roman" w:cs="Times New Roman"/>
          <w:sz w:val="28"/>
          <w:szCs w:val="28"/>
        </w:rPr>
        <w:t xml:space="preserve"> в </w:t>
      </w:r>
      <w:proofErr w:type="spellStart"/>
      <w:r w:rsidR="003B661D">
        <w:rPr>
          <w:rFonts w:ascii="Times New Roman" w:hAnsi="Times New Roman" w:cs="Times New Roman"/>
          <w:sz w:val="28"/>
          <w:szCs w:val="28"/>
        </w:rPr>
        <w:t>зарядната</w:t>
      </w:r>
      <w:proofErr w:type="spellEnd"/>
      <w:r w:rsidR="003B661D">
        <w:rPr>
          <w:rFonts w:ascii="Times New Roman" w:hAnsi="Times New Roman" w:cs="Times New Roman"/>
          <w:sz w:val="28"/>
          <w:szCs w:val="28"/>
        </w:rPr>
        <w:t xml:space="preserve"> камера при изстрел</w:t>
      </w:r>
      <w:r w:rsidRPr="00DE11A7">
        <w:rPr>
          <w:rFonts w:ascii="Times New Roman" w:hAnsi="Times New Roman" w:cs="Times New Roman"/>
          <w:sz w:val="28"/>
          <w:szCs w:val="28"/>
        </w:rPr>
        <w:t xml:space="preserve">. След изстрела гилзата трябва да възстанови частично формата си, което улеснява екстракцията й. </w:t>
      </w:r>
    </w:p>
    <w:p w:rsidR="00DE11A7" w:rsidRDefault="00DE11A7" w:rsidP="00DE11A7">
      <w:pPr>
        <w:ind w:firstLine="709"/>
        <w:contextualSpacing/>
        <w:rPr>
          <w:rFonts w:ascii="Times New Roman" w:hAnsi="Times New Roman" w:cs="Times New Roman"/>
          <w:sz w:val="28"/>
          <w:szCs w:val="28"/>
        </w:rPr>
      </w:pPr>
      <w:r w:rsidRPr="00DE11A7">
        <w:rPr>
          <w:rFonts w:ascii="Times New Roman" w:hAnsi="Times New Roman" w:cs="Times New Roman"/>
          <w:sz w:val="28"/>
          <w:szCs w:val="28"/>
        </w:rPr>
        <w:t xml:space="preserve">Всички елементи на изстрела трябва да издържат на високи механични натоварвания, ускорения и вибрации. Недостатъчната </w:t>
      </w:r>
      <w:r w:rsidR="00554805">
        <w:rPr>
          <w:rFonts w:ascii="Times New Roman" w:hAnsi="Times New Roman" w:cs="Times New Roman"/>
          <w:sz w:val="28"/>
          <w:szCs w:val="28"/>
        </w:rPr>
        <w:t>механична</w:t>
      </w:r>
      <w:r w:rsidR="00FD6422">
        <w:rPr>
          <w:rFonts w:ascii="Times New Roman" w:hAnsi="Times New Roman" w:cs="Times New Roman"/>
          <w:sz w:val="28"/>
          <w:szCs w:val="28"/>
        </w:rPr>
        <w:t xml:space="preserve"> </w:t>
      </w:r>
      <w:r w:rsidRPr="00DE11A7">
        <w:rPr>
          <w:rFonts w:ascii="Times New Roman" w:hAnsi="Times New Roman" w:cs="Times New Roman"/>
          <w:sz w:val="28"/>
          <w:szCs w:val="28"/>
        </w:rPr>
        <w:t>здравина може да причини разрушаване на отделни елементи, отклонение на траекторията или отказ на боеприпаса.</w:t>
      </w:r>
    </w:p>
    <w:p w:rsidR="00DE11A7" w:rsidRDefault="005D3CFE" w:rsidP="00DE11A7">
      <w:pPr>
        <w:ind w:firstLine="709"/>
        <w:contextualSpacing/>
        <w:rPr>
          <w:rFonts w:ascii="Times New Roman" w:eastAsia="Times New Roman" w:hAnsi="Times New Roman" w:cs="Times New Roman"/>
          <w:b/>
          <w:bCs/>
          <w:sz w:val="28"/>
          <w:szCs w:val="28"/>
          <w:lang w:eastAsia="bg-BG"/>
        </w:rPr>
      </w:pPr>
      <w:r>
        <w:rPr>
          <w:rFonts w:ascii="Times New Roman" w:eastAsia="Times New Roman" w:hAnsi="Times New Roman" w:cs="Times New Roman"/>
          <w:b/>
          <w:bCs/>
          <w:sz w:val="28"/>
          <w:szCs w:val="28"/>
          <w:lang w:eastAsia="bg-BG"/>
        </w:rPr>
        <w:t xml:space="preserve">♦ </w:t>
      </w:r>
      <w:r w:rsidR="00DE11A7" w:rsidRPr="00B3202B">
        <w:rPr>
          <w:rFonts w:ascii="Times New Roman" w:eastAsia="Times New Roman" w:hAnsi="Times New Roman" w:cs="Times New Roman"/>
          <w:b/>
          <w:bCs/>
          <w:sz w:val="28"/>
          <w:szCs w:val="28"/>
          <w:lang w:eastAsia="bg-BG"/>
        </w:rPr>
        <w:t>Качество на взривното вещество върху артилерийския изстрел</w:t>
      </w:r>
    </w:p>
    <w:p w:rsidR="00FD6422" w:rsidRPr="00186402" w:rsidRDefault="00DE11A7" w:rsidP="00FD6422">
      <w:pPr>
        <w:ind w:firstLine="709"/>
        <w:contextualSpacing/>
        <w:rPr>
          <w:rFonts w:ascii="Times New Roman" w:eastAsia="Times New Roman" w:hAnsi="Times New Roman" w:cs="Times New Roman"/>
          <w:sz w:val="28"/>
          <w:szCs w:val="28"/>
          <w:lang w:eastAsia="bg-BG"/>
        </w:rPr>
      </w:pPr>
      <w:r w:rsidRPr="00B3202B">
        <w:rPr>
          <w:rFonts w:ascii="Times New Roman" w:eastAsia="Times New Roman" w:hAnsi="Times New Roman" w:cs="Times New Roman"/>
          <w:sz w:val="28"/>
          <w:szCs w:val="28"/>
          <w:lang w:eastAsia="bg-BG"/>
        </w:rPr>
        <w:t>Качеството на взривното вещество влияе както върху действието на снаряда в целта, така и върху безопасността при съхранение, транспортиране и използване.</w:t>
      </w:r>
      <w:r w:rsidR="00FD6422">
        <w:rPr>
          <w:rFonts w:ascii="Times New Roman" w:eastAsia="Times New Roman" w:hAnsi="Times New Roman" w:cs="Times New Roman"/>
          <w:sz w:val="28"/>
          <w:szCs w:val="28"/>
          <w:lang w:eastAsia="bg-BG"/>
        </w:rPr>
        <w:t xml:space="preserve"> </w:t>
      </w:r>
      <w:r w:rsidR="00186402">
        <w:rPr>
          <w:rFonts w:ascii="Times New Roman" w:eastAsia="Times New Roman" w:hAnsi="Times New Roman" w:cs="Times New Roman"/>
          <w:sz w:val="28"/>
          <w:szCs w:val="28"/>
          <w:lang w:eastAsia="bg-BG"/>
        </w:rPr>
        <w:t>Н</w:t>
      </w:r>
      <w:r w:rsidR="00186402" w:rsidRPr="00186402">
        <w:rPr>
          <w:rFonts w:ascii="Times New Roman" w:eastAsia="Times New Roman" w:hAnsi="Times New Roman" w:cs="Times New Roman"/>
          <w:sz w:val="28"/>
          <w:szCs w:val="28"/>
          <w:lang w:eastAsia="bg-BG"/>
        </w:rPr>
        <w:t>якои от конкретните изискания</w:t>
      </w:r>
      <w:r w:rsidR="00186402">
        <w:rPr>
          <w:rFonts w:ascii="Times New Roman" w:eastAsia="Times New Roman" w:hAnsi="Times New Roman" w:cs="Times New Roman"/>
          <w:sz w:val="28"/>
          <w:szCs w:val="28"/>
          <w:lang w:eastAsia="bg-BG"/>
        </w:rPr>
        <w:t>,</w:t>
      </w:r>
      <w:r w:rsidR="00186402" w:rsidRPr="00186402">
        <w:rPr>
          <w:rFonts w:ascii="Times New Roman" w:eastAsia="Times New Roman" w:hAnsi="Times New Roman" w:cs="Times New Roman"/>
          <w:sz w:val="28"/>
          <w:szCs w:val="28"/>
          <w:lang w:eastAsia="bg-BG"/>
        </w:rPr>
        <w:t xml:space="preserve"> които се следят тук са насочени към химична чистота и еднородност на взривното вещество</w:t>
      </w:r>
      <w:r w:rsidR="00186402">
        <w:rPr>
          <w:rFonts w:ascii="Times New Roman" w:eastAsia="Times New Roman" w:hAnsi="Times New Roman" w:cs="Times New Roman"/>
          <w:sz w:val="28"/>
          <w:szCs w:val="28"/>
          <w:lang w:eastAsia="bg-BG"/>
        </w:rPr>
        <w:t>,</w:t>
      </w:r>
      <w:r w:rsidR="00186402" w:rsidRPr="00186402">
        <w:rPr>
          <w:rFonts w:ascii="Times New Roman" w:eastAsia="Times New Roman" w:hAnsi="Times New Roman" w:cs="Times New Roman"/>
          <w:sz w:val="28"/>
          <w:szCs w:val="28"/>
          <w:lang w:eastAsia="bg-BG"/>
        </w:rPr>
        <w:t xml:space="preserve"> стабилността при съхранение</w:t>
      </w:r>
      <w:r w:rsidR="00186402">
        <w:rPr>
          <w:rFonts w:ascii="Times New Roman" w:eastAsia="Times New Roman" w:hAnsi="Times New Roman" w:cs="Times New Roman"/>
          <w:sz w:val="28"/>
          <w:szCs w:val="28"/>
          <w:lang w:eastAsia="bg-BG"/>
        </w:rPr>
        <w:t>,</w:t>
      </w:r>
      <w:r w:rsidR="00186402" w:rsidRPr="00186402">
        <w:rPr>
          <w:rFonts w:ascii="Times New Roman" w:eastAsia="Times New Roman" w:hAnsi="Times New Roman" w:cs="Times New Roman"/>
          <w:sz w:val="28"/>
          <w:szCs w:val="28"/>
          <w:lang w:eastAsia="bg-BG"/>
        </w:rPr>
        <w:t xml:space="preserve"> чувствителността на взривното вещество</w:t>
      </w:r>
      <w:r w:rsidR="00186402">
        <w:rPr>
          <w:rFonts w:ascii="Times New Roman" w:eastAsia="Times New Roman" w:hAnsi="Times New Roman" w:cs="Times New Roman"/>
          <w:sz w:val="28"/>
          <w:szCs w:val="28"/>
          <w:lang w:eastAsia="bg-BG"/>
        </w:rPr>
        <w:t>,</w:t>
      </w:r>
      <w:r w:rsidR="00186402" w:rsidRPr="00186402">
        <w:rPr>
          <w:rFonts w:ascii="Times New Roman" w:eastAsia="Times New Roman" w:hAnsi="Times New Roman" w:cs="Times New Roman"/>
          <w:sz w:val="28"/>
          <w:szCs w:val="28"/>
          <w:lang w:eastAsia="bg-BG"/>
        </w:rPr>
        <w:t xml:space="preserve"> плътността на </w:t>
      </w:r>
      <w:proofErr w:type="spellStart"/>
      <w:r w:rsidR="00186402" w:rsidRPr="00186402">
        <w:rPr>
          <w:rFonts w:ascii="Times New Roman" w:eastAsia="Times New Roman" w:hAnsi="Times New Roman" w:cs="Times New Roman"/>
          <w:sz w:val="28"/>
          <w:szCs w:val="28"/>
          <w:lang w:eastAsia="bg-BG"/>
        </w:rPr>
        <w:t>разривния</w:t>
      </w:r>
      <w:proofErr w:type="spellEnd"/>
      <w:r w:rsidR="00186402" w:rsidRPr="00186402">
        <w:rPr>
          <w:rFonts w:ascii="Times New Roman" w:eastAsia="Times New Roman" w:hAnsi="Times New Roman" w:cs="Times New Roman"/>
          <w:sz w:val="28"/>
          <w:szCs w:val="28"/>
          <w:lang w:eastAsia="bg-BG"/>
        </w:rPr>
        <w:t xml:space="preserve"> заряд и енергийните характеристики на снаряда.</w:t>
      </w:r>
    </w:p>
    <w:p w:rsidR="00DE11A7" w:rsidRPr="00FD6422" w:rsidRDefault="00DE11A7" w:rsidP="00FD6422">
      <w:pPr>
        <w:ind w:firstLine="709"/>
        <w:contextualSpacing/>
        <w:rPr>
          <w:rFonts w:ascii="Times New Roman" w:eastAsia="Times New Roman" w:hAnsi="Times New Roman" w:cs="Times New Roman"/>
          <w:sz w:val="28"/>
          <w:szCs w:val="28"/>
          <w:lang w:eastAsia="bg-BG"/>
        </w:rPr>
      </w:pPr>
      <w:r w:rsidRPr="00DE11A7">
        <w:rPr>
          <w:rFonts w:ascii="Times New Roman" w:eastAsia="Times New Roman" w:hAnsi="Times New Roman" w:cs="Times New Roman"/>
          <w:sz w:val="28"/>
          <w:szCs w:val="28"/>
          <w:lang w:eastAsia="bg-BG"/>
        </w:rPr>
        <w:t xml:space="preserve">Взривното вещество трябва да бъде с определен химичен състав и равномерно разпределение в корпуса на снаряда. Нееднородността може да доведе до нестабилна работа или непълна детонация. </w:t>
      </w:r>
      <w:r w:rsidR="00186402">
        <w:rPr>
          <w:rFonts w:ascii="Times New Roman" w:eastAsia="Times New Roman" w:hAnsi="Times New Roman" w:cs="Times New Roman"/>
          <w:sz w:val="28"/>
          <w:szCs w:val="28"/>
          <w:lang w:eastAsia="bg-BG"/>
        </w:rPr>
        <w:t>Също така</w:t>
      </w:r>
      <w:r w:rsidR="00FD6422">
        <w:rPr>
          <w:rFonts w:ascii="Times New Roman" w:eastAsia="Times New Roman" w:hAnsi="Times New Roman" w:cs="Times New Roman"/>
          <w:sz w:val="28"/>
          <w:szCs w:val="28"/>
          <w:lang w:eastAsia="bg-BG"/>
        </w:rPr>
        <w:t xml:space="preserve">, </w:t>
      </w:r>
      <w:r w:rsidR="00186402">
        <w:rPr>
          <w:rFonts w:ascii="Times New Roman" w:eastAsia="Times New Roman" w:hAnsi="Times New Roman" w:cs="Times New Roman"/>
          <w:sz w:val="28"/>
          <w:szCs w:val="28"/>
          <w:lang w:eastAsia="bg-BG"/>
        </w:rPr>
        <w:t>в</w:t>
      </w:r>
      <w:r w:rsidRPr="00DE11A7">
        <w:rPr>
          <w:rFonts w:ascii="Times New Roman" w:eastAsia="Times New Roman" w:hAnsi="Times New Roman" w:cs="Times New Roman"/>
          <w:sz w:val="28"/>
          <w:szCs w:val="28"/>
          <w:lang w:eastAsia="bg-BG"/>
        </w:rPr>
        <w:t>зривното вещество трябва да запазва свойствата си при продължително съхранение.</w:t>
      </w:r>
      <w:r>
        <w:rPr>
          <w:rFonts w:ascii="Times New Roman" w:eastAsia="Times New Roman" w:hAnsi="Times New Roman" w:cs="Times New Roman"/>
          <w:sz w:val="28"/>
          <w:szCs w:val="28"/>
          <w:lang w:eastAsia="bg-BG"/>
        </w:rPr>
        <w:t xml:space="preserve"> </w:t>
      </w:r>
      <w:r w:rsidRPr="00DE11A7">
        <w:rPr>
          <w:rFonts w:ascii="Times New Roman" w:eastAsia="Times New Roman" w:hAnsi="Times New Roman" w:cs="Times New Roman"/>
          <w:sz w:val="28"/>
          <w:szCs w:val="28"/>
          <w:lang w:eastAsia="bg-BG"/>
        </w:rPr>
        <w:t>Разлагането под въздействието на температура, влага или стареене може да намали надеждността или да повиши риска от инциденти.</w:t>
      </w:r>
      <w:r w:rsidR="00FD6422">
        <w:rPr>
          <w:rFonts w:ascii="Times New Roman" w:eastAsia="Times New Roman" w:hAnsi="Times New Roman" w:cs="Times New Roman"/>
          <w:sz w:val="28"/>
          <w:szCs w:val="28"/>
          <w:lang w:eastAsia="bg-BG"/>
        </w:rPr>
        <w:t xml:space="preserve"> </w:t>
      </w:r>
      <w:r w:rsidR="00FD6422" w:rsidRPr="00554805">
        <w:rPr>
          <w:rFonts w:ascii="Times New Roman" w:eastAsia="Times New Roman" w:hAnsi="Times New Roman" w:cs="Times New Roman"/>
          <w:sz w:val="28"/>
          <w:szCs w:val="28"/>
          <w:lang w:eastAsia="bg-BG"/>
        </w:rPr>
        <w:t>Т</w:t>
      </w:r>
      <w:r w:rsidR="00554805">
        <w:rPr>
          <w:rFonts w:ascii="Times New Roman" w:eastAsia="Times New Roman" w:hAnsi="Times New Roman" w:cs="Times New Roman"/>
          <w:sz w:val="28"/>
          <w:szCs w:val="28"/>
          <w:lang w:eastAsia="bg-BG"/>
        </w:rPr>
        <w:t>о</w:t>
      </w:r>
      <w:r w:rsidR="00FD6422" w:rsidRPr="00554805">
        <w:rPr>
          <w:rFonts w:ascii="Times New Roman" w:eastAsia="Times New Roman" w:hAnsi="Times New Roman" w:cs="Times New Roman"/>
          <w:sz w:val="28"/>
          <w:szCs w:val="28"/>
          <w:lang w:eastAsia="bg-BG"/>
        </w:rPr>
        <w:t xml:space="preserve"> </w:t>
      </w:r>
      <w:r w:rsidRPr="00DE11A7">
        <w:rPr>
          <w:rFonts w:ascii="Times New Roman" w:eastAsia="Times New Roman" w:hAnsi="Times New Roman" w:cs="Times New Roman"/>
          <w:sz w:val="28"/>
          <w:szCs w:val="28"/>
          <w:lang w:eastAsia="bg-BG"/>
        </w:rPr>
        <w:t xml:space="preserve">трябва да има подходяща чувствителност към детонационния импулс от взривателя. Прекомерната чувствителност увеличава риска от случайно задействане, а недостатъчната може да доведе до отказ. </w:t>
      </w:r>
    </w:p>
    <w:p w:rsidR="00DE11A7" w:rsidRPr="00B3202B" w:rsidRDefault="00DE11A7" w:rsidP="00DE11A7">
      <w:pPr>
        <w:ind w:firstLine="709"/>
        <w:contextualSpacing/>
        <w:rPr>
          <w:rFonts w:ascii="Times New Roman" w:eastAsia="Times New Roman" w:hAnsi="Times New Roman" w:cs="Times New Roman"/>
          <w:sz w:val="28"/>
          <w:szCs w:val="28"/>
          <w:lang w:eastAsia="bg-BG"/>
        </w:rPr>
      </w:pPr>
      <w:r w:rsidRPr="00DE11A7">
        <w:rPr>
          <w:rFonts w:ascii="Times New Roman" w:eastAsia="Times New Roman" w:hAnsi="Times New Roman" w:cs="Times New Roman"/>
          <w:sz w:val="28"/>
          <w:szCs w:val="28"/>
          <w:lang w:eastAsia="bg-BG"/>
        </w:rPr>
        <w:t xml:space="preserve">Равномерната плътност </w:t>
      </w:r>
      <w:r w:rsidR="00FD6422" w:rsidRPr="00554805">
        <w:rPr>
          <w:rFonts w:ascii="Times New Roman" w:eastAsia="Times New Roman" w:hAnsi="Times New Roman" w:cs="Times New Roman"/>
          <w:sz w:val="28"/>
          <w:szCs w:val="28"/>
          <w:lang w:eastAsia="bg-BG"/>
        </w:rPr>
        <w:t xml:space="preserve">на </w:t>
      </w:r>
      <w:proofErr w:type="spellStart"/>
      <w:r w:rsidR="00FD6422" w:rsidRPr="00554805">
        <w:rPr>
          <w:rFonts w:ascii="Times New Roman" w:eastAsia="Times New Roman" w:hAnsi="Times New Roman" w:cs="Times New Roman"/>
          <w:sz w:val="28"/>
          <w:szCs w:val="28"/>
          <w:lang w:eastAsia="bg-BG"/>
        </w:rPr>
        <w:t>разривния</w:t>
      </w:r>
      <w:proofErr w:type="spellEnd"/>
      <w:r w:rsidR="00FD6422" w:rsidRPr="00554805">
        <w:rPr>
          <w:rFonts w:ascii="Times New Roman" w:eastAsia="Times New Roman" w:hAnsi="Times New Roman" w:cs="Times New Roman"/>
          <w:sz w:val="28"/>
          <w:szCs w:val="28"/>
          <w:lang w:eastAsia="bg-BG"/>
        </w:rPr>
        <w:t xml:space="preserve"> заряд</w:t>
      </w:r>
      <w:r w:rsidR="00554805">
        <w:rPr>
          <w:rFonts w:ascii="Times New Roman" w:eastAsia="Times New Roman" w:hAnsi="Times New Roman" w:cs="Times New Roman"/>
          <w:sz w:val="28"/>
          <w:szCs w:val="28"/>
          <w:lang w:eastAsia="bg-BG"/>
        </w:rPr>
        <w:t xml:space="preserve"> </w:t>
      </w:r>
      <w:r w:rsidRPr="00DE11A7">
        <w:rPr>
          <w:rFonts w:ascii="Times New Roman" w:eastAsia="Times New Roman" w:hAnsi="Times New Roman" w:cs="Times New Roman"/>
          <w:sz w:val="28"/>
          <w:szCs w:val="28"/>
          <w:lang w:eastAsia="bg-BG"/>
        </w:rPr>
        <w:t xml:space="preserve">осигурява предвидимо и стабилно действие </w:t>
      </w:r>
      <w:r>
        <w:rPr>
          <w:rFonts w:ascii="Times New Roman" w:eastAsia="Times New Roman" w:hAnsi="Times New Roman" w:cs="Times New Roman"/>
          <w:sz w:val="28"/>
          <w:szCs w:val="28"/>
          <w:lang w:eastAsia="bg-BG"/>
        </w:rPr>
        <w:t xml:space="preserve">при детонация. </w:t>
      </w:r>
      <w:r w:rsidRPr="00DE11A7">
        <w:rPr>
          <w:rFonts w:ascii="Times New Roman" w:eastAsia="Times New Roman" w:hAnsi="Times New Roman" w:cs="Times New Roman"/>
          <w:sz w:val="28"/>
          <w:szCs w:val="28"/>
          <w:lang w:eastAsia="bg-BG"/>
        </w:rPr>
        <w:t>Отклоненията могат да повлияят на ефективността на поразяване.</w:t>
      </w:r>
      <w:r w:rsidR="00FD6422">
        <w:rPr>
          <w:rFonts w:ascii="Times New Roman" w:eastAsia="Times New Roman" w:hAnsi="Times New Roman" w:cs="Times New Roman"/>
          <w:sz w:val="28"/>
          <w:szCs w:val="28"/>
          <w:lang w:eastAsia="bg-BG"/>
        </w:rPr>
        <w:t xml:space="preserve"> </w:t>
      </w:r>
      <w:r w:rsidR="00781332">
        <w:rPr>
          <w:rFonts w:ascii="Times New Roman" w:eastAsia="Times New Roman" w:hAnsi="Times New Roman" w:cs="Times New Roman"/>
          <w:sz w:val="28"/>
          <w:szCs w:val="28"/>
          <w:lang w:eastAsia="bg-BG"/>
        </w:rPr>
        <w:t>Е</w:t>
      </w:r>
      <w:r w:rsidR="00781332" w:rsidRPr="00DE11A7">
        <w:rPr>
          <w:rFonts w:ascii="Times New Roman" w:eastAsia="Times New Roman" w:hAnsi="Times New Roman" w:cs="Times New Roman"/>
          <w:sz w:val="28"/>
          <w:szCs w:val="28"/>
          <w:lang w:eastAsia="bg-BG"/>
        </w:rPr>
        <w:t>нергия</w:t>
      </w:r>
      <w:r w:rsidR="00781332">
        <w:rPr>
          <w:rFonts w:ascii="Times New Roman" w:eastAsia="Times New Roman" w:hAnsi="Times New Roman" w:cs="Times New Roman"/>
          <w:sz w:val="28"/>
          <w:szCs w:val="28"/>
          <w:lang w:eastAsia="bg-BG"/>
        </w:rPr>
        <w:t>та,</w:t>
      </w:r>
      <w:r w:rsidR="00781332" w:rsidRPr="00DE11A7">
        <w:rPr>
          <w:rFonts w:ascii="Times New Roman" w:eastAsia="Times New Roman" w:hAnsi="Times New Roman" w:cs="Times New Roman"/>
          <w:sz w:val="28"/>
          <w:szCs w:val="28"/>
          <w:lang w:eastAsia="bg-BG"/>
        </w:rPr>
        <w:t xml:space="preserve"> </w:t>
      </w:r>
      <w:r w:rsidR="00781332">
        <w:rPr>
          <w:rFonts w:ascii="Times New Roman" w:eastAsia="Times New Roman" w:hAnsi="Times New Roman" w:cs="Times New Roman"/>
          <w:sz w:val="28"/>
          <w:szCs w:val="28"/>
          <w:lang w:eastAsia="bg-BG"/>
        </w:rPr>
        <w:t>о</w:t>
      </w:r>
      <w:r w:rsidRPr="00DE11A7">
        <w:rPr>
          <w:rFonts w:ascii="Times New Roman" w:eastAsia="Times New Roman" w:hAnsi="Times New Roman" w:cs="Times New Roman"/>
          <w:sz w:val="28"/>
          <w:szCs w:val="28"/>
          <w:lang w:eastAsia="bg-BG"/>
        </w:rPr>
        <w:t xml:space="preserve">тделена при детонация определя </w:t>
      </w:r>
      <w:r w:rsidRPr="00DE11A7">
        <w:rPr>
          <w:rFonts w:ascii="Times New Roman" w:eastAsia="Times New Roman" w:hAnsi="Times New Roman" w:cs="Times New Roman"/>
          <w:sz w:val="28"/>
          <w:szCs w:val="28"/>
          <w:lang w:eastAsia="bg-BG"/>
        </w:rPr>
        <w:lastRenderedPageBreak/>
        <w:t>разрушителното действие, осколкообразуването и ефективността срещу целта. Постоянните енергийни характеристики осигуряват еднакво действие на боеприпасите от една партида.</w:t>
      </w:r>
    </w:p>
    <w:p w:rsidR="00DE11A7" w:rsidRPr="00316238" w:rsidRDefault="005D3CFE" w:rsidP="00DE11A7">
      <w:pPr>
        <w:ind w:firstLine="709"/>
        <w:contextualSpacing/>
        <w:rPr>
          <w:rFonts w:ascii="Times New Roman" w:hAnsi="Times New Roman" w:cs="Times New Roman"/>
          <w:b/>
          <w:sz w:val="28"/>
          <w:szCs w:val="28"/>
        </w:rPr>
      </w:pPr>
      <w:r>
        <w:rPr>
          <w:rFonts w:ascii="Times New Roman" w:hAnsi="Times New Roman" w:cs="Times New Roman"/>
          <w:b/>
          <w:sz w:val="28"/>
          <w:szCs w:val="28"/>
        </w:rPr>
        <w:t xml:space="preserve">♦ </w:t>
      </w:r>
      <w:r w:rsidR="00316238" w:rsidRPr="00316238">
        <w:rPr>
          <w:rFonts w:ascii="Times New Roman" w:hAnsi="Times New Roman" w:cs="Times New Roman"/>
          <w:b/>
          <w:sz w:val="28"/>
          <w:szCs w:val="28"/>
        </w:rPr>
        <w:t>Проверка на взривателя</w:t>
      </w:r>
    </w:p>
    <w:p w:rsidR="005F06A6" w:rsidRPr="00554805" w:rsidRDefault="00316238" w:rsidP="005F06A6">
      <w:pPr>
        <w:spacing w:before="0" w:beforeAutospacing="0" w:after="0" w:afterAutospacing="0"/>
        <w:ind w:firstLine="709"/>
        <w:rPr>
          <w:rFonts w:ascii="Times New Roman" w:hAnsi="Times New Roman" w:cs="Times New Roman"/>
          <w:sz w:val="28"/>
          <w:szCs w:val="28"/>
        </w:rPr>
      </w:pPr>
      <w:r w:rsidRPr="00B3202B">
        <w:rPr>
          <w:rFonts w:ascii="Times New Roman" w:eastAsia="Times New Roman" w:hAnsi="Times New Roman" w:cs="Times New Roman"/>
          <w:sz w:val="28"/>
          <w:szCs w:val="28"/>
          <w:lang w:eastAsia="bg-BG"/>
        </w:rPr>
        <w:t xml:space="preserve">Проверката на </w:t>
      </w:r>
      <w:proofErr w:type="spellStart"/>
      <w:r w:rsidRPr="00B3202B">
        <w:rPr>
          <w:rFonts w:ascii="Times New Roman" w:eastAsia="Times New Roman" w:hAnsi="Times New Roman" w:cs="Times New Roman"/>
          <w:sz w:val="28"/>
          <w:szCs w:val="28"/>
          <w:lang w:eastAsia="bg-BG"/>
        </w:rPr>
        <w:t>взривателя</w:t>
      </w:r>
      <w:proofErr w:type="spellEnd"/>
      <w:r>
        <w:rPr>
          <w:rFonts w:ascii="Times New Roman" w:eastAsia="Times New Roman" w:hAnsi="Times New Roman" w:cs="Times New Roman"/>
          <w:sz w:val="28"/>
          <w:szCs w:val="28"/>
          <w:lang w:eastAsia="bg-BG"/>
        </w:rPr>
        <w:t xml:space="preserve"> </w:t>
      </w:r>
      <w:r w:rsidRPr="00554805">
        <w:rPr>
          <w:rFonts w:ascii="Times New Roman" w:eastAsia="Times New Roman" w:hAnsi="Times New Roman" w:cs="Times New Roman"/>
          <w:sz w:val="28"/>
          <w:szCs w:val="28"/>
          <w:lang w:eastAsia="bg-BG"/>
        </w:rPr>
        <w:t>РГМ-2М</w:t>
      </w:r>
      <w:r w:rsidR="00554805">
        <w:rPr>
          <w:rFonts w:ascii="Times New Roman" w:eastAsia="Times New Roman" w:hAnsi="Times New Roman" w:cs="Times New Roman"/>
          <w:sz w:val="28"/>
          <w:szCs w:val="28"/>
          <w:lang w:eastAsia="bg-BG"/>
        </w:rPr>
        <w:t xml:space="preserve">, който </w:t>
      </w:r>
      <w:proofErr w:type="spellStart"/>
      <w:r w:rsidR="00554805">
        <w:rPr>
          <w:rFonts w:ascii="Times New Roman" w:eastAsia="Times New Roman" w:hAnsi="Times New Roman" w:cs="Times New Roman"/>
          <w:sz w:val="28"/>
          <w:szCs w:val="28"/>
          <w:lang w:eastAsia="bg-BG"/>
        </w:rPr>
        <w:t>комплектова</w:t>
      </w:r>
      <w:proofErr w:type="spellEnd"/>
      <w:r w:rsidR="00554805">
        <w:rPr>
          <w:rFonts w:ascii="Times New Roman" w:eastAsia="Times New Roman" w:hAnsi="Times New Roman" w:cs="Times New Roman"/>
          <w:sz w:val="28"/>
          <w:szCs w:val="28"/>
          <w:lang w:eastAsia="bg-BG"/>
        </w:rPr>
        <w:t xml:space="preserve"> изстрелите</w:t>
      </w:r>
      <w:r w:rsidRPr="00B3202B">
        <w:rPr>
          <w:rFonts w:ascii="Times New Roman" w:eastAsia="Times New Roman" w:hAnsi="Times New Roman" w:cs="Times New Roman"/>
          <w:sz w:val="28"/>
          <w:szCs w:val="28"/>
          <w:lang w:eastAsia="bg-BG"/>
        </w:rPr>
        <w:t xml:space="preserve"> има за цел да установи неговата изправност, безопасност и готовност за надеждно функциониране. Извършва се съгласно техническите изисквания и инструкциите за експлоатация на </w:t>
      </w:r>
      <w:r>
        <w:rPr>
          <w:rFonts w:ascii="Times New Roman" w:eastAsia="Times New Roman" w:hAnsi="Times New Roman" w:cs="Times New Roman"/>
          <w:sz w:val="28"/>
          <w:szCs w:val="28"/>
          <w:lang w:eastAsia="bg-BG"/>
        </w:rPr>
        <w:t>изстрелите</w:t>
      </w:r>
      <w:r w:rsidR="008B7548">
        <w:rPr>
          <w:rFonts w:ascii="Times New Roman" w:eastAsia="Times New Roman" w:hAnsi="Times New Roman" w:cs="Times New Roman"/>
          <w:sz w:val="28"/>
          <w:szCs w:val="28"/>
          <w:lang w:eastAsia="bg-BG"/>
        </w:rPr>
        <w:t xml:space="preserve">, </w:t>
      </w:r>
      <w:r w:rsidR="00554805">
        <w:rPr>
          <w:rFonts w:ascii="Times New Roman" w:eastAsia="Times New Roman" w:hAnsi="Times New Roman" w:cs="Times New Roman"/>
          <w:sz w:val="28"/>
          <w:szCs w:val="28"/>
          <w:lang w:eastAsia="bg-BG"/>
        </w:rPr>
        <w:t>като се извършват</w:t>
      </w:r>
      <w:r w:rsidR="008B7548">
        <w:rPr>
          <w:rFonts w:ascii="Times New Roman" w:eastAsia="Times New Roman" w:hAnsi="Times New Roman" w:cs="Times New Roman"/>
          <w:sz w:val="28"/>
          <w:szCs w:val="28"/>
          <w:lang w:eastAsia="bg-BG"/>
        </w:rPr>
        <w:t>:</w:t>
      </w:r>
      <w:r w:rsidR="005F06A6">
        <w:rPr>
          <w:rFonts w:ascii="Times New Roman" w:eastAsia="Times New Roman" w:hAnsi="Times New Roman" w:cs="Times New Roman"/>
          <w:sz w:val="28"/>
          <w:szCs w:val="28"/>
          <w:lang w:eastAsia="bg-BG"/>
        </w:rPr>
        <w:t xml:space="preserve"> </w:t>
      </w:r>
      <w:r w:rsidR="00554805">
        <w:rPr>
          <w:rFonts w:ascii="Times New Roman" w:hAnsi="Times New Roman" w:cs="Times New Roman"/>
          <w:sz w:val="28"/>
          <w:szCs w:val="28"/>
        </w:rPr>
        <w:t>в</w:t>
      </w:r>
      <w:r w:rsidR="005F06A6" w:rsidRPr="00554805">
        <w:rPr>
          <w:rFonts w:ascii="Times New Roman" w:hAnsi="Times New Roman" w:cs="Times New Roman"/>
          <w:sz w:val="28"/>
          <w:szCs w:val="28"/>
        </w:rPr>
        <w:t>ъншен оглед</w:t>
      </w:r>
      <w:r w:rsidR="00554805">
        <w:rPr>
          <w:rFonts w:ascii="Times New Roman" w:hAnsi="Times New Roman" w:cs="Times New Roman"/>
          <w:sz w:val="28"/>
          <w:szCs w:val="28"/>
        </w:rPr>
        <w:t>,</w:t>
      </w:r>
      <w:r w:rsidR="005F06A6" w:rsidRPr="00554805">
        <w:rPr>
          <w:rFonts w:ascii="Times New Roman" w:hAnsi="Times New Roman" w:cs="Times New Roman"/>
          <w:sz w:val="28"/>
          <w:szCs w:val="28"/>
        </w:rPr>
        <w:t xml:space="preserve"> </w:t>
      </w:r>
      <w:r w:rsidR="00554805">
        <w:rPr>
          <w:rFonts w:ascii="Times New Roman" w:hAnsi="Times New Roman" w:cs="Times New Roman"/>
          <w:sz w:val="28"/>
          <w:szCs w:val="28"/>
        </w:rPr>
        <w:t>п</w:t>
      </w:r>
      <w:r w:rsidR="005F06A6" w:rsidRPr="00554805">
        <w:rPr>
          <w:rFonts w:ascii="Times New Roman" w:hAnsi="Times New Roman" w:cs="Times New Roman"/>
          <w:sz w:val="28"/>
          <w:szCs w:val="28"/>
        </w:rPr>
        <w:t>роверка на предпазните устройства</w:t>
      </w:r>
      <w:r w:rsidR="00554805">
        <w:rPr>
          <w:rFonts w:ascii="Times New Roman" w:hAnsi="Times New Roman" w:cs="Times New Roman"/>
          <w:sz w:val="28"/>
          <w:szCs w:val="28"/>
        </w:rPr>
        <w:t xml:space="preserve"> </w:t>
      </w:r>
      <w:r w:rsidR="00554805" w:rsidRPr="00554805">
        <w:rPr>
          <w:rFonts w:ascii="Times New Roman" w:hAnsi="Times New Roman" w:cs="Times New Roman"/>
          <w:sz w:val="28"/>
          <w:szCs w:val="28"/>
        </w:rPr>
        <w:t>и</w:t>
      </w:r>
      <w:r w:rsidR="005F06A6" w:rsidRPr="00554805">
        <w:rPr>
          <w:rFonts w:ascii="Times New Roman" w:hAnsi="Times New Roman" w:cs="Times New Roman"/>
          <w:sz w:val="28"/>
          <w:szCs w:val="28"/>
        </w:rPr>
        <w:t xml:space="preserve"> </w:t>
      </w:r>
      <w:r w:rsidR="00554805">
        <w:rPr>
          <w:rFonts w:ascii="Times New Roman" w:hAnsi="Times New Roman" w:cs="Times New Roman"/>
          <w:sz w:val="28"/>
          <w:szCs w:val="28"/>
        </w:rPr>
        <w:t>п</w:t>
      </w:r>
      <w:r w:rsidR="005F06A6" w:rsidRPr="00554805">
        <w:rPr>
          <w:rFonts w:ascii="Times New Roman" w:hAnsi="Times New Roman" w:cs="Times New Roman"/>
          <w:sz w:val="28"/>
          <w:szCs w:val="28"/>
        </w:rPr>
        <w:t>роверка на настройките</w:t>
      </w:r>
      <w:r w:rsidR="00554805">
        <w:rPr>
          <w:rFonts w:ascii="Times New Roman" w:hAnsi="Times New Roman" w:cs="Times New Roman"/>
          <w:sz w:val="28"/>
          <w:szCs w:val="28"/>
        </w:rPr>
        <w:t>.</w:t>
      </w:r>
      <w:r w:rsidR="005F06A6" w:rsidRPr="00554805">
        <w:rPr>
          <w:rFonts w:ascii="Times New Roman" w:hAnsi="Times New Roman" w:cs="Times New Roman"/>
          <w:sz w:val="28"/>
          <w:szCs w:val="28"/>
        </w:rPr>
        <w:t xml:space="preserve"> </w:t>
      </w:r>
    </w:p>
    <w:p w:rsidR="00316238" w:rsidRPr="00316238" w:rsidRDefault="00316238" w:rsidP="005F06A6">
      <w:pPr>
        <w:spacing w:before="0" w:beforeAutospacing="0" w:after="0" w:afterAutospacing="0"/>
        <w:ind w:firstLine="709"/>
        <w:rPr>
          <w:rFonts w:ascii="Times New Roman" w:hAnsi="Times New Roman" w:cs="Times New Roman"/>
          <w:sz w:val="28"/>
          <w:szCs w:val="28"/>
        </w:rPr>
      </w:pPr>
      <w:r w:rsidRPr="00486266">
        <w:rPr>
          <w:rFonts w:ascii="Times New Roman" w:hAnsi="Times New Roman" w:cs="Times New Roman"/>
          <w:sz w:val="28"/>
          <w:szCs w:val="28"/>
        </w:rPr>
        <w:t>Външн</w:t>
      </w:r>
      <w:r w:rsidR="00486266">
        <w:rPr>
          <w:rFonts w:ascii="Times New Roman" w:hAnsi="Times New Roman" w:cs="Times New Roman"/>
          <w:sz w:val="28"/>
          <w:szCs w:val="28"/>
        </w:rPr>
        <w:t>ия</w:t>
      </w:r>
      <w:r w:rsidRPr="00486266">
        <w:rPr>
          <w:rFonts w:ascii="Times New Roman" w:hAnsi="Times New Roman" w:cs="Times New Roman"/>
          <w:sz w:val="28"/>
          <w:szCs w:val="28"/>
        </w:rPr>
        <w:t xml:space="preserve"> оглед </w:t>
      </w:r>
      <w:r w:rsidR="00486266" w:rsidRPr="00486266">
        <w:rPr>
          <w:rFonts w:ascii="Times New Roman" w:hAnsi="Times New Roman" w:cs="Times New Roman"/>
          <w:sz w:val="28"/>
          <w:szCs w:val="28"/>
        </w:rPr>
        <w:t xml:space="preserve">служи за </w:t>
      </w:r>
      <w:r w:rsidR="00486266">
        <w:rPr>
          <w:rFonts w:ascii="Times New Roman" w:hAnsi="Times New Roman" w:cs="Times New Roman"/>
          <w:sz w:val="28"/>
          <w:szCs w:val="28"/>
        </w:rPr>
        <w:t>п</w:t>
      </w:r>
      <w:r w:rsidRPr="00316238">
        <w:rPr>
          <w:rFonts w:ascii="Times New Roman" w:hAnsi="Times New Roman" w:cs="Times New Roman"/>
          <w:sz w:val="28"/>
          <w:szCs w:val="28"/>
        </w:rPr>
        <w:t>роверка правилността на опаковката на кутиите с взривателите в сандъка и херметичността на кутиите с взривателите.</w:t>
      </w:r>
      <w:r>
        <w:rPr>
          <w:rFonts w:ascii="Times New Roman" w:hAnsi="Times New Roman" w:cs="Times New Roman"/>
          <w:sz w:val="28"/>
          <w:szCs w:val="28"/>
        </w:rPr>
        <w:t xml:space="preserve"> </w:t>
      </w:r>
      <w:r w:rsidRPr="00316238">
        <w:rPr>
          <w:rFonts w:ascii="Times New Roman" w:hAnsi="Times New Roman" w:cs="Times New Roman"/>
          <w:sz w:val="28"/>
          <w:szCs w:val="28"/>
        </w:rPr>
        <w:t>Проверява се за механични повреди, пукнатини, деформации, корозия и замърсявания.</w:t>
      </w:r>
      <w:r>
        <w:rPr>
          <w:rFonts w:ascii="Times New Roman" w:hAnsi="Times New Roman" w:cs="Times New Roman"/>
          <w:sz w:val="28"/>
          <w:szCs w:val="28"/>
        </w:rPr>
        <w:t xml:space="preserve"> </w:t>
      </w:r>
      <w:r w:rsidR="00486266">
        <w:rPr>
          <w:rFonts w:ascii="Times New Roman" w:hAnsi="Times New Roman" w:cs="Times New Roman"/>
          <w:sz w:val="28"/>
          <w:szCs w:val="28"/>
        </w:rPr>
        <w:t>О</w:t>
      </w:r>
      <w:r w:rsidR="00486266" w:rsidRPr="00486266">
        <w:rPr>
          <w:rFonts w:ascii="Times New Roman" w:hAnsi="Times New Roman" w:cs="Times New Roman"/>
          <w:sz w:val="28"/>
          <w:szCs w:val="28"/>
        </w:rPr>
        <w:t xml:space="preserve">глеждат се габаритните размери, присъединителната резба и </w:t>
      </w:r>
      <w:r w:rsidRPr="00486266">
        <w:rPr>
          <w:rFonts w:ascii="Times New Roman" w:hAnsi="Times New Roman" w:cs="Times New Roman"/>
          <w:sz w:val="28"/>
          <w:szCs w:val="28"/>
        </w:rPr>
        <w:t>маркировката</w:t>
      </w:r>
      <w:r w:rsidR="00486266" w:rsidRPr="00486266">
        <w:rPr>
          <w:rFonts w:ascii="Times New Roman" w:hAnsi="Times New Roman" w:cs="Times New Roman"/>
          <w:sz w:val="28"/>
          <w:szCs w:val="28"/>
        </w:rPr>
        <w:t>.</w:t>
      </w:r>
      <w:r w:rsidR="00486266">
        <w:rPr>
          <w:rFonts w:ascii="Times New Roman" w:hAnsi="Times New Roman" w:cs="Times New Roman"/>
          <w:sz w:val="28"/>
          <w:szCs w:val="28"/>
        </w:rPr>
        <w:t xml:space="preserve"> </w:t>
      </w:r>
      <w:r>
        <w:rPr>
          <w:rFonts w:ascii="Times New Roman" w:hAnsi="Times New Roman" w:cs="Times New Roman"/>
          <w:sz w:val="28"/>
          <w:szCs w:val="28"/>
        </w:rPr>
        <w:t>Проверя</w:t>
      </w:r>
      <w:r w:rsidRPr="00316238">
        <w:rPr>
          <w:rFonts w:ascii="Times New Roman" w:hAnsi="Times New Roman" w:cs="Times New Roman"/>
          <w:sz w:val="28"/>
          <w:szCs w:val="28"/>
        </w:rPr>
        <w:t xml:space="preserve">ват се производствената партида, годината на производство и срокът на годност, когато е приложимо. </w:t>
      </w:r>
    </w:p>
    <w:p w:rsidR="00316238" w:rsidRPr="00316238" w:rsidRDefault="00316238" w:rsidP="005F06A6">
      <w:pPr>
        <w:ind w:firstLine="708"/>
        <w:contextualSpacing/>
        <w:rPr>
          <w:rFonts w:ascii="Times New Roman" w:hAnsi="Times New Roman" w:cs="Times New Roman"/>
          <w:sz w:val="28"/>
          <w:szCs w:val="28"/>
        </w:rPr>
      </w:pPr>
      <w:r w:rsidRPr="00486266">
        <w:rPr>
          <w:rFonts w:ascii="Times New Roman" w:hAnsi="Times New Roman" w:cs="Times New Roman"/>
          <w:sz w:val="28"/>
          <w:szCs w:val="28"/>
        </w:rPr>
        <w:t>Проверка</w:t>
      </w:r>
      <w:r w:rsidR="00486266" w:rsidRPr="00486266">
        <w:rPr>
          <w:rFonts w:ascii="Times New Roman" w:hAnsi="Times New Roman" w:cs="Times New Roman"/>
          <w:sz w:val="28"/>
          <w:szCs w:val="28"/>
        </w:rPr>
        <w:t>та</w:t>
      </w:r>
      <w:r w:rsidRPr="00486266">
        <w:rPr>
          <w:rFonts w:ascii="Times New Roman" w:hAnsi="Times New Roman" w:cs="Times New Roman"/>
          <w:sz w:val="28"/>
          <w:szCs w:val="28"/>
        </w:rPr>
        <w:t xml:space="preserve"> на предпазните </w:t>
      </w:r>
      <w:r w:rsidR="00486266" w:rsidRPr="00486266">
        <w:rPr>
          <w:rFonts w:ascii="Times New Roman" w:hAnsi="Times New Roman" w:cs="Times New Roman"/>
          <w:sz w:val="28"/>
          <w:szCs w:val="28"/>
        </w:rPr>
        <w:t xml:space="preserve">устройства има за цел да установи </w:t>
      </w:r>
      <w:r w:rsidRPr="00316238">
        <w:rPr>
          <w:rFonts w:ascii="Times New Roman" w:hAnsi="Times New Roman" w:cs="Times New Roman"/>
          <w:sz w:val="28"/>
          <w:szCs w:val="28"/>
        </w:rPr>
        <w:t>дали предпазните механизми са налични, неповредени и в правилното положение. Не трябва да има възпламенявания, набождане на капсулите-възпламенители, напрашаване на капсулите-детонатори, повреждане на детайлите и механизмите, оказващи влияние на безопасността и функционирането на взривателите.</w:t>
      </w:r>
    </w:p>
    <w:p w:rsidR="00C95474" w:rsidRPr="007500E2" w:rsidRDefault="00316238" w:rsidP="007500E2">
      <w:pPr>
        <w:ind w:firstLine="709"/>
        <w:contextualSpacing/>
        <w:rPr>
          <w:rFonts w:ascii="Times New Roman" w:hAnsi="Times New Roman" w:cs="Times New Roman"/>
          <w:b/>
          <w:sz w:val="28"/>
          <w:szCs w:val="28"/>
          <w:u w:val="single"/>
        </w:rPr>
      </w:pPr>
      <w:proofErr w:type="spellStart"/>
      <w:r w:rsidRPr="00316238">
        <w:rPr>
          <w:rFonts w:ascii="Times New Roman" w:hAnsi="Times New Roman" w:cs="Times New Roman"/>
          <w:sz w:val="28"/>
          <w:szCs w:val="28"/>
        </w:rPr>
        <w:t>Взривателят</w:t>
      </w:r>
      <w:proofErr w:type="spellEnd"/>
      <w:r w:rsidRPr="00316238">
        <w:rPr>
          <w:rFonts w:ascii="Times New Roman" w:hAnsi="Times New Roman" w:cs="Times New Roman"/>
          <w:sz w:val="28"/>
          <w:szCs w:val="28"/>
        </w:rPr>
        <w:t xml:space="preserve"> РГМ-2М използван в изстрелите със 122 mm и 152 mm </w:t>
      </w:r>
      <w:proofErr w:type="spellStart"/>
      <w:r w:rsidRPr="00316238">
        <w:rPr>
          <w:rFonts w:ascii="Times New Roman" w:hAnsi="Times New Roman" w:cs="Times New Roman"/>
          <w:sz w:val="28"/>
          <w:szCs w:val="28"/>
        </w:rPr>
        <w:t>осколочно-фугасни</w:t>
      </w:r>
      <w:proofErr w:type="spellEnd"/>
      <w:r w:rsidRPr="00316238">
        <w:rPr>
          <w:rFonts w:ascii="Times New Roman" w:hAnsi="Times New Roman" w:cs="Times New Roman"/>
          <w:sz w:val="28"/>
          <w:szCs w:val="28"/>
        </w:rPr>
        <w:t xml:space="preserve"> гранати</w:t>
      </w:r>
      <w:r w:rsidR="00486266">
        <w:rPr>
          <w:rFonts w:ascii="Times New Roman" w:hAnsi="Times New Roman" w:cs="Times New Roman"/>
          <w:sz w:val="28"/>
          <w:szCs w:val="28"/>
        </w:rPr>
        <w:t xml:space="preserve"> </w:t>
      </w:r>
      <w:r w:rsidR="009C4BEF">
        <w:rPr>
          <w:rFonts w:ascii="Times New Roman" w:hAnsi="Times New Roman" w:cs="Times New Roman"/>
          <w:sz w:val="28"/>
          <w:szCs w:val="28"/>
        </w:rPr>
        <w:t xml:space="preserve">е челен, с три </w:t>
      </w:r>
      <w:r w:rsidR="00781332">
        <w:rPr>
          <w:rFonts w:ascii="Times New Roman" w:hAnsi="Times New Roman" w:cs="Times New Roman"/>
          <w:sz w:val="28"/>
          <w:szCs w:val="28"/>
        </w:rPr>
        <w:t>установки (</w:t>
      </w:r>
      <w:r w:rsidR="00486266" w:rsidRPr="00486266">
        <w:rPr>
          <w:rFonts w:ascii="Times New Roman" w:hAnsi="Times New Roman" w:cs="Times New Roman"/>
          <w:sz w:val="28"/>
          <w:szCs w:val="28"/>
        </w:rPr>
        <w:t>за мигновено</w:t>
      </w:r>
      <w:r w:rsidR="00F452C8">
        <w:rPr>
          <w:rFonts w:ascii="Times New Roman" w:hAnsi="Times New Roman" w:cs="Times New Roman"/>
          <w:sz w:val="28"/>
          <w:szCs w:val="28"/>
        </w:rPr>
        <w:t xml:space="preserve"> </w:t>
      </w:r>
      <w:r w:rsidR="00F452C8" w:rsidRPr="00316238">
        <w:rPr>
          <w:rFonts w:ascii="Times New Roman" w:hAnsi="Times New Roman" w:cs="Times New Roman"/>
          <w:sz w:val="28"/>
          <w:szCs w:val="28"/>
        </w:rPr>
        <w:t>(</w:t>
      </w:r>
      <w:proofErr w:type="spellStart"/>
      <w:r w:rsidR="00F452C8" w:rsidRPr="00316238">
        <w:rPr>
          <w:rFonts w:ascii="Times New Roman" w:hAnsi="Times New Roman" w:cs="Times New Roman"/>
          <w:sz w:val="28"/>
          <w:szCs w:val="28"/>
        </w:rPr>
        <w:t>осколочно</w:t>
      </w:r>
      <w:proofErr w:type="spellEnd"/>
      <w:r w:rsidR="00F452C8" w:rsidRPr="00316238">
        <w:rPr>
          <w:rFonts w:ascii="Times New Roman" w:hAnsi="Times New Roman" w:cs="Times New Roman"/>
          <w:sz w:val="28"/>
          <w:szCs w:val="28"/>
        </w:rPr>
        <w:t>)</w:t>
      </w:r>
      <w:r w:rsidR="00486266" w:rsidRPr="00486266">
        <w:rPr>
          <w:rFonts w:ascii="Times New Roman" w:hAnsi="Times New Roman" w:cs="Times New Roman"/>
          <w:sz w:val="28"/>
          <w:szCs w:val="28"/>
        </w:rPr>
        <w:t xml:space="preserve">, инерционно </w:t>
      </w:r>
      <w:r w:rsidR="00F452C8" w:rsidRPr="00316238">
        <w:rPr>
          <w:rFonts w:ascii="Times New Roman" w:hAnsi="Times New Roman" w:cs="Times New Roman"/>
          <w:sz w:val="28"/>
          <w:szCs w:val="28"/>
        </w:rPr>
        <w:t>(малко фугасно</w:t>
      </w:r>
      <w:r w:rsidR="00F452C8" w:rsidRPr="00554805">
        <w:rPr>
          <w:rFonts w:ascii="Times New Roman" w:hAnsi="Times New Roman" w:cs="Times New Roman"/>
          <w:sz w:val="28"/>
          <w:szCs w:val="28"/>
        </w:rPr>
        <w:t xml:space="preserve">) </w:t>
      </w:r>
      <w:r w:rsidR="00486266" w:rsidRPr="00486266">
        <w:rPr>
          <w:rFonts w:ascii="Times New Roman" w:hAnsi="Times New Roman" w:cs="Times New Roman"/>
          <w:sz w:val="28"/>
          <w:szCs w:val="28"/>
        </w:rPr>
        <w:t xml:space="preserve">и закъснително </w:t>
      </w:r>
      <w:r w:rsidR="007500E2" w:rsidRPr="00316238">
        <w:rPr>
          <w:rFonts w:ascii="Times New Roman" w:hAnsi="Times New Roman" w:cs="Times New Roman"/>
          <w:sz w:val="28"/>
          <w:szCs w:val="28"/>
        </w:rPr>
        <w:t>(фугасно)</w:t>
      </w:r>
      <w:r w:rsidR="007500E2">
        <w:rPr>
          <w:rFonts w:ascii="Times New Roman" w:hAnsi="Times New Roman" w:cs="Times New Roman"/>
          <w:sz w:val="28"/>
          <w:szCs w:val="28"/>
        </w:rPr>
        <w:t xml:space="preserve"> </w:t>
      </w:r>
      <w:r w:rsidR="00486266" w:rsidRPr="00486266">
        <w:rPr>
          <w:rFonts w:ascii="Times New Roman" w:hAnsi="Times New Roman" w:cs="Times New Roman"/>
          <w:sz w:val="28"/>
          <w:szCs w:val="28"/>
        </w:rPr>
        <w:t>действие), предпазителен тип</w:t>
      </w:r>
      <w:r w:rsidR="00486266">
        <w:rPr>
          <w:rFonts w:ascii="Times New Roman" w:hAnsi="Times New Roman" w:cs="Times New Roman"/>
          <w:sz w:val="28"/>
          <w:szCs w:val="28"/>
        </w:rPr>
        <w:t>.</w:t>
      </w:r>
      <w:r w:rsidRPr="00486266">
        <w:rPr>
          <w:rFonts w:ascii="Times New Roman" w:hAnsi="Times New Roman" w:cs="Times New Roman"/>
          <w:sz w:val="28"/>
          <w:szCs w:val="28"/>
        </w:rPr>
        <w:t xml:space="preserve"> </w:t>
      </w:r>
      <w:r w:rsidR="00486266" w:rsidRPr="00486266">
        <w:rPr>
          <w:rFonts w:ascii="Times New Roman" w:eastAsia="Times New Roman" w:hAnsi="Times New Roman" w:cs="Times New Roman"/>
          <w:sz w:val="28"/>
          <w:szCs w:val="28"/>
          <w:lang w:eastAsia="bg-BG"/>
        </w:rPr>
        <w:t>Взривателят е безопасен в служебно ползване и при транспортиране с всякакъв транспорт.</w:t>
      </w:r>
      <w:r w:rsidR="00486266">
        <w:rPr>
          <w:rFonts w:ascii="Times New Roman" w:eastAsia="Times New Roman" w:hAnsi="Times New Roman" w:cs="Times New Roman"/>
          <w:sz w:val="28"/>
          <w:szCs w:val="28"/>
          <w:lang w:eastAsia="bg-BG"/>
        </w:rPr>
        <w:t xml:space="preserve"> </w:t>
      </w:r>
      <w:r w:rsidR="00EC69DE" w:rsidRPr="00EC69DE">
        <w:rPr>
          <w:rFonts w:ascii="Times New Roman" w:hAnsi="Times New Roman" w:cs="Times New Roman"/>
          <w:sz w:val="28"/>
          <w:szCs w:val="28"/>
        </w:rPr>
        <w:t xml:space="preserve">Заводската установка на </w:t>
      </w:r>
      <w:proofErr w:type="spellStart"/>
      <w:r w:rsidR="00EC69DE" w:rsidRPr="00EC69DE">
        <w:rPr>
          <w:rFonts w:ascii="Times New Roman" w:hAnsi="Times New Roman" w:cs="Times New Roman"/>
          <w:sz w:val="28"/>
          <w:szCs w:val="28"/>
        </w:rPr>
        <w:t>взривателя</w:t>
      </w:r>
      <w:proofErr w:type="spellEnd"/>
      <w:r w:rsidR="00EC69DE" w:rsidRPr="00EC69DE">
        <w:rPr>
          <w:rFonts w:ascii="Times New Roman" w:hAnsi="Times New Roman" w:cs="Times New Roman"/>
          <w:sz w:val="28"/>
          <w:szCs w:val="28"/>
        </w:rPr>
        <w:t xml:space="preserve"> е на инерционно действие</w:t>
      </w:r>
      <w:r w:rsidR="00D235B4">
        <w:rPr>
          <w:rFonts w:ascii="Times New Roman" w:hAnsi="Times New Roman" w:cs="Times New Roman"/>
          <w:sz w:val="28"/>
          <w:szCs w:val="28"/>
        </w:rPr>
        <w:t xml:space="preserve">. Така се транспортират </w:t>
      </w:r>
      <w:proofErr w:type="spellStart"/>
      <w:r w:rsidR="00D235B4">
        <w:rPr>
          <w:rFonts w:ascii="Times New Roman" w:hAnsi="Times New Roman" w:cs="Times New Roman"/>
          <w:sz w:val="28"/>
          <w:szCs w:val="28"/>
        </w:rPr>
        <w:t>взривателите</w:t>
      </w:r>
      <w:proofErr w:type="spellEnd"/>
      <w:r w:rsidR="00EC69DE">
        <w:rPr>
          <w:rFonts w:ascii="Times New Roman" w:hAnsi="Times New Roman" w:cs="Times New Roman"/>
          <w:sz w:val="28"/>
          <w:szCs w:val="28"/>
        </w:rPr>
        <w:t xml:space="preserve"> затова се прави п</w:t>
      </w:r>
      <w:r w:rsidR="00EC69DE" w:rsidRPr="00EC69DE">
        <w:rPr>
          <w:rFonts w:ascii="Times New Roman" w:hAnsi="Times New Roman" w:cs="Times New Roman"/>
          <w:sz w:val="28"/>
          <w:szCs w:val="28"/>
        </w:rPr>
        <w:t>роверка на настройк</w:t>
      </w:r>
      <w:r w:rsidR="009C4BEF">
        <w:rPr>
          <w:rFonts w:ascii="Times New Roman" w:hAnsi="Times New Roman" w:cs="Times New Roman"/>
          <w:sz w:val="28"/>
          <w:szCs w:val="28"/>
        </w:rPr>
        <w:t>а</w:t>
      </w:r>
      <w:r w:rsidR="00EC69DE" w:rsidRPr="00EC69DE">
        <w:rPr>
          <w:rFonts w:ascii="Times New Roman" w:hAnsi="Times New Roman" w:cs="Times New Roman"/>
          <w:sz w:val="28"/>
          <w:szCs w:val="28"/>
        </w:rPr>
        <w:t>т</w:t>
      </w:r>
      <w:r w:rsidR="009C4BEF">
        <w:rPr>
          <w:rFonts w:ascii="Times New Roman" w:hAnsi="Times New Roman" w:cs="Times New Roman"/>
          <w:sz w:val="28"/>
          <w:szCs w:val="28"/>
        </w:rPr>
        <w:t>а</w:t>
      </w:r>
      <w:r w:rsidR="00EC69DE">
        <w:rPr>
          <w:rFonts w:ascii="Times New Roman" w:hAnsi="Times New Roman" w:cs="Times New Roman"/>
          <w:sz w:val="28"/>
          <w:szCs w:val="28"/>
        </w:rPr>
        <w:t>.</w:t>
      </w:r>
      <w:r w:rsidR="00EC69DE" w:rsidRPr="007500E2">
        <w:rPr>
          <w:rFonts w:ascii="Times New Roman" w:hAnsi="Times New Roman" w:cs="Times New Roman"/>
          <w:sz w:val="28"/>
          <w:szCs w:val="28"/>
        </w:rPr>
        <w:t xml:space="preserve"> </w:t>
      </w:r>
      <w:r w:rsidRPr="00316238">
        <w:rPr>
          <w:rFonts w:ascii="Times New Roman" w:hAnsi="Times New Roman" w:cs="Times New Roman"/>
          <w:sz w:val="28"/>
          <w:szCs w:val="28"/>
        </w:rPr>
        <w:t>[1]</w:t>
      </w:r>
    </w:p>
    <w:p w:rsidR="00316238" w:rsidRPr="00B81C3E" w:rsidRDefault="005D3CFE" w:rsidP="00C95474">
      <w:pPr>
        <w:ind w:firstLine="709"/>
        <w:contextualSpacing/>
        <w:rPr>
          <w:rFonts w:ascii="Times New Roman" w:eastAsia="Times New Roman" w:hAnsi="Times New Roman" w:cs="Times New Roman"/>
          <w:b/>
          <w:bCs/>
          <w:sz w:val="28"/>
          <w:szCs w:val="28"/>
          <w:lang w:eastAsia="bg-BG"/>
        </w:rPr>
      </w:pPr>
      <w:r>
        <w:rPr>
          <w:rFonts w:ascii="Times New Roman" w:eastAsia="Times New Roman" w:hAnsi="Times New Roman" w:cs="Times New Roman"/>
          <w:b/>
          <w:bCs/>
          <w:sz w:val="28"/>
          <w:szCs w:val="28"/>
          <w:lang w:eastAsia="bg-BG"/>
        </w:rPr>
        <w:t xml:space="preserve">♦ </w:t>
      </w:r>
      <w:r w:rsidR="00316238" w:rsidRPr="00B81C3E">
        <w:rPr>
          <w:rFonts w:ascii="Times New Roman" w:eastAsia="Times New Roman" w:hAnsi="Times New Roman" w:cs="Times New Roman"/>
          <w:b/>
          <w:bCs/>
          <w:sz w:val="28"/>
          <w:szCs w:val="28"/>
          <w:lang w:eastAsia="bg-BG"/>
        </w:rPr>
        <w:t>Балистични характеристики</w:t>
      </w:r>
    </w:p>
    <w:p w:rsidR="005F06A6" w:rsidRDefault="00C95474" w:rsidP="005F06A6">
      <w:pPr>
        <w:ind w:firstLine="708"/>
        <w:contextualSpacing/>
        <w:rPr>
          <w:rFonts w:ascii="Times New Roman" w:hAnsi="Times New Roman" w:cs="Times New Roman"/>
          <w:b/>
          <w:sz w:val="28"/>
          <w:szCs w:val="28"/>
          <w:u w:val="single"/>
        </w:rPr>
      </w:pPr>
      <w:r w:rsidRPr="00B81C3E">
        <w:rPr>
          <w:rFonts w:ascii="Times New Roman" w:eastAsia="Times New Roman" w:hAnsi="Times New Roman" w:cs="Times New Roman"/>
          <w:sz w:val="28"/>
          <w:szCs w:val="28"/>
          <w:lang w:eastAsia="bg-BG"/>
        </w:rPr>
        <w:t>Балистичните характеристики представляват съвкупност от параметри, които определят поведението на снаряда по време на изстрелването и полета му до целта. Те оказват пряко влияние върху точността, далекобойността и ефективността на артилерийската стрелба.</w:t>
      </w:r>
      <w:r w:rsidR="005F06A6">
        <w:rPr>
          <w:rFonts w:ascii="Times New Roman" w:eastAsia="Times New Roman" w:hAnsi="Times New Roman" w:cs="Times New Roman"/>
          <w:sz w:val="28"/>
          <w:szCs w:val="28"/>
          <w:lang w:eastAsia="bg-BG"/>
        </w:rPr>
        <w:t xml:space="preserve"> </w:t>
      </w:r>
      <w:r w:rsidR="00186402">
        <w:rPr>
          <w:rFonts w:ascii="Times New Roman" w:eastAsia="Times New Roman" w:hAnsi="Times New Roman" w:cs="Times New Roman"/>
          <w:sz w:val="28"/>
          <w:szCs w:val="28"/>
          <w:lang w:eastAsia="bg-BG"/>
        </w:rPr>
        <w:t>За определянето им се използват следните конкретни параметри</w:t>
      </w:r>
      <w:r w:rsidR="005F06A6">
        <w:rPr>
          <w:rFonts w:ascii="Times New Roman" w:eastAsia="Times New Roman" w:hAnsi="Times New Roman" w:cs="Times New Roman"/>
          <w:sz w:val="28"/>
          <w:szCs w:val="28"/>
          <w:lang w:eastAsia="bg-BG"/>
        </w:rPr>
        <w:t xml:space="preserve">: </w:t>
      </w:r>
      <w:r w:rsidR="00186402">
        <w:rPr>
          <w:rFonts w:ascii="Times New Roman" w:eastAsia="Times New Roman" w:hAnsi="Times New Roman" w:cs="Times New Roman"/>
          <w:bCs/>
          <w:sz w:val="28"/>
          <w:szCs w:val="28"/>
          <w:lang w:eastAsia="bg-BG"/>
        </w:rPr>
        <w:t>н</w:t>
      </w:r>
      <w:r w:rsidR="005F06A6" w:rsidRPr="00186402">
        <w:rPr>
          <w:rFonts w:ascii="Times New Roman" w:eastAsia="Times New Roman" w:hAnsi="Times New Roman" w:cs="Times New Roman"/>
          <w:bCs/>
          <w:sz w:val="28"/>
          <w:szCs w:val="28"/>
          <w:lang w:eastAsia="bg-BG"/>
        </w:rPr>
        <w:t>ачална скорост и средното максимално налягане</w:t>
      </w:r>
      <w:r w:rsidR="005F06A6" w:rsidRPr="00186402">
        <w:rPr>
          <w:rFonts w:ascii="Times New Roman" w:eastAsia="Times New Roman" w:hAnsi="Times New Roman" w:cs="Times New Roman"/>
          <w:sz w:val="28"/>
          <w:szCs w:val="28"/>
          <w:lang w:eastAsia="bg-BG"/>
        </w:rPr>
        <w:t xml:space="preserve"> в канала на цевта</w:t>
      </w:r>
      <w:r w:rsidR="00186402">
        <w:rPr>
          <w:rFonts w:ascii="Times New Roman" w:eastAsia="Times New Roman" w:hAnsi="Times New Roman" w:cs="Times New Roman"/>
          <w:sz w:val="28"/>
          <w:szCs w:val="28"/>
          <w:lang w:eastAsia="bg-BG"/>
        </w:rPr>
        <w:t>,</w:t>
      </w:r>
      <w:r w:rsidR="005F06A6" w:rsidRPr="00186402">
        <w:rPr>
          <w:rFonts w:ascii="Times New Roman" w:eastAsia="Times New Roman" w:hAnsi="Times New Roman" w:cs="Times New Roman"/>
          <w:sz w:val="28"/>
          <w:szCs w:val="28"/>
          <w:lang w:eastAsia="bg-BG"/>
        </w:rPr>
        <w:t xml:space="preserve"> </w:t>
      </w:r>
      <w:r w:rsidR="00186402">
        <w:rPr>
          <w:rFonts w:ascii="Times New Roman" w:eastAsia="Times New Roman" w:hAnsi="Times New Roman" w:cs="Times New Roman"/>
          <w:bCs/>
          <w:sz w:val="28"/>
          <w:szCs w:val="28"/>
          <w:lang w:eastAsia="bg-BG"/>
        </w:rPr>
        <w:t>м</w:t>
      </w:r>
      <w:r w:rsidR="005F06A6" w:rsidRPr="00186402">
        <w:rPr>
          <w:rFonts w:ascii="Times New Roman" w:eastAsia="Times New Roman" w:hAnsi="Times New Roman" w:cs="Times New Roman"/>
          <w:bCs/>
          <w:sz w:val="28"/>
          <w:szCs w:val="28"/>
          <w:lang w:eastAsia="bg-BG"/>
        </w:rPr>
        <w:t>аса на снаряда</w:t>
      </w:r>
      <w:r w:rsidR="00186402">
        <w:rPr>
          <w:rFonts w:ascii="Times New Roman" w:eastAsia="Times New Roman" w:hAnsi="Times New Roman" w:cs="Times New Roman"/>
          <w:sz w:val="28"/>
          <w:szCs w:val="28"/>
          <w:lang w:eastAsia="bg-BG"/>
        </w:rPr>
        <w:t>,</w:t>
      </w:r>
      <w:r w:rsidR="005F06A6" w:rsidRPr="00186402">
        <w:rPr>
          <w:rFonts w:ascii="Times New Roman" w:eastAsia="Times New Roman" w:hAnsi="Times New Roman" w:cs="Times New Roman"/>
          <w:sz w:val="28"/>
          <w:szCs w:val="28"/>
          <w:lang w:eastAsia="bg-BG"/>
        </w:rPr>
        <w:t xml:space="preserve"> </w:t>
      </w:r>
      <w:r w:rsidR="00186402">
        <w:rPr>
          <w:rFonts w:ascii="Times New Roman" w:eastAsia="Times New Roman" w:hAnsi="Times New Roman" w:cs="Times New Roman"/>
          <w:bCs/>
          <w:sz w:val="28"/>
          <w:szCs w:val="28"/>
          <w:lang w:eastAsia="bg-BG"/>
        </w:rPr>
        <w:t>у</w:t>
      </w:r>
      <w:r w:rsidR="005F06A6" w:rsidRPr="00186402">
        <w:rPr>
          <w:rFonts w:ascii="Times New Roman" w:eastAsia="Times New Roman" w:hAnsi="Times New Roman" w:cs="Times New Roman"/>
          <w:bCs/>
          <w:sz w:val="28"/>
          <w:szCs w:val="28"/>
          <w:lang w:eastAsia="bg-BG"/>
        </w:rPr>
        <w:t>стойчивост на полета</w:t>
      </w:r>
      <w:r w:rsidR="00186402">
        <w:rPr>
          <w:rFonts w:ascii="Times New Roman" w:eastAsia="Times New Roman" w:hAnsi="Times New Roman" w:cs="Times New Roman"/>
          <w:sz w:val="28"/>
          <w:szCs w:val="28"/>
          <w:lang w:eastAsia="bg-BG"/>
        </w:rPr>
        <w:t>,</w:t>
      </w:r>
      <w:r w:rsidR="005F06A6" w:rsidRPr="00186402">
        <w:rPr>
          <w:rFonts w:ascii="Times New Roman" w:eastAsia="Times New Roman" w:hAnsi="Times New Roman" w:cs="Times New Roman"/>
          <w:sz w:val="28"/>
          <w:szCs w:val="28"/>
          <w:lang w:eastAsia="bg-BG"/>
        </w:rPr>
        <w:t xml:space="preserve"> </w:t>
      </w:r>
      <w:r w:rsidR="00186402">
        <w:rPr>
          <w:rFonts w:ascii="Times New Roman" w:eastAsia="Times New Roman" w:hAnsi="Times New Roman" w:cs="Times New Roman"/>
          <w:bCs/>
          <w:sz w:val="28"/>
          <w:szCs w:val="28"/>
          <w:lang w:eastAsia="bg-BG"/>
        </w:rPr>
        <w:t>р</w:t>
      </w:r>
      <w:r w:rsidR="005F06A6" w:rsidRPr="00186402">
        <w:rPr>
          <w:rFonts w:ascii="Times New Roman" w:eastAsia="Times New Roman" w:hAnsi="Times New Roman" w:cs="Times New Roman"/>
          <w:bCs/>
          <w:sz w:val="28"/>
          <w:szCs w:val="28"/>
          <w:lang w:eastAsia="bg-BG"/>
        </w:rPr>
        <w:t>азсейване на попаденията</w:t>
      </w:r>
      <w:r w:rsidR="00186402">
        <w:rPr>
          <w:rFonts w:ascii="Times New Roman" w:eastAsia="Times New Roman" w:hAnsi="Times New Roman" w:cs="Times New Roman"/>
          <w:sz w:val="28"/>
          <w:szCs w:val="28"/>
          <w:lang w:eastAsia="bg-BG"/>
        </w:rPr>
        <w:t>,</w:t>
      </w:r>
      <w:r w:rsidR="005F06A6" w:rsidRPr="00186402">
        <w:rPr>
          <w:rFonts w:ascii="Times New Roman" w:eastAsia="Times New Roman" w:hAnsi="Times New Roman" w:cs="Times New Roman"/>
          <w:sz w:val="28"/>
          <w:szCs w:val="28"/>
          <w:lang w:eastAsia="bg-BG"/>
        </w:rPr>
        <w:t xml:space="preserve"> </w:t>
      </w:r>
      <w:proofErr w:type="spellStart"/>
      <w:r w:rsidR="00186402">
        <w:rPr>
          <w:rFonts w:ascii="Times New Roman" w:hAnsi="Times New Roman" w:cs="Times New Roman"/>
          <w:sz w:val="28"/>
          <w:szCs w:val="28"/>
        </w:rPr>
        <w:t>г</w:t>
      </w:r>
      <w:r w:rsidR="005F06A6" w:rsidRPr="00186402">
        <w:rPr>
          <w:rFonts w:ascii="Times New Roman" w:hAnsi="Times New Roman" w:cs="Times New Roman"/>
          <w:sz w:val="28"/>
          <w:szCs w:val="28"/>
        </w:rPr>
        <w:t>рупираност</w:t>
      </w:r>
      <w:proofErr w:type="spellEnd"/>
      <w:r w:rsidR="005F06A6" w:rsidRPr="00186402">
        <w:rPr>
          <w:rFonts w:ascii="Times New Roman" w:hAnsi="Times New Roman" w:cs="Times New Roman"/>
          <w:sz w:val="28"/>
          <w:szCs w:val="28"/>
        </w:rPr>
        <w:t xml:space="preserve"> и функциониране при нормална температура</w:t>
      </w:r>
      <w:r w:rsidR="00186402">
        <w:rPr>
          <w:rFonts w:ascii="Times New Roman" w:hAnsi="Times New Roman" w:cs="Times New Roman"/>
          <w:sz w:val="28"/>
          <w:szCs w:val="28"/>
        </w:rPr>
        <w:t>,</w:t>
      </w:r>
      <w:r w:rsidR="005F06A6" w:rsidRPr="00186402">
        <w:rPr>
          <w:rFonts w:ascii="Times New Roman" w:hAnsi="Times New Roman" w:cs="Times New Roman"/>
          <w:sz w:val="28"/>
          <w:szCs w:val="28"/>
        </w:rPr>
        <w:t xml:space="preserve"> </w:t>
      </w:r>
      <w:r w:rsidR="009C4BEF">
        <w:rPr>
          <w:rFonts w:ascii="Times New Roman" w:eastAsia="Times New Roman" w:hAnsi="Times New Roman" w:cs="Times New Roman"/>
          <w:sz w:val="28"/>
          <w:szCs w:val="28"/>
          <w:lang w:eastAsia="bg-BG"/>
        </w:rPr>
        <w:t>б</w:t>
      </w:r>
      <w:r w:rsidR="005F06A6" w:rsidRPr="00186402">
        <w:rPr>
          <w:rFonts w:ascii="Times New Roman" w:eastAsia="Times New Roman" w:hAnsi="Times New Roman" w:cs="Times New Roman"/>
          <w:sz w:val="28"/>
          <w:szCs w:val="28"/>
          <w:lang w:eastAsia="bg-BG"/>
        </w:rPr>
        <w:t>езопасност на функциониране</w:t>
      </w:r>
      <w:r w:rsidR="00186402">
        <w:rPr>
          <w:rFonts w:ascii="Times New Roman" w:eastAsia="Times New Roman" w:hAnsi="Times New Roman" w:cs="Times New Roman"/>
          <w:sz w:val="28"/>
          <w:szCs w:val="28"/>
          <w:lang w:eastAsia="bg-BG"/>
        </w:rPr>
        <w:t>,</w:t>
      </w:r>
      <w:r w:rsidR="005F06A6" w:rsidRPr="00186402">
        <w:rPr>
          <w:rFonts w:ascii="Times New Roman" w:eastAsia="Times New Roman" w:hAnsi="Times New Roman" w:cs="Times New Roman"/>
          <w:sz w:val="28"/>
          <w:szCs w:val="28"/>
          <w:lang w:eastAsia="bg-BG"/>
        </w:rPr>
        <w:t xml:space="preserve"> </w:t>
      </w:r>
      <w:r w:rsidR="00186402">
        <w:rPr>
          <w:rFonts w:ascii="Times New Roman" w:eastAsia="Calibri" w:hAnsi="Times New Roman" w:cs="Times New Roman"/>
          <w:spacing w:val="6"/>
          <w:sz w:val="28"/>
          <w:szCs w:val="28"/>
        </w:rPr>
        <w:t>м</w:t>
      </w:r>
      <w:proofErr w:type="spellStart"/>
      <w:r w:rsidR="005F06A6" w:rsidRPr="00186402">
        <w:rPr>
          <w:rFonts w:ascii="Times New Roman" w:eastAsia="Calibri" w:hAnsi="Times New Roman" w:cs="Times New Roman"/>
          <w:spacing w:val="6"/>
          <w:sz w:val="28"/>
          <w:szCs w:val="28"/>
          <w:lang w:val="en-US"/>
        </w:rPr>
        <w:t>аркировка</w:t>
      </w:r>
      <w:proofErr w:type="spellEnd"/>
      <w:r w:rsidR="005F06A6" w:rsidRPr="00186402">
        <w:rPr>
          <w:rFonts w:ascii="Times New Roman" w:eastAsia="Calibri" w:hAnsi="Times New Roman" w:cs="Times New Roman"/>
          <w:spacing w:val="6"/>
          <w:sz w:val="28"/>
          <w:szCs w:val="28"/>
          <w:lang w:val="en-US"/>
        </w:rPr>
        <w:t xml:space="preserve"> и </w:t>
      </w:r>
      <w:proofErr w:type="spellStart"/>
      <w:r w:rsidR="005F06A6" w:rsidRPr="00186402">
        <w:rPr>
          <w:rFonts w:ascii="Times New Roman" w:eastAsia="Calibri" w:hAnsi="Times New Roman" w:cs="Times New Roman"/>
          <w:spacing w:val="6"/>
          <w:sz w:val="28"/>
          <w:szCs w:val="28"/>
          <w:lang w:val="en-US"/>
        </w:rPr>
        <w:t>идентификация</w:t>
      </w:r>
      <w:proofErr w:type="spellEnd"/>
      <w:r w:rsidR="005F06A6" w:rsidRPr="00186402">
        <w:rPr>
          <w:rFonts w:ascii="Times New Roman" w:eastAsia="Calibri" w:hAnsi="Times New Roman" w:cs="Times New Roman"/>
          <w:spacing w:val="6"/>
          <w:sz w:val="28"/>
          <w:szCs w:val="28"/>
        </w:rPr>
        <w:t>.</w:t>
      </w:r>
    </w:p>
    <w:p w:rsidR="00C95474" w:rsidRPr="005F06A6" w:rsidRDefault="00186402" w:rsidP="005F06A6">
      <w:pPr>
        <w:ind w:firstLine="708"/>
        <w:contextualSpacing/>
        <w:rPr>
          <w:rFonts w:ascii="Times New Roman" w:hAnsi="Times New Roman" w:cs="Times New Roman"/>
          <w:b/>
          <w:sz w:val="28"/>
          <w:szCs w:val="28"/>
          <w:u w:val="single"/>
        </w:rPr>
      </w:pPr>
      <w:r>
        <w:rPr>
          <w:rFonts w:ascii="Times New Roman" w:eastAsia="Times New Roman" w:hAnsi="Times New Roman" w:cs="Times New Roman"/>
          <w:bCs/>
          <w:sz w:val="28"/>
          <w:szCs w:val="28"/>
          <w:lang w:eastAsia="bg-BG"/>
        </w:rPr>
        <w:t>Н</w:t>
      </w:r>
      <w:r w:rsidRPr="00186402">
        <w:rPr>
          <w:rFonts w:ascii="Times New Roman" w:eastAsia="Times New Roman" w:hAnsi="Times New Roman" w:cs="Times New Roman"/>
          <w:bCs/>
          <w:sz w:val="28"/>
          <w:szCs w:val="28"/>
          <w:lang w:eastAsia="bg-BG"/>
        </w:rPr>
        <w:t xml:space="preserve">ачалната скорост </w:t>
      </w:r>
      <w:r w:rsidRPr="00186402">
        <w:rPr>
          <w:rFonts w:ascii="Times New Roman" w:eastAsia="Times New Roman" w:hAnsi="Times New Roman" w:cs="Times New Roman"/>
          <w:sz w:val="28"/>
          <w:szCs w:val="28"/>
          <w:lang w:eastAsia="bg-BG"/>
        </w:rPr>
        <w:t>е тази</w:t>
      </w:r>
      <w:r w:rsidR="00C95474" w:rsidRPr="00B81C3E">
        <w:rPr>
          <w:rFonts w:ascii="Times New Roman" w:eastAsia="Times New Roman" w:hAnsi="Times New Roman" w:cs="Times New Roman"/>
          <w:sz w:val="28"/>
          <w:szCs w:val="28"/>
          <w:lang w:eastAsia="bg-BG"/>
        </w:rPr>
        <w:t xml:space="preserve">, с която снарядът напуска канала на цевта. Тя зависи от масата на снаряда, количеството и качеството на барутния заряд, както и от техническото състояние на оръдието. Постоянната начална скорост осигурява висока точност и малко разсейване на попаденията. </w:t>
      </w:r>
      <w:r w:rsidR="00C95474" w:rsidRPr="002316B6">
        <w:rPr>
          <w:rFonts w:ascii="Times New Roman" w:eastAsia="Times New Roman" w:hAnsi="Times New Roman" w:cs="Times New Roman"/>
          <w:sz w:val="28"/>
          <w:szCs w:val="28"/>
          <w:lang w:eastAsia="bg-BG"/>
        </w:rPr>
        <w:t>Полученото максимално налягане се сравнява с допустимите стойности, определени от производителя или съответната техническа документация</w:t>
      </w:r>
      <w:r w:rsidR="00C95474">
        <w:rPr>
          <w:rFonts w:ascii="Times New Roman" w:eastAsia="Times New Roman" w:hAnsi="Times New Roman" w:cs="Times New Roman"/>
          <w:sz w:val="28"/>
          <w:szCs w:val="28"/>
          <w:lang w:eastAsia="bg-BG"/>
        </w:rPr>
        <w:t>.</w:t>
      </w:r>
    </w:p>
    <w:p w:rsidR="005F06A6" w:rsidRDefault="00186402" w:rsidP="005F06A6">
      <w:pPr>
        <w:ind w:firstLine="709"/>
        <w:contextualSpacing/>
        <w:rPr>
          <w:rFonts w:ascii="Times New Roman" w:eastAsia="Times New Roman" w:hAnsi="Times New Roman" w:cs="Times New Roman"/>
          <w:sz w:val="28"/>
          <w:szCs w:val="28"/>
          <w:lang w:eastAsia="bg-BG"/>
        </w:rPr>
      </w:pPr>
      <w:r>
        <w:rPr>
          <w:rFonts w:ascii="Times New Roman" w:eastAsia="Times New Roman" w:hAnsi="Times New Roman" w:cs="Times New Roman"/>
          <w:bCs/>
          <w:sz w:val="28"/>
          <w:szCs w:val="28"/>
          <w:lang w:eastAsia="bg-BG"/>
        </w:rPr>
        <w:lastRenderedPageBreak/>
        <w:t>М</w:t>
      </w:r>
      <w:r w:rsidRPr="00186402">
        <w:rPr>
          <w:rFonts w:ascii="Times New Roman" w:eastAsia="Times New Roman" w:hAnsi="Times New Roman" w:cs="Times New Roman"/>
          <w:bCs/>
          <w:sz w:val="28"/>
          <w:szCs w:val="28"/>
          <w:lang w:eastAsia="bg-BG"/>
        </w:rPr>
        <w:t>асата на снаряда</w:t>
      </w:r>
      <w:r w:rsidRPr="00186402">
        <w:rPr>
          <w:rFonts w:ascii="Times New Roman" w:eastAsia="Times New Roman" w:hAnsi="Times New Roman" w:cs="Times New Roman"/>
          <w:sz w:val="28"/>
          <w:szCs w:val="28"/>
          <w:lang w:eastAsia="bg-BG"/>
        </w:rPr>
        <w:t xml:space="preserve"> влияе върху траекторията, </w:t>
      </w:r>
      <w:proofErr w:type="spellStart"/>
      <w:r w:rsidRPr="00186402">
        <w:rPr>
          <w:rFonts w:ascii="Times New Roman" w:eastAsia="Times New Roman" w:hAnsi="Times New Roman" w:cs="Times New Roman"/>
          <w:sz w:val="28"/>
          <w:szCs w:val="28"/>
          <w:lang w:eastAsia="bg-BG"/>
        </w:rPr>
        <w:t>далекобойността</w:t>
      </w:r>
      <w:proofErr w:type="spellEnd"/>
      <w:r w:rsidRPr="00186402">
        <w:rPr>
          <w:rFonts w:ascii="Times New Roman" w:eastAsia="Times New Roman" w:hAnsi="Times New Roman" w:cs="Times New Roman"/>
          <w:sz w:val="28"/>
          <w:szCs w:val="28"/>
          <w:lang w:eastAsia="bg-BG"/>
        </w:rPr>
        <w:t xml:space="preserve"> и кинетичната енергия. </w:t>
      </w:r>
      <w:r>
        <w:rPr>
          <w:rFonts w:ascii="Times New Roman" w:eastAsia="Times New Roman" w:hAnsi="Times New Roman" w:cs="Times New Roman"/>
          <w:sz w:val="28"/>
          <w:szCs w:val="28"/>
          <w:lang w:eastAsia="bg-BG"/>
        </w:rPr>
        <w:t>О</w:t>
      </w:r>
      <w:r w:rsidRPr="00186402">
        <w:rPr>
          <w:rFonts w:ascii="Times New Roman" w:eastAsia="Times New Roman" w:hAnsi="Times New Roman" w:cs="Times New Roman"/>
          <w:sz w:val="28"/>
          <w:szCs w:val="28"/>
          <w:lang w:eastAsia="bg-BG"/>
        </w:rPr>
        <w:t>тклоненията в масата водят до различни стойности на балистичните</w:t>
      </w:r>
      <w:r w:rsidRPr="00B81C3E">
        <w:rPr>
          <w:rFonts w:ascii="Times New Roman" w:eastAsia="Times New Roman" w:hAnsi="Times New Roman" w:cs="Times New Roman"/>
          <w:sz w:val="28"/>
          <w:szCs w:val="28"/>
          <w:lang w:eastAsia="bg-BG"/>
        </w:rPr>
        <w:t xml:space="preserve"> </w:t>
      </w:r>
      <w:r w:rsidR="00C95474" w:rsidRPr="00B81C3E">
        <w:rPr>
          <w:rFonts w:ascii="Times New Roman" w:eastAsia="Times New Roman" w:hAnsi="Times New Roman" w:cs="Times New Roman"/>
          <w:sz w:val="28"/>
          <w:szCs w:val="28"/>
          <w:lang w:eastAsia="bg-BG"/>
        </w:rPr>
        <w:t xml:space="preserve">характеристики и намаляване на точността. </w:t>
      </w:r>
    </w:p>
    <w:p w:rsidR="005F06A6" w:rsidRDefault="00186402" w:rsidP="005F06A6">
      <w:pPr>
        <w:ind w:firstLine="709"/>
        <w:contextualSpacing/>
        <w:rPr>
          <w:rFonts w:ascii="Times New Roman" w:eastAsia="Times New Roman" w:hAnsi="Times New Roman" w:cs="Times New Roman"/>
          <w:sz w:val="28"/>
          <w:szCs w:val="28"/>
          <w:lang w:eastAsia="bg-BG"/>
        </w:rPr>
      </w:pPr>
      <w:r>
        <w:rPr>
          <w:rFonts w:ascii="Times New Roman" w:eastAsia="Times New Roman" w:hAnsi="Times New Roman" w:cs="Times New Roman"/>
          <w:bCs/>
          <w:sz w:val="28"/>
          <w:szCs w:val="28"/>
          <w:lang w:eastAsia="bg-BG"/>
        </w:rPr>
        <w:t>У</w:t>
      </w:r>
      <w:r w:rsidRPr="00186402">
        <w:rPr>
          <w:rFonts w:ascii="Times New Roman" w:eastAsia="Times New Roman" w:hAnsi="Times New Roman" w:cs="Times New Roman"/>
          <w:bCs/>
          <w:sz w:val="28"/>
          <w:szCs w:val="28"/>
          <w:lang w:eastAsia="bg-BG"/>
        </w:rPr>
        <w:t>стойчивостта на полета</w:t>
      </w:r>
      <w:r w:rsidRPr="00186402">
        <w:rPr>
          <w:rFonts w:ascii="Times New Roman" w:eastAsia="Times New Roman" w:hAnsi="Times New Roman" w:cs="Times New Roman"/>
          <w:sz w:val="28"/>
          <w:szCs w:val="28"/>
          <w:lang w:eastAsia="bg-BG"/>
        </w:rPr>
        <w:t xml:space="preserve"> се осигурява</w:t>
      </w:r>
      <w:r w:rsidRPr="00B81C3E">
        <w:rPr>
          <w:rFonts w:ascii="Times New Roman" w:eastAsia="Times New Roman" w:hAnsi="Times New Roman" w:cs="Times New Roman"/>
          <w:sz w:val="28"/>
          <w:szCs w:val="28"/>
          <w:lang w:eastAsia="bg-BG"/>
        </w:rPr>
        <w:t xml:space="preserve"> </w:t>
      </w:r>
      <w:r w:rsidR="00C95474" w:rsidRPr="00B81C3E">
        <w:rPr>
          <w:rFonts w:ascii="Times New Roman" w:eastAsia="Times New Roman" w:hAnsi="Times New Roman" w:cs="Times New Roman"/>
          <w:sz w:val="28"/>
          <w:szCs w:val="28"/>
          <w:lang w:eastAsia="bg-BG"/>
        </w:rPr>
        <w:t xml:space="preserve">чрез въртенето на снаряда, </w:t>
      </w:r>
      <w:r w:rsidR="00C95474">
        <w:rPr>
          <w:rFonts w:ascii="Times New Roman" w:eastAsia="Times New Roman" w:hAnsi="Times New Roman" w:cs="Times New Roman"/>
          <w:sz w:val="28"/>
          <w:szCs w:val="28"/>
          <w:lang w:eastAsia="bg-BG"/>
        </w:rPr>
        <w:t xml:space="preserve">предадено от нарезите на цевта. </w:t>
      </w:r>
      <w:r w:rsidR="00C95474" w:rsidRPr="00B81C3E">
        <w:rPr>
          <w:rFonts w:ascii="Times New Roman" w:eastAsia="Times New Roman" w:hAnsi="Times New Roman" w:cs="Times New Roman"/>
          <w:sz w:val="28"/>
          <w:szCs w:val="28"/>
          <w:lang w:eastAsia="bg-BG"/>
        </w:rPr>
        <w:t xml:space="preserve">Добрата устойчивост намалява отклоненията и подобрява </w:t>
      </w:r>
      <w:r w:rsidR="00C95474">
        <w:rPr>
          <w:rFonts w:ascii="Times New Roman" w:eastAsia="Times New Roman" w:hAnsi="Times New Roman" w:cs="Times New Roman"/>
          <w:sz w:val="28"/>
          <w:szCs w:val="28"/>
          <w:lang w:eastAsia="bg-BG"/>
        </w:rPr>
        <w:t>групирано</w:t>
      </w:r>
      <w:r w:rsidR="00C95474" w:rsidRPr="00B81C3E">
        <w:rPr>
          <w:rFonts w:ascii="Times New Roman" w:eastAsia="Times New Roman" w:hAnsi="Times New Roman" w:cs="Times New Roman"/>
          <w:sz w:val="28"/>
          <w:szCs w:val="28"/>
          <w:lang w:eastAsia="bg-BG"/>
        </w:rPr>
        <w:t xml:space="preserve">стта на стрелбата. </w:t>
      </w:r>
    </w:p>
    <w:p w:rsidR="00316238" w:rsidRPr="005F06A6" w:rsidRDefault="00C95474" w:rsidP="005F06A6">
      <w:pPr>
        <w:ind w:firstLine="709"/>
        <w:contextualSpacing/>
        <w:rPr>
          <w:rFonts w:ascii="Times New Roman" w:eastAsia="Times New Roman" w:hAnsi="Times New Roman" w:cs="Times New Roman"/>
          <w:sz w:val="28"/>
          <w:szCs w:val="28"/>
          <w:lang w:eastAsia="bg-BG"/>
        </w:rPr>
      </w:pPr>
      <w:r w:rsidRPr="00186402">
        <w:rPr>
          <w:rFonts w:ascii="Times New Roman" w:eastAsia="Times New Roman" w:hAnsi="Times New Roman" w:cs="Times New Roman"/>
          <w:bCs/>
          <w:sz w:val="28"/>
          <w:szCs w:val="28"/>
          <w:lang w:eastAsia="bg-BG"/>
        </w:rPr>
        <w:t>Разсейване</w:t>
      </w:r>
      <w:r w:rsidR="00186402" w:rsidRPr="00186402">
        <w:rPr>
          <w:rFonts w:ascii="Times New Roman" w:eastAsia="Times New Roman" w:hAnsi="Times New Roman" w:cs="Times New Roman"/>
          <w:bCs/>
          <w:sz w:val="28"/>
          <w:szCs w:val="28"/>
          <w:lang w:eastAsia="bg-BG"/>
        </w:rPr>
        <w:t>то</w:t>
      </w:r>
      <w:r w:rsidRPr="00186402">
        <w:rPr>
          <w:rFonts w:ascii="Times New Roman" w:eastAsia="Times New Roman" w:hAnsi="Times New Roman" w:cs="Times New Roman"/>
          <w:bCs/>
          <w:sz w:val="28"/>
          <w:szCs w:val="28"/>
          <w:lang w:eastAsia="bg-BG"/>
        </w:rPr>
        <w:t xml:space="preserve"> на попаденията</w:t>
      </w:r>
      <w:r w:rsidRPr="00186402">
        <w:rPr>
          <w:rFonts w:ascii="Times New Roman" w:eastAsia="Times New Roman" w:hAnsi="Times New Roman" w:cs="Times New Roman"/>
          <w:sz w:val="28"/>
          <w:szCs w:val="28"/>
          <w:lang w:eastAsia="bg-BG"/>
        </w:rPr>
        <w:t xml:space="preserve"> </w:t>
      </w:r>
      <w:r w:rsidR="00186402" w:rsidRPr="00186402">
        <w:rPr>
          <w:rFonts w:ascii="Times New Roman" w:eastAsia="Times New Roman" w:hAnsi="Times New Roman" w:cs="Times New Roman"/>
          <w:sz w:val="28"/>
          <w:szCs w:val="28"/>
          <w:lang w:eastAsia="bg-BG"/>
        </w:rPr>
        <w:t>п</w:t>
      </w:r>
      <w:r w:rsidRPr="00186402">
        <w:rPr>
          <w:rFonts w:ascii="Times New Roman" w:eastAsia="Times New Roman" w:hAnsi="Times New Roman" w:cs="Times New Roman"/>
          <w:sz w:val="28"/>
          <w:szCs w:val="28"/>
          <w:lang w:eastAsia="bg-BG"/>
        </w:rPr>
        <w:t>редставлява</w:t>
      </w:r>
      <w:r w:rsidRPr="00B81C3E">
        <w:rPr>
          <w:rFonts w:ascii="Times New Roman" w:eastAsia="Times New Roman" w:hAnsi="Times New Roman" w:cs="Times New Roman"/>
          <w:sz w:val="28"/>
          <w:szCs w:val="28"/>
          <w:lang w:eastAsia="bg-BG"/>
        </w:rPr>
        <w:t xml:space="preserve"> отклонението на отделните попадения около средната точка на попаденията. Колкото по-малко е разсейването, толкова по-високо е качеството на стрелбата</w:t>
      </w:r>
      <w:r>
        <w:rPr>
          <w:rFonts w:ascii="Times New Roman" w:eastAsia="Times New Roman" w:hAnsi="Times New Roman" w:cs="Times New Roman"/>
          <w:sz w:val="28"/>
          <w:szCs w:val="28"/>
          <w:lang w:eastAsia="bg-BG"/>
        </w:rPr>
        <w:t>.</w:t>
      </w:r>
    </w:p>
    <w:p w:rsidR="008F195F" w:rsidRDefault="00C95474" w:rsidP="005F06A6">
      <w:pPr>
        <w:ind w:firstLine="720"/>
        <w:contextualSpacing/>
        <w:rPr>
          <w:rFonts w:ascii="Times New Roman" w:hAnsi="Times New Roman" w:cs="Times New Roman"/>
          <w:sz w:val="28"/>
          <w:szCs w:val="28"/>
        </w:rPr>
      </w:pPr>
      <w:r w:rsidRPr="00C95474">
        <w:rPr>
          <w:rFonts w:ascii="Times New Roman" w:hAnsi="Times New Roman" w:cs="Times New Roman"/>
          <w:sz w:val="28"/>
          <w:szCs w:val="28"/>
        </w:rPr>
        <w:t>Групираността е показател за точността на стрелбата, който характеризира разсейването на попаденията при серия изстрели, произведени при еднакви условия. Определя се чрез серия контролни изстрели при стандартни температурни условия</w:t>
      </w:r>
      <w:r w:rsidR="00831182">
        <w:rPr>
          <w:rFonts w:ascii="Times New Roman" w:hAnsi="Times New Roman" w:cs="Times New Roman"/>
          <w:sz w:val="28"/>
          <w:szCs w:val="28"/>
        </w:rPr>
        <w:t>.</w:t>
      </w:r>
      <w:r w:rsidRPr="00C95474">
        <w:rPr>
          <w:rFonts w:ascii="Times New Roman" w:hAnsi="Times New Roman" w:cs="Times New Roman"/>
          <w:sz w:val="28"/>
          <w:szCs w:val="28"/>
        </w:rPr>
        <w:t xml:space="preserve"> </w:t>
      </w:r>
      <w:r w:rsidR="00831182">
        <w:rPr>
          <w:rFonts w:ascii="Times New Roman" w:hAnsi="Times New Roman" w:cs="Times New Roman"/>
          <w:sz w:val="28"/>
          <w:szCs w:val="28"/>
        </w:rPr>
        <w:t>З</w:t>
      </w:r>
      <w:r w:rsidR="007500E2">
        <w:rPr>
          <w:rFonts w:ascii="Times New Roman" w:hAnsi="Times New Roman" w:cs="Times New Roman"/>
          <w:sz w:val="28"/>
          <w:szCs w:val="28"/>
        </w:rPr>
        <w:t xml:space="preserve">а </w:t>
      </w:r>
      <w:r w:rsidR="007500E2" w:rsidRPr="00316238">
        <w:rPr>
          <w:rFonts w:ascii="Times New Roman" w:hAnsi="Times New Roman" w:cs="Times New Roman"/>
          <w:sz w:val="28"/>
          <w:szCs w:val="28"/>
        </w:rPr>
        <w:t xml:space="preserve">изстрелите със 122 mm и 152 mm </w:t>
      </w:r>
      <w:proofErr w:type="spellStart"/>
      <w:r w:rsidR="007500E2" w:rsidRPr="00316238">
        <w:rPr>
          <w:rFonts w:ascii="Times New Roman" w:hAnsi="Times New Roman" w:cs="Times New Roman"/>
          <w:sz w:val="28"/>
          <w:szCs w:val="28"/>
        </w:rPr>
        <w:t>осколочно-фугасни</w:t>
      </w:r>
      <w:proofErr w:type="spellEnd"/>
      <w:r w:rsidR="007500E2" w:rsidRPr="00316238">
        <w:rPr>
          <w:rFonts w:ascii="Times New Roman" w:hAnsi="Times New Roman" w:cs="Times New Roman"/>
          <w:sz w:val="28"/>
          <w:szCs w:val="28"/>
        </w:rPr>
        <w:t xml:space="preserve"> гранати</w:t>
      </w:r>
      <w:r w:rsidR="007500E2" w:rsidRPr="00C95474">
        <w:rPr>
          <w:rFonts w:ascii="Times New Roman" w:hAnsi="Times New Roman" w:cs="Times New Roman"/>
          <w:sz w:val="28"/>
          <w:szCs w:val="28"/>
        </w:rPr>
        <w:t xml:space="preserve"> </w:t>
      </w:r>
      <w:r w:rsidR="00831182">
        <w:rPr>
          <w:rFonts w:ascii="Times New Roman" w:hAnsi="Times New Roman" w:cs="Times New Roman"/>
          <w:sz w:val="28"/>
          <w:szCs w:val="28"/>
        </w:rPr>
        <w:t xml:space="preserve">температурата </w:t>
      </w:r>
      <w:r w:rsidR="007500E2">
        <w:rPr>
          <w:rFonts w:ascii="Times New Roman" w:hAnsi="Times New Roman" w:cs="Times New Roman"/>
          <w:sz w:val="28"/>
          <w:szCs w:val="28"/>
        </w:rPr>
        <w:t>е</w:t>
      </w:r>
      <w:r w:rsidRPr="00C95474">
        <w:rPr>
          <w:rFonts w:ascii="Times New Roman" w:hAnsi="Times New Roman" w:cs="Times New Roman"/>
          <w:sz w:val="28"/>
          <w:szCs w:val="28"/>
        </w:rPr>
        <w:t xml:space="preserve"> 15 °C.</w:t>
      </w:r>
      <w:r w:rsidR="005F06A6">
        <w:rPr>
          <w:rFonts w:ascii="Times New Roman" w:hAnsi="Times New Roman" w:cs="Times New Roman"/>
          <w:sz w:val="28"/>
          <w:szCs w:val="28"/>
        </w:rPr>
        <w:t xml:space="preserve"> </w:t>
      </w:r>
      <w:r w:rsidRPr="00C95474">
        <w:rPr>
          <w:rFonts w:ascii="Times New Roman" w:hAnsi="Times New Roman" w:cs="Times New Roman"/>
          <w:sz w:val="28"/>
          <w:szCs w:val="28"/>
        </w:rPr>
        <w:t xml:space="preserve">Тя се оценява чрез измерване на размерите на групата от попадения и сравняването им с установените нормативни изисквания за съответното оръдие и </w:t>
      </w:r>
      <w:r>
        <w:rPr>
          <w:rFonts w:ascii="Times New Roman" w:hAnsi="Times New Roman" w:cs="Times New Roman"/>
          <w:sz w:val="28"/>
          <w:szCs w:val="28"/>
        </w:rPr>
        <w:t>изстрел</w:t>
      </w:r>
      <w:r w:rsidRPr="00C95474">
        <w:rPr>
          <w:rFonts w:ascii="Times New Roman" w:hAnsi="Times New Roman" w:cs="Times New Roman"/>
          <w:sz w:val="28"/>
          <w:szCs w:val="28"/>
        </w:rPr>
        <w:t>.</w:t>
      </w:r>
    </w:p>
    <w:p w:rsidR="008F195F" w:rsidRPr="005F06A6" w:rsidRDefault="00186402" w:rsidP="005F06A6">
      <w:pPr>
        <w:ind w:firstLine="720"/>
        <w:contextualSpacing/>
        <w:rPr>
          <w:rFonts w:ascii="Times New Roman" w:eastAsia="Times New Roman" w:hAnsi="Times New Roman" w:cs="Times New Roman"/>
          <w:sz w:val="28"/>
          <w:szCs w:val="28"/>
          <w:lang w:eastAsia="bg-BG"/>
        </w:rPr>
      </w:pPr>
      <w:r>
        <w:rPr>
          <w:rFonts w:ascii="Times New Roman" w:eastAsia="Times New Roman" w:hAnsi="Times New Roman" w:cs="Times New Roman"/>
          <w:sz w:val="28"/>
          <w:szCs w:val="28"/>
          <w:lang w:eastAsia="bg-BG"/>
        </w:rPr>
        <w:t>И</w:t>
      </w:r>
      <w:r w:rsidRPr="008F195F">
        <w:rPr>
          <w:rFonts w:ascii="Times New Roman" w:eastAsia="Times New Roman" w:hAnsi="Times New Roman" w:cs="Times New Roman"/>
          <w:sz w:val="28"/>
          <w:szCs w:val="28"/>
          <w:lang w:eastAsia="bg-BG"/>
        </w:rPr>
        <w:t>зпитване</w:t>
      </w:r>
      <w:r>
        <w:rPr>
          <w:rFonts w:ascii="Times New Roman" w:eastAsia="Times New Roman" w:hAnsi="Times New Roman" w:cs="Times New Roman"/>
          <w:sz w:val="28"/>
          <w:szCs w:val="28"/>
          <w:lang w:eastAsia="bg-BG"/>
        </w:rPr>
        <w:t>то</w:t>
      </w:r>
      <w:r w:rsidRPr="008F195F">
        <w:rPr>
          <w:rFonts w:ascii="Times New Roman" w:eastAsia="Times New Roman" w:hAnsi="Times New Roman" w:cs="Times New Roman"/>
          <w:sz w:val="28"/>
          <w:szCs w:val="28"/>
          <w:lang w:eastAsia="bg-BG"/>
        </w:rPr>
        <w:t xml:space="preserve"> на </w:t>
      </w:r>
      <w:r>
        <w:rPr>
          <w:rFonts w:ascii="Times New Roman" w:eastAsia="Times New Roman" w:hAnsi="Times New Roman" w:cs="Times New Roman"/>
          <w:sz w:val="28"/>
          <w:szCs w:val="28"/>
          <w:lang w:eastAsia="bg-BG"/>
        </w:rPr>
        <w:t xml:space="preserve">безопасността на </w:t>
      </w:r>
      <w:r w:rsidR="008F195F" w:rsidRPr="008F195F">
        <w:rPr>
          <w:rFonts w:ascii="Times New Roman" w:eastAsia="Times New Roman" w:hAnsi="Times New Roman" w:cs="Times New Roman"/>
          <w:sz w:val="28"/>
          <w:szCs w:val="28"/>
          <w:lang w:eastAsia="bg-BG"/>
        </w:rPr>
        <w:t xml:space="preserve">функциониране </w:t>
      </w:r>
      <w:r w:rsidR="008F195F">
        <w:rPr>
          <w:rFonts w:ascii="Times New Roman" w:eastAsia="Times New Roman" w:hAnsi="Times New Roman" w:cs="Times New Roman"/>
          <w:sz w:val="28"/>
          <w:szCs w:val="28"/>
          <w:lang w:eastAsia="bg-BG"/>
        </w:rPr>
        <w:t xml:space="preserve">се извършва </w:t>
      </w:r>
      <w:r w:rsidR="008F195F" w:rsidRPr="008F195F">
        <w:rPr>
          <w:rFonts w:ascii="Times New Roman" w:eastAsia="Times New Roman" w:hAnsi="Times New Roman" w:cs="Times New Roman"/>
          <w:sz w:val="28"/>
          <w:szCs w:val="28"/>
          <w:lang w:eastAsia="bg-BG"/>
        </w:rPr>
        <w:t xml:space="preserve">при висока </w:t>
      </w:r>
      <w:r w:rsidR="008F195F">
        <w:rPr>
          <w:rFonts w:ascii="Times New Roman" w:eastAsia="Times New Roman" w:hAnsi="Times New Roman" w:cs="Times New Roman"/>
          <w:sz w:val="28"/>
          <w:szCs w:val="28"/>
          <w:lang w:eastAsia="bg-BG"/>
        </w:rPr>
        <w:t xml:space="preserve">и ниска </w:t>
      </w:r>
      <w:r w:rsidR="008F195F" w:rsidRPr="008F195F">
        <w:rPr>
          <w:rFonts w:ascii="Times New Roman" w:eastAsia="Times New Roman" w:hAnsi="Times New Roman" w:cs="Times New Roman"/>
          <w:sz w:val="28"/>
          <w:szCs w:val="28"/>
          <w:lang w:eastAsia="bg-BG"/>
        </w:rPr>
        <w:t>температур</w:t>
      </w:r>
      <w:r w:rsidR="008F195F">
        <w:rPr>
          <w:rFonts w:ascii="Times New Roman" w:eastAsia="Times New Roman" w:hAnsi="Times New Roman" w:cs="Times New Roman"/>
          <w:sz w:val="28"/>
          <w:szCs w:val="28"/>
          <w:lang w:eastAsia="bg-BG"/>
        </w:rPr>
        <w:t>и</w:t>
      </w:r>
      <w:r w:rsidR="008F195F" w:rsidRPr="008F195F">
        <w:rPr>
          <w:rFonts w:ascii="Times New Roman" w:eastAsia="Times New Roman" w:hAnsi="Times New Roman" w:cs="Times New Roman"/>
          <w:sz w:val="28"/>
          <w:szCs w:val="28"/>
          <w:lang w:eastAsia="bg-BG"/>
        </w:rPr>
        <w:t xml:space="preserve"> </w:t>
      </w:r>
      <w:r w:rsidR="008F195F">
        <w:rPr>
          <w:rFonts w:ascii="Times New Roman" w:eastAsia="Times New Roman" w:hAnsi="Times New Roman" w:cs="Times New Roman"/>
          <w:sz w:val="28"/>
          <w:szCs w:val="28"/>
          <w:lang w:eastAsia="bg-BG"/>
        </w:rPr>
        <w:t>за проверка</w:t>
      </w:r>
      <w:r w:rsidR="008F195F" w:rsidRPr="008F195F">
        <w:rPr>
          <w:rFonts w:ascii="Times New Roman" w:eastAsia="Times New Roman" w:hAnsi="Times New Roman" w:cs="Times New Roman"/>
          <w:sz w:val="28"/>
          <w:szCs w:val="28"/>
          <w:lang w:eastAsia="bg-BG"/>
        </w:rPr>
        <w:t xml:space="preserve"> устойчивост</w:t>
      </w:r>
      <w:r w:rsidR="008F195F">
        <w:rPr>
          <w:rFonts w:ascii="Times New Roman" w:eastAsia="Times New Roman" w:hAnsi="Times New Roman" w:cs="Times New Roman"/>
          <w:sz w:val="28"/>
          <w:szCs w:val="28"/>
          <w:lang w:eastAsia="bg-BG"/>
        </w:rPr>
        <w:t>та</w:t>
      </w:r>
      <w:r w:rsidR="008F195F" w:rsidRPr="008F195F">
        <w:rPr>
          <w:rFonts w:ascii="Times New Roman" w:eastAsia="Times New Roman" w:hAnsi="Times New Roman" w:cs="Times New Roman"/>
          <w:sz w:val="28"/>
          <w:szCs w:val="28"/>
          <w:lang w:eastAsia="bg-BG"/>
        </w:rPr>
        <w:t xml:space="preserve"> на снаряжението.</w:t>
      </w:r>
      <w:r w:rsidR="005F06A6">
        <w:rPr>
          <w:rFonts w:ascii="Times New Roman" w:eastAsia="Times New Roman" w:hAnsi="Times New Roman" w:cs="Times New Roman"/>
          <w:sz w:val="28"/>
          <w:szCs w:val="28"/>
          <w:lang w:eastAsia="bg-BG"/>
        </w:rPr>
        <w:t xml:space="preserve"> </w:t>
      </w:r>
      <w:r w:rsidR="008F195F" w:rsidRPr="005C3F31">
        <w:rPr>
          <w:rFonts w:ascii="Times New Roman" w:eastAsia="Times New Roman" w:hAnsi="Times New Roman" w:cs="Times New Roman"/>
          <w:sz w:val="28"/>
          <w:szCs w:val="28"/>
          <w:lang w:eastAsia="bg-BG"/>
        </w:rPr>
        <w:t xml:space="preserve">При стрелбови изпитания не се допускат дефекти като: изтичане на газове зад затвора; </w:t>
      </w:r>
      <w:r w:rsidR="008F195F" w:rsidRPr="005C3F31">
        <w:rPr>
          <w:rFonts w:ascii="Times New Roman" w:eastAsia="Calibri" w:hAnsi="Times New Roman" w:cs="Times New Roman"/>
          <w:spacing w:val="6"/>
          <w:sz w:val="28"/>
          <w:szCs w:val="28"/>
        </w:rPr>
        <w:t>разрив на изстрел в канала на цевта; разрив на изстрел по траекторията на разстояние, опасно за обслужващия състав; отделяне на метални части; критични дефекти по гилзата (разкъсвания, смачквания и т.н.) заплашващи оръжейната система и разчета.</w:t>
      </w:r>
    </w:p>
    <w:p w:rsidR="00831182" w:rsidRDefault="00831182" w:rsidP="005C3F31">
      <w:pPr>
        <w:ind w:right="57" w:firstLine="709"/>
        <w:contextualSpacing/>
        <w:rPr>
          <w:rFonts w:ascii="Times New Roman" w:eastAsia="Calibri" w:hAnsi="Times New Roman" w:cs="Times New Roman"/>
          <w:b/>
          <w:spacing w:val="6"/>
          <w:sz w:val="28"/>
          <w:szCs w:val="28"/>
          <w:u w:val="single"/>
        </w:rPr>
      </w:pPr>
    </w:p>
    <w:p w:rsidR="00831182" w:rsidRPr="00831182" w:rsidRDefault="008F195F" w:rsidP="00831182">
      <w:pPr>
        <w:ind w:right="57" w:firstLine="709"/>
        <w:contextualSpacing/>
        <w:rPr>
          <w:rFonts w:ascii="Times New Roman" w:eastAsia="Calibri" w:hAnsi="Times New Roman" w:cs="Times New Roman"/>
          <w:b/>
          <w:spacing w:val="6"/>
          <w:sz w:val="28"/>
          <w:szCs w:val="28"/>
          <w:u w:val="single"/>
        </w:rPr>
      </w:pPr>
      <w:proofErr w:type="spellStart"/>
      <w:r w:rsidRPr="005C3F31">
        <w:rPr>
          <w:rFonts w:ascii="Times New Roman" w:eastAsia="Calibri" w:hAnsi="Times New Roman" w:cs="Times New Roman"/>
          <w:b/>
          <w:spacing w:val="6"/>
          <w:sz w:val="28"/>
          <w:szCs w:val="28"/>
          <w:u w:val="single"/>
          <w:lang w:val="en-US"/>
        </w:rPr>
        <w:t>Маркировка</w:t>
      </w:r>
      <w:proofErr w:type="spellEnd"/>
      <w:r w:rsidRPr="005C3F31">
        <w:rPr>
          <w:rFonts w:ascii="Times New Roman" w:eastAsia="Calibri" w:hAnsi="Times New Roman" w:cs="Times New Roman"/>
          <w:b/>
          <w:spacing w:val="6"/>
          <w:sz w:val="28"/>
          <w:szCs w:val="28"/>
          <w:u w:val="single"/>
          <w:lang w:val="en-US"/>
        </w:rPr>
        <w:t xml:space="preserve"> и </w:t>
      </w:r>
      <w:proofErr w:type="spellStart"/>
      <w:r w:rsidRPr="005C3F31">
        <w:rPr>
          <w:rFonts w:ascii="Times New Roman" w:eastAsia="Calibri" w:hAnsi="Times New Roman" w:cs="Times New Roman"/>
          <w:b/>
          <w:spacing w:val="6"/>
          <w:sz w:val="28"/>
          <w:szCs w:val="28"/>
          <w:u w:val="single"/>
          <w:lang w:val="en-US"/>
        </w:rPr>
        <w:t>идентификация</w:t>
      </w:r>
      <w:proofErr w:type="spellEnd"/>
    </w:p>
    <w:p w:rsidR="005F06A6" w:rsidRPr="005F06A6" w:rsidRDefault="005F06A6" w:rsidP="005F06A6">
      <w:pPr>
        <w:ind w:right="57" w:firstLine="709"/>
        <w:contextualSpacing/>
        <w:rPr>
          <w:rFonts w:ascii="Times New Roman" w:eastAsia="Calibri" w:hAnsi="Times New Roman" w:cs="Times New Roman"/>
          <w:spacing w:val="6"/>
          <w:sz w:val="28"/>
          <w:szCs w:val="28"/>
          <w:lang w:val="en-US"/>
        </w:rPr>
      </w:pPr>
      <w:proofErr w:type="spellStart"/>
      <w:proofErr w:type="gramStart"/>
      <w:r>
        <w:rPr>
          <w:rFonts w:ascii="Times New Roman" w:eastAsia="Calibri" w:hAnsi="Times New Roman" w:cs="Times New Roman"/>
          <w:spacing w:val="6"/>
          <w:sz w:val="28"/>
          <w:szCs w:val="28"/>
          <w:lang w:val="en-US"/>
        </w:rPr>
        <w:t>Маркировката</w:t>
      </w:r>
      <w:proofErr w:type="spellEnd"/>
      <w:r>
        <w:rPr>
          <w:rFonts w:ascii="Times New Roman" w:eastAsia="Calibri" w:hAnsi="Times New Roman" w:cs="Times New Roman"/>
          <w:spacing w:val="6"/>
          <w:sz w:val="28"/>
          <w:szCs w:val="28"/>
          <w:lang w:val="en-US"/>
        </w:rPr>
        <w:t xml:space="preserve"> </w:t>
      </w:r>
      <w:proofErr w:type="spellStart"/>
      <w:r>
        <w:rPr>
          <w:rFonts w:ascii="Times New Roman" w:eastAsia="Calibri" w:hAnsi="Times New Roman" w:cs="Times New Roman"/>
          <w:spacing w:val="6"/>
          <w:sz w:val="28"/>
          <w:szCs w:val="28"/>
          <w:lang w:val="en-US"/>
        </w:rPr>
        <w:t>служи</w:t>
      </w:r>
      <w:proofErr w:type="spellEnd"/>
      <w:r>
        <w:rPr>
          <w:rFonts w:ascii="Times New Roman" w:eastAsia="Calibri" w:hAnsi="Times New Roman" w:cs="Times New Roman"/>
          <w:spacing w:val="6"/>
          <w:sz w:val="28"/>
          <w:szCs w:val="28"/>
          <w:lang w:val="en-US"/>
        </w:rPr>
        <w:t xml:space="preserve"> </w:t>
      </w:r>
      <w:proofErr w:type="spellStart"/>
      <w:r>
        <w:rPr>
          <w:rFonts w:ascii="Times New Roman" w:eastAsia="Calibri" w:hAnsi="Times New Roman" w:cs="Times New Roman"/>
          <w:spacing w:val="6"/>
          <w:sz w:val="28"/>
          <w:szCs w:val="28"/>
          <w:lang w:val="en-US"/>
        </w:rPr>
        <w:t>за</w:t>
      </w:r>
      <w:proofErr w:type="spellEnd"/>
      <w:r>
        <w:rPr>
          <w:rFonts w:ascii="Times New Roman" w:eastAsia="Calibri" w:hAnsi="Times New Roman" w:cs="Times New Roman"/>
          <w:spacing w:val="6"/>
          <w:sz w:val="28"/>
          <w:szCs w:val="28"/>
        </w:rPr>
        <w:t xml:space="preserve"> </w:t>
      </w:r>
      <w:proofErr w:type="spellStart"/>
      <w:r w:rsidRPr="005C3F31">
        <w:rPr>
          <w:rFonts w:ascii="Times New Roman" w:eastAsia="Calibri" w:hAnsi="Times New Roman" w:cs="Times New Roman"/>
          <w:spacing w:val="6"/>
          <w:sz w:val="28"/>
          <w:szCs w:val="28"/>
          <w:lang w:val="en-US"/>
        </w:rPr>
        <w:t>правилно</w:t>
      </w:r>
      <w:proofErr w:type="spellEnd"/>
      <w:r w:rsidRPr="005C3F31">
        <w:rPr>
          <w:rFonts w:ascii="Times New Roman" w:eastAsia="Calibri" w:hAnsi="Times New Roman" w:cs="Times New Roman"/>
          <w:spacing w:val="6"/>
          <w:sz w:val="28"/>
          <w:szCs w:val="28"/>
          <w:lang w:val="en-US"/>
        </w:rPr>
        <w:t xml:space="preserve"> </w:t>
      </w:r>
      <w:proofErr w:type="spellStart"/>
      <w:r w:rsidRPr="005C3F31">
        <w:rPr>
          <w:rFonts w:ascii="Times New Roman" w:eastAsia="Calibri" w:hAnsi="Times New Roman" w:cs="Times New Roman"/>
          <w:spacing w:val="6"/>
          <w:sz w:val="28"/>
          <w:szCs w:val="28"/>
          <w:lang w:val="en-US"/>
        </w:rPr>
        <w:t>разп</w:t>
      </w:r>
      <w:r>
        <w:rPr>
          <w:rFonts w:ascii="Times New Roman" w:eastAsia="Calibri" w:hAnsi="Times New Roman" w:cs="Times New Roman"/>
          <w:spacing w:val="6"/>
          <w:sz w:val="28"/>
          <w:szCs w:val="28"/>
          <w:lang w:val="en-US"/>
        </w:rPr>
        <w:t>ознаване</w:t>
      </w:r>
      <w:proofErr w:type="spellEnd"/>
      <w:r>
        <w:rPr>
          <w:rFonts w:ascii="Times New Roman" w:eastAsia="Calibri" w:hAnsi="Times New Roman" w:cs="Times New Roman"/>
          <w:spacing w:val="6"/>
          <w:sz w:val="28"/>
          <w:szCs w:val="28"/>
          <w:lang w:val="en-US"/>
        </w:rPr>
        <w:t xml:space="preserve"> </w:t>
      </w:r>
      <w:proofErr w:type="spellStart"/>
      <w:r>
        <w:rPr>
          <w:rFonts w:ascii="Times New Roman" w:eastAsia="Calibri" w:hAnsi="Times New Roman" w:cs="Times New Roman"/>
          <w:spacing w:val="6"/>
          <w:sz w:val="28"/>
          <w:szCs w:val="28"/>
          <w:lang w:val="en-US"/>
        </w:rPr>
        <w:t>на</w:t>
      </w:r>
      <w:proofErr w:type="spellEnd"/>
      <w:r>
        <w:rPr>
          <w:rFonts w:ascii="Times New Roman" w:eastAsia="Calibri" w:hAnsi="Times New Roman" w:cs="Times New Roman"/>
          <w:spacing w:val="6"/>
          <w:sz w:val="28"/>
          <w:szCs w:val="28"/>
          <w:lang w:val="en-US"/>
        </w:rPr>
        <w:t xml:space="preserve"> </w:t>
      </w:r>
      <w:proofErr w:type="spellStart"/>
      <w:r>
        <w:rPr>
          <w:rFonts w:ascii="Times New Roman" w:eastAsia="Calibri" w:hAnsi="Times New Roman" w:cs="Times New Roman"/>
          <w:spacing w:val="6"/>
          <w:sz w:val="28"/>
          <w:szCs w:val="28"/>
          <w:lang w:val="en-US"/>
        </w:rPr>
        <w:t>боеприпаса</w:t>
      </w:r>
      <w:proofErr w:type="spellEnd"/>
      <w:r w:rsidR="00EC69DE">
        <w:rPr>
          <w:rFonts w:ascii="Times New Roman" w:eastAsia="Calibri" w:hAnsi="Times New Roman" w:cs="Times New Roman"/>
          <w:spacing w:val="6"/>
          <w:sz w:val="28"/>
          <w:szCs w:val="28"/>
        </w:rPr>
        <w:t>,</w:t>
      </w:r>
      <w:r>
        <w:rPr>
          <w:rFonts w:ascii="Times New Roman" w:eastAsia="Calibri" w:hAnsi="Times New Roman" w:cs="Times New Roman"/>
          <w:spacing w:val="6"/>
          <w:sz w:val="28"/>
          <w:szCs w:val="28"/>
        </w:rPr>
        <w:t xml:space="preserve"> </w:t>
      </w:r>
      <w:proofErr w:type="spellStart"/>
      <w:r w:rsidRPr="005C3F31">
        <w:rPr>
          <w:rFonts w:ascii="Times New Roman" w:eastAsia="Calibri" w:hAnsi="Times New Roman" w:cs="Times New Roman"/>
          <w:spacing w:val="6"/>
          <w:sz w:val="28"/>
          <w:szCs w:val="28"/>
          <w:lang w:val="en-US"/>
        </w:rPr>
        <w:t>осигуряване</w:t>
      </w:r>
      <w:proofErr w:type="spellEnd"/>
      <w:r w:rsidRPr="005C3F31">
        <w:rPr>
          <w:rFonts w:ascii="Times New Roman" w:eastAsia="Calibri" w:hAnsi="Times New Roman" w:cs="Times New Roman"/>
          <w:spacing w:val="6"/>
          <w:sz w:val="28"/>
          <w:szCs w:val="28"/>
          <w:lang w:val="en-US"/>
        </w:rPr>
        <w:t xml:space="preserve"> </w:t>
      </w:r>
      <w:proofErr w:type="spellStart"/>
      <w:r w:rsidRPr="005C3F31">
        <w:rPr>
          <w:rFonts w:ascii="Times New Roman" w:eastAsia="Calibri" w:hAnsi="Times New Roman" w:cs="Times New Roman"/>
          <w:spacing w:val="6"/>
          <w:sz w:val="28"/>
          <w:szCs w:val="28"/>
          <w:lang w:val="en-US"/>
        </w:rPr>
        <w:t>на</w:t>
      </w:r>
      <w:proofErr w:type="spellEnd"/>
      <w:r w:rsidRPr="005C3F31">
        <w:rPr>
          <w:rFonts w:ascii="Times New Roman" w:eastAsia="Calibri" w:hAnsi="Times New Roman" w:cs="Times New Roman"/>
          <w:spacing w:val="6"/>
          <w:sz w:val="28"/>
          <w:szCs w:val="28"/>
          <w:lang w:val="en-US"/>
        </w:rPr>
        <w:t xml:space="preserve"> </w:t>
      </w:r>
      <w:proofErr w:type="spellStart"/>
      <w:r w:rsidRPr="005C3F31">
        <w:rPr>
          <w:rFonts w:ascii="Times New Roman" w:eastAsia="Calibri" w:hAnsi="Times New Roman" w:cs="Times New Roman"/>
          <w:spacing w:val="6"/>
          <w:sz w:val="28"/>
          <w:szCs w:val="28"/>
          <w:lang w:val="en-US"/>
        </w:rPr>
        <w:t>безопасно</w:t>
      </w:r>
      <w:proofErr w:type="spellEnd"/>
      <w:r w:rsidRPr="005C3F31">
        <w:rPr>
          <w:rFonts w:ascii="Times New Roman" w:eastAsia="Calibri" w:hAnsi="Times New Roman" w:cs="Times New Roman"/>
          <w:spacing w:val="6"/>
          <w:sz w:val="28"/>
          <w:szCs w:val="28"/>
          <w:lang w:val="en-US"/>
        </w:rPr>
        <w:t xml:space="preserve"> </w:t>
      </w:r>
      <w:proofErr w:type="spellStart"/>
      <w:r w:rsidRPr="005C3F31">
        <w:rPr>
          <w:rFonts w:ascii="Times New Roman" w:eastAsia="Calibri" w:hAnsi="Times New Roman" w:cs="Times New Roman"/>
          <w:spacing w:val="6"/>
          <w:sz w:val="28"/>
          <w:szCs w:val="28"/>
          <w:lang w:val="en-US"/>
        </w:rPr>
        <w:t>съхранение</w:t>
      </w:r>
      <w:proofErr w:type="spellEnd"/>
      <w:r w:rsidRPr="005C3F31">
        <w:rPr>
          <w:rFonts w:ascii="Times New Roman" w:eastAsia="Calibri" w:hAnsi="Times New Roman" w:cs="Times New Roman"/>
          <w:spacing w:val="6"/>
          <w:sz w:val="28"/>
          <w:szCs w:val="28"/>
          <w:lang w:val="en-US"/>
        </w:rPr>
        <w:t xml:space="preserve">, </w:t>
      </w:r>
      <w:proofErr w:type="spellStart"/>
      <w:r w:rsidRPr="005C3F31">
        <w:rPr>
          <w:rFonts w:ascii="Times New Roman" w:eastAsia="Calibri" w:hAnsi="Times New Roman" w:cs="Times New Roman"/>
          <w:spacing w:val="6"/>
          <w:sz w:val="28"/>
          <w:szCs w:val="28"/>
          <w:lang w:val="en-US"/>
        </w:rPr>
        <w:t>транспортиране</w:t>
      </w:r>
      <w:proofErr w:type="spellEnd"/>
      <w:r w:rsidRPr="005C3F31">
        <w:rPr>
          <w:rFonts w:ascii="Times New Roman" w:eastAsia="Calibri" w:hAnsi="Times New Roman" w:cs="Times New Roman"/>
          <w:spacing w:val="6"/>
          <w:sz w:val="28"/>
          <w:szCs w:val="28"/>
          <w:lang w:val="en-US"/>
        </w:rPr>
        <w:t xml:space="preserve"> и </w:t>
      </w:r>
      <w:proofErr w:type="spellStart"/>
      <w:r w:rsidRPr="005C3F31">
        <w:rPr>
          <w:rFonts w:ascii="Times New Roman" w:eastAsia="Calibri" w:hAnsi="Times New Roman" w:cs="Times New Roman"/>
          <w:spacing w:val="6"/>
          <w:sz w:val="28"/>
          <w:szCs w:val="28"/>
          <w:lang w:val="en-US"/>
        </w:rPr>
        <w:t>експлоатация</w:t>
      </w:r>
      <w:proofErr w:type="spellEnd"/>
      <w:r w:rsidR="00EC69DE">
        <w:rPr>
          <w:rFonts w:ascii="Times New Roman" w:eastAsia="Calibri" w:hAnsi="Times New Roman" w:cs="Times New Roman"/>
          <w:spacing w:val="6"/>
          <w:sz w:val="28"/>
          <w:szCs w:val="28"/>
        </w:rPr>
        <w:t>,</w:t>
      </w:r>
      <w:r>
        <w:rPr>
          <w:rFonts w:ascii="Times New Roman" w:eastAsia="Calibri" w:hAnsi="Times New Roman" w:cs="Times New Roman"/>
          <w:spacing w:val="6"/>
          <w:sz w:val="28"/>
          <w:szCs w:val="28"/>
        </w:rPr>
        <w:t xml:space="preserve"> </w:t>
      </w:r>
      <w:proofErr w:type="spellStart"/>
      <w:r w:rsidRPr="005C3F31">
        <w:rPr>
          <w:rFonts w:ascii="Times New Roman" w:eastAsia="Calibri" w:hAnsi="Times New Roman" w:cs="Times New Roman"/>
          <w:spacing w:val="6"/>
          <w:sz w:val="28"/>
          <w:szCs w:val="28"/>
          <w:lang w:val="en-US"/>
        </w:rPr>
        <w:t>проследимост</w:t>
      </w:r>
      <w:proofErr w:type="spellEnd"/>
      <w:r w:rsidRPr="005C3F31">
        <w:rPr>
          <w:rFonts w:ascii="Times New Roman" w:eastAsia="Calibri" w:hAnsi="Times New Roman" w:cs="Times New Roman"/>
          <w:spacing w:val="6"/>
          <w:sz w:val="28"/>
          <w:szCs w:val="28"/>
          <w:lang w:val="en-US"/>
        </w:rPr>
        <w:t xml:space="preserve"> </w:t>
      </w:r>
      <w:proofErr w:type="spellStart"/>
      <w:r w:rsidRPr="005C3F31">
        <w:rPr>
          <w:rFonts w:ascii="Times New Roman" w:eastAsia="Calibri" w:hAnsi="Times New Roman" w:cs="Times New Roman"/>
          <w:spacing w:val="6"/>
          <w:sz w:val="28"/>
          <w:szCs w:val="28"/>
          <w:lang w:val="en-US"/>
        </w:rPr>
        <w:t>на</w:t>
      </w:r>
      <w:proofErr w:type="spellEnd"/>
      <w:r w:rsidRPr="005C3F31">
        <w:rPr>
          <w:rFonts w:ascii="Times New Roman" w:eastAsia="Calibri" w:hAnsi="Times New Roman" w:cs="Times New Roman"/>
          <w:spacing w:val="6"/>
          <w:sz w:val="28"/>
          <w:szCs w:val="28"/>
          <w:lang w:val="en-US"/>
        </w:rPr>
        <w:t xml:space="preserve"> </w:t>
      </w:r>
      <w:proofErr w:type="spellStart"/>
      <w:r w:rsidRPr="005C3F31">
        <w:rPr>
          <w:rFonts w:ascii="Times New Roman" w:eastAsia="Calibri" w:hAnsi="Times New Roman" w:cs="Times New Roman"/>
          <w:spacing w:val="6"/>
          <w:sz w:val="28"/>
          <w:szCs w:val="28"/>
          <w:lang w:val="en-US"/>
        </w:rPr>
        <w:t>произво</w:t>
      </w:r>
      <w:r w:rsidR="00EC69DE">
        <w:rPr>
          <w:rFonts w:ascii="Times New Roman" w:eastAsia="Calibri" w:hAnsi="Times New Roman" w:cs="Times New Roman"/>
          <w:spacing w:val="6"/>
          <w:sz w:val="28"/>
          <w:szCs w:val="28"/>
          <w:lang w:val="en-US"/>
        </w:rPr>
        <w:t>дството</w:t>
      </w:r>
      <w:proofErr w:type="spellEnd"/>
      <w:r w:rsidR="00EC69DE">
        <w:rPr>
          <w:rFonts w:ascii="Times New Roman" w:eastAsia="Calibri" w:hAnsi="Times New Roman" w:cs="Times New Roman"/>
          <w:spacing w:val="6"/>
          <w:sz w:val="28"/>
          <w:szCs w:val="28"/>
          <w:lang w:val="en-US"/>
        </w:rPr>
        <w:t xml:space="preserve"> и </w:t>
      </w:r>
      <w:proofErr w:type="spellStart"/>
      <w:r w:rsidR="00EC69DE">
        <w:rPr>
          <w:rFonts w:ascii="Times New Roman" w:eastAsia="Calibri" w:hAnsi="Times New Roman" w:cs="Times New Roman"/>
          <w:spacing w:val="6"/>
          <w:sz w:val="28"/>
          <w:szCs w:val="28"/>
          <w:lang w:val="en-US"/>
        </w:rPr>
        <w:t>контрола</w:t>
      </w:r>
      <w:proofErr w:type="spellEnd"/>
      <w:r w:rsidR="00EC69DE">
        <w:rPr>
          <w:rFonts w:ascii="Times New Roman" w:eastAsia="Calibri" w:hAnsi="Times New Roman" w:cs="Times New Roman"/>
          <w:spacing w:val="6"/>
          <w:sz w:val="28"/>
          <w:szCs w:val="28"/>
          <w:lang w:val="en-US"/>
        </w:rPr>
        <w:t xml:space="preserve"> </w:t>
      </w:r>
      <w:proofErr w:type="spellStart"/>
      <w:r w:rsidR="00EC69DE">
        <w:rPr>
          <w:rFonts w:ascii="Times New Roman" w:eastAsia="Calibri" w:hAnsi="Times New Roman" w:cs="Times New Roman"/>
          <w:spacing w:val="6"/>
          <w:sz w:val="28"/>
          <w:szCs w:val="28"/>
          <w:lang w:val="en-US"/>
        </w:rPr>
        <w:t>на</w:t>
      </w:r>
      <w:proofErr w:type="spellEnd"/>
      <w:r w:rsidR="00EC69DE">
        <w:rPr>
          <w:rFonts w:ascii="Times New Roman" w:eastAsia="Calibri" w:hAnsi="Times New Roman" w:cs="Times New Roman"/>
          <w:spacing w:val="6"/>
          <w:sz w:val="28"/>
          <w:szCs w:val="28"/>
          <w:lang w:val="en-US"/>
        </w:rPr>
        <w:t xml:space="preserve"> </w:t>
      </w:r>
      <w:proofErr w:type="spellStart"/>
      <w:r w:rsidR="00EC69DE">
        <w:rPr>
          <w:rFonts w:ascii="Times New Roman" w:eastAsia="Calibri" w:hAnsi="Times New Roman" w:cs="Times New Roman"/>
          <w:spacing w:val="6"/>
          <w:sz w:val="28"/>
          <w:szCs w:val="28"/>
          <w:lang w:val="en-US"/>
        </w:rPr>
        <w:t>качествот</w:t>
      </w:r>
      <w:proofErr w:type="spellEnd"/>
      <w:r w:rsidR="007500E2">
        <w:rPr>
          <w:rFonts w:ascii="Times New Roman" w:eastAsia="Calibri" w:hAnsi="Times New Roman" w:cs="Times New Roman"/>
          <w:spacing w:val="6"/>
          <w:sz w:val="28"/>
          <w:szCs w:val="28"/>
        </w:rPr>
        <w:t>о</w:t>
      </w:r>
      <w:r>
        <w:rPr>
          <w:rFonts w:ascii="Times New Roman" w:eastAsia="Calibri" w:hAnsi="Times New Roman" w:cs="Times New Roman"/>
          <w:spacing w:val="6"/>
          <w:sz w:val="28"/>
          <w:szCs w:val="28"/>
        </w:rPr>
        <w:t xml:space="preserve"> </w:t>
      </w:r>
      <w:r w:rsidR="00EC69DE">
        <w:rPr>
          <w:rFonts w:ascii="Times New Roman" w:eastAsia="Calibri" w:hAnsi="Times New Roman" w:cs="Times New Roman"/>
          <w:spacing w:val="6"/>
          <w:sz w:val="28"/>
          <w:szCs w:val="28"/>
        </w:rPr>
        <w:t>и за п</w:t>
      </w:r>
      <w:proofErr w:type="spellStart"/>
      <w:r w:rsidRPr="005C3F31">
        <w:rPr>
          <w:rFonts w:ascii="Times New Roman" w:eastAsia="Calibri" w:hAnsi="Times New Roman" w:cs="Times New Roman"/>
          <w:spacing w:val="6"/>
          <w:sz w:val="28"/>
          <w:szCs w:val="28"/>
          <w:lang w:val="en-US"/>
        </w:rPr>
        <w:t>редотвратяване</w:t>
      </w:r>
      <w:proofErr w:type="spellEnd"/>
      <w:r w:rsidRPr="005C3F31">
        <w:rPr>
          <w:rFonts w:ascii="Times New Roman" w:eastAsia="Calibri" w:hAnsi="Times New Roman" w:cs="Times New Roman"/>
          <w:spacing w:val="6"/>
          <w:sz w:val="28"/>
          <w:szCs w:val="28"/>
          <w:lang w:val="en-US"/>
        </w:rPr>
        <w:t xml:space="preserve"> </w:t>
      </w:r>
      <w:proofErr w:type="spellStart"/>
      <w:r w:rsidRPr="005C3F31">
        <w:rPr>
          <w:rFonts w:ascii="Times New Roman" w:eastAsia="Calibri" w:hAnsi="Times New Roman" w:cs="Times New Roman"/>
          <w:spacing w:val="6"/>
          <w:sz w:val="28"/>
          <w:szCs w:val="28"/>
          <w:lang w:val="en-US"/>
        </w:rPr>
        <w:t>на</w:t>
      </w:r>
      <w:proofErr w:type="spellEnd"/>
      <w:r w:rsidRPr="005C3F31">
        <w:rPr>
          <w:rFonts w:ascii="Times New Roman" w:eastAsia="Calibri" w:hAnsi="Times New Roman" w:cs="Times New Roman"/>
          <w:spacing w:val="6"/>
          <w:sz w:val="28"/>
          <w:szCs w:val="28"/>
          <w:lang w:val="en-US"/>
        </w:rPr>
        <w:t xml:space="preserve"> </w:t>
      </w:r>
      <w:proofErr w:type="spellStart"/>
      <w:r w:rsidRPr="005C3F31">
        <w:rPr>
          <w:rFonts w:ascii="Times New Roman" w:eastAsia="Calibri" w:hAnsi="Times New Roman" w:cs="Times New Roman"/>
          <w:spacing w:val="6"/>
          <w:sz w:val="28"/>
          <w:szCs w:val="28"/>
          <w:lang w:val="en-US"/>
        </w:rPr>
        <w:t>неправилно</w:t>
      </w:r>
      <w:proofErr w:type="spellEnd"/>
      <w:r w:rsidRPr="005C3F31">
        <w:rPr>
          <w:rFonts w:ascii="Times New Roman" w:eastAsia="Calibri" w:hAnsi="Times New Roman" w:cs="Times New Roman"/>
          <w:spacing w:val="6"/>
          <w:sz w:val="28"/>
          <w:szCs w:val="28"/>
          <w:lang w:val="en-US"/>
        </w:rPr>
        <w:t xml:space="preserve"> </w:t>
      </w:r>
      <w:proofErr w:type="spellStart"/>
      <w:r w:rsidRPr="005C3F31">
        <w:rPr>
          <w:rFonts w:ascii="Times New Roman" w:eastAsia="Calibri" w:hAnsi="Times New Roman" w:cs="Times New Roman"/>
          <w:spacing w:val="6"/>
          <w:sz w:val="28"/>
          <w:szCs w:val="28"/>
          <w:lang w:val="en-US"/>
        </w:rPr>
        <w:t>използване</w:t>
      </w:r>
      <w:proofErr w:type="spellEnd"/>
      <w:r w:rsidRPr="005C3F31">
        <w:rPr>
          <w:rFonts w:ascii="Times New Roman" w:eastAsia="Calibri" w:hAnsi="Times New Roman" w:cs="Times New Roman"/>
          <w:spacing w:val="6"/>
          <w:sz w:val="28"/>
          <w:szCs w:val="28"/>
          <w:lang w:val="en-US"/>
        </w:rPr>
        <w:t xml:space="preserve"> </w:t>
      </w:r>
      <w:proofErr w:type="spellStart"/>
      <w:r w:rsidRPr="005C3F31">
        <w:rPr>
          <w:rFonts w:ascii="Times New Roman" w:eastAsia="Calibri" w:hAnsi="Times New Roman" w:cs="Times New Roman"/>
          <w:spacing w:val="6"/>
          <w:sz w:val="28"/>
          <w:szCs w:val="28"/>
          <w:lang w:val="en-US"/>
        </w:rPr>
        <w:t>на</w:t>
      </w:r>
      <w:proofErr w:type="spellEnd"/>
      <w:r w:rsidRPr="005C3F31">
        <w:rPr>
          <w:rFonts w:ascii="Times New Roman" w:eastAsia="Calibri" w:hAnsi="Times New Roman" w:cs="Times New Roman"/>
          <w:spacing w:val="6"/>
          <w:sz w:val="28"/>
          <w:szCs w:val="28"/>
          <w:lang w:val="en-US"/>
        </w:rPr>
        <w:t xml:space="preserve"> </w:t>
      </w:r>
      <w:proofErr w:type="spellStart"/>
      <w:r w:rsidRPr="005C3F31">
        <w:rPr>
          <w:rFonts w:ascii="Times New Roman" w:eastAsia="Calibri" w:hAnsi="Times New Roman" w:cs="Times New Roman"/>
          <w:spacing w:val="6"/>
          <w:sz w:val="28"/>
          <w:szCs w:val="28"/>
          <w:lang w:val="en-US"/>
        </w:rPr>
        <w:t>боеприпасите</w:t>
      </w:r>
      <w:proofErr w:type="spellEnd"/>
      <w:r w:rsidRPr="005C3F31">
        <w:rPr>
          <w:rFonts w:ascii="Times New Roman" w:eastAsia="Calibri" w:hAnsi="Times New Roman" w:cs="Times New Roman"/>
          <w:spacing w:val="6"/>
          <w:sz w:val="28"/>
          <w:szCs w:val="28"/>
          <w:lang w:val="en-US"/>
        </w:rPr>
        <w:t>.</w:t>
      </w:r>
      <w:proofErr w:type="gramEnd"/>
    </w:p>
    <w:p w:rsidR="00571C76" w:rsidRPr="005C3F31" w:rsidRDefault="00186402" w:rsidP="005F06A6">
      <w:pPr>
        <w:ind w:right="57" w:firstLine="709"/>
        <w:contextualSpacing/>
        <w:rPr>
          <w:rFonts w:ascii="Times New Roman" w:eastAsia="Calibri" w:hAnsi="Times New Roman" w:cs="Times New Roman"/>
          <w:spacing w:val="6"/>
          <w:sz w:val="28"/>
          <w:szCs w:val="28"/>
        </w:rPr>
      </w:pPr>
      <w:r>
        <w:rPr>
          <w:rFonts w:ascii="Times New Roman" w:eastAsia="Calibri" w:hAnsi="Times New Roman" w:cs="Times New Roman"/>
          <w:spacing w:val="6"/>
          <w:sz w:val="28"/>
          <w:szCs w:val="28"/>
        </w:rPr>
        <w:t xml:space="preserve">Ето защо по отношение на маркировката, следва де се извършва проверка за </w:t>
      </w:r>
      <w:proofErr w:type="spellStart"/>
      <w:r w:rsidRPr="005C3F31">
        <w:rPr>
          <w:rFonts w:ascii="Times New Roman" w:eastAsia="Calibri" w:hAnsi="Times New Roman" w:cs="Times New Roman"/>
          <w:spacing w:val="6"/>
          <w:sz w:val="28"/>
          <w:szCs w:val="28"/>
          <w:lang w:val="en-US"/>
        </w:rPr>
        <w:t>наличието</w:t>
      </w:r>
      <w:proofErr w:type="spellEnd"/>
      <w:r w:rsidRPr="005C3F31">
        <w:rPr>
          <w:rFonts w:ascii="Times New Roman" w:eastAsia="Calibri" w:hAnsi="Times New Roman" w:cs="Times New Roman"/>
          <w:spacing w:val="6"/>
          <w:sz w:val="28"/>
          <w:szCs w:val="28"/>
          <w:lang w:val="en-US"/>
        </w:rPr>
        <w:t xml:space="preserve"> и </w:t>
      </w:r>
      <w:proofErr w:type="spellStart"/>
      <w:r w:rsidRPr="005C3F31">
        <w:rPr>
          <w:rFonts w:ascii="Times New Roman" w:eastAsia="Calibri" w:hAnsi="Times New Roman" w:cs="Times New Roman"/>
          <w:spacing w:val="6"/>
          <w:sz w:val="28"/>
          <w:szCs w:val="28"/>
          <w:lang w:val="en-US"/>
        </w:rPr>
        <w:t>четливостта</w:t>
      </w:r>
      <w:proofErr w:type="spellEnd"/>
      <w:r w:rsidRPr="005C3F31">
        <w:rPr>
          <w:rFonts w:ascii="Times New Roman" w:eastAsia="Calibri" w:hAnsi="Times New Roman" w:cs="Times New Roman"/>
          <w:spacing w:val="6"/>
          <w:sz w:val="28"/>
          <w:szCs w:val="28"/>
          <w:lang w:val="en-US"/>
        </w:rPr>
        <w:t xml:space="preserve"> </w:t>
      </w:r>
      <w:r>
        <w:rPr>
          <w:rFonts w:ascii="Times New Roman" w:eastAsia="Calibri" w:hAnsi="Times New Roman" w:cs="Times New Roman"/>
          <w:spacing w:val="6"/>
          <w:sz w:val="28"/>
          <w:szCs w:val="28"/>
        </w:rPr>
        <w:t>ѝ, тъй като тя п</w:t>
      </w:r>
      <w:proofErr w:type="spellStart"/>
      <w:r w:rsidR="008F195F" w:rsidRPr="005C3F31">
        <w:rPr>
          <w:rFonts w:ascii="Times New Roman" w:eastAsia="Calibri" w:hAnsi="Times New Roman" w:cs="Times New Roman"/>
          <w:spacing w:val="6"/>
          <w:sz w:val="28"/>
          <w:szCs w:val="28"/>
          <w:lang w:val="en-US"/>
        </w:rPr>
        <w:t>озволява</w:t>
      </w:r>
      <w:proofErr w:type="spellEnd"/>
      <w:r w:rsidR="008F195F" w:rsidRPr="005C3F31">
        <w:rPr>
          <w:rFonts w:ascii="Times New Roman" w:eastAsia="Calibri" w:hAnsi="Times New Roman" w:cs="Times New Roman"/>
          <w:spacing w:val="6"/>
          <w:sz w:val="28"/>
          <w:szCs w:val="28"/>
          <w:lang w:val="en-US"/>
        </w:rPr>
        <w:t xml:space="preserve"> </w:t>
      </w:r>
      <w:proofErr w:type="spellStart"/>
      <w:r w:rsidR="008F195F" w:rsidRPr="005C3F31">
        <w:rPr>
          <w:rFonts w:ascii="Times New Roman" w:eastAsia="Calibri" w:hAnsi="Times New Roman" w:cs="Times New Roman"/>
          <w:spacing w:val="6"/>
          <w:sz w:val="28"/>
          <w:szCs w:val="28"/>
          <w:lang w:val="en-US"/>
        </w:rPr>
        <w:t>идентифициране</w:t>
      </w:r>
      <w:proofErr w:type="spellEnd"/>
      <w:r w:rsidR="008F195F" w:rsidRPr="005C3F31">
        <w:rPr>
          <w:rFonts w:ascii="Times New Roman" w:eastAsia="Calibri" w:hAnsi="Times New Roman" w:cs="Times New Roman"/>
          <w:spacing w:val="6"/>
          <w:sz w:val="28"/>
          <w:szCs w:val="28"/>
          <w:lang w:val="en-US"/>
        </w:rPr>
        <w:t xml:space="preserve"> </w:t>
      </w:r>
      <w:proofErr w:type="spellStart"/>
      <w:r w:rsidR="008F195F" w:rsidRPr="005C3F31">
        <w:rPr>
          <w:rFonts w:ascii="Times New Roman" w:eastAsia="Calibri" w:hAnsi="Times New Roman" w:cs="Times New Roman"/>
          <w:spacing w:val="6"/>
          <w:sz w:val="28"/>
          <w:szCs w:val="28"/>
          <w:lang w:val="en-US"/>
        </w:rPr>
        <w:t>на</w:t>
      </w:r>
      <w:proofErr w:type="spellEnd"/>
      <w:r w:rsidR="008F195F" w:rsidRPr="005C3F31">
        <w:rPr>
          <w:rFonts w:ascii="Times New Roman" w:eastAsia="Calibri" w:hAnsi="Times New Roman" w:cs="Times New Roman"/>
          <w:spacing w:val="6"/>
          <w:sz w:val="28"/>
          <w:szCs w:val="28"/>
          <w:lang w:val="en-US"/>
        </w:rPr>
        <w:t xml:space="preserve"> </w:t>
      </w:r>
      <w:proofErr w:type="spellStart"/>
      <w:r w:rsidR="008F195F" w:rsidRPr="005C3F31">
        <w:rPr>
          <w:rFonts w:ascii="Times New Roman" w:eastAsia="Calibri" w:hAnsi="Times New Roman" w:cs="Times New Roman"/>
          <w:spacing w:val="6"/>
          <w:sz w:val="28"/>
          <w:szCs w:val="28"/>
          <w:lang w:val="en-US"/>
        </w:rPr>
        <w:t>производителя</w:t>
      </w:r>
      <w:proofErr w:type="spellEnd"/>
      <w:r w:rsidR="008F195F" w:rsidRPr="005C3F31">
        <w:rPr>
          <w:rFonts w:ascii="Times New Roman" w:eastAsia="Calibri" w:hAnsi="Times New Roman" w:cs="Times New Roman"/>
          <w:spacing w:val="6"/>
          <w:sz w:val="28"/>
          <w:szCs w:val="28"/>
          <w:lang w:val="en-US"/>
        </w:rPr>
        <w:t xml:space="preserve">, </w:t>
      </w:r>
      <w:proofErr w:type="spellStart"/>
      <w:r w:rsidR="008F195F" w:rsidRPr="005C3F31">
        <w:rPr>
          <w:rFonts w:ascii="Times New Roman" w:eastAsia="Calibri" w:hAnsi="Times New Roman" w:cs="Times New Roman"/>
          <w:spacing w:val="6"/>
          <w:sz w:val="28"/>
          <w:szCs w:val="28"/>
          <w:lang w:val="en-US"/>
        </w:rPr>
        <w:t>годината</w:t>
      </w:r>
      <w:proofErr w:type="spellEnd"/>
      <w:r w:rsidR="008F195F" w:rsidRPr="005C3F31">
        <w:rPr>
          <w:rFonts w:ascii="Times New Roman" w:eastAsia="Calibri" w:hAnsi="Times New Roman" w:cs="Times New Roman"/>
          <w:spacing w:val="6"/>
          <w:sz w:val="28"/>
          <w:szCs w:val="28"/>
          <w:lang w:val="en-US"/>
        </w:rPr>
        <w:t xml:space="preserve"> </w:t>
      </w:r>
      <w:proofErr w:type="spellStart"/>
      <w:r w:rsidR="008F195F" w:rsidRPr="005C3F31">
        <w:rPr>
          <w:rFonts w:ascii="Times New Roman" w:eastAsia="Calibri" w:hAnsi="Times New Roman" w:cs="Times New Roman"/>
          <w:spacing w:val="6"/>
          <w:sz w:val="28"/>
          <w:szCs w:val="28"/>
          <w:lang w:val="en-US"/>
        </w:rPr>
        <w:t>на</w:t>
      </w:r>
      <w:proofErr w:type="spellEnd"/>
      <w:r w:rsidR="008F195F" w:rsidRPr="005C3F31">
        <w:rPr>
          <w:rFonts w:ascii="Times New Roman" w:eastAsia="Calibri" w:hAnsi="Times New Roman" w:cs="Times New Roman"/>
          <w:spacing w:val="6"/>
          <w:sz w:val="28"/>
          <w:szCs w:val="28"/>
          <w:lang w:val="en-US"/>
        </w:rPr>
        <w:t xml:space="preserve"> </w:t>
      </w:r>
      <w:proofErr w:type="spellStart"/>
      <w:r w:rsidR="008F195F" w:rsidRPr="005C3F31">
        <w:rPr>
          <w:rFonts w:ascii="Times New Roman" w:eastAsia="Calibri" w:hAnsi="Times New Roman" w:cs="Times New Roman"/>
          <w:spacing w:val="6"/>
          <w:sz w:val="28"/>
          <w:szCs w:val="28"/>
          <w:lang w:val="en-US"/>
        </w:rPr>
        <w:t>производство</w:t>
      </w:r>
      <w:proofErr w:type="spellEnd"/>
      <w:r w:rsidR="008F195F" w:rsidRPr="005C3F31">
        <w:rPr>
          <w:rFonts w:ascii="Times New Roman" w:eastAsia="Calibri" w:hAnsi="Times New Roman" w:cs="Times New Roman"/>
          <w:spacing w:val="6"/>
          <w:sz w:val="28"/>
          <w:szCs w:val="28"/>
          <w:lang w:val="en-US"/>
        </w:rPr>
        <w:t xml:space="preserve">, </w:t>
      </w:r>
      <w:proofErr w:type="spellStart"/>
      <w:r w:rsidR="008F195F" w:rsidRPr="005C3F31">
        <w:rPr>
          <w:rFonts w:ascii="Times New Roman" w:eastAsia="Calibri" w:hAnsi="Times New Roman" w:cs="Times New Roman"/>
          <w:spacing w:val="6"/>
          <w:sz w:val="28"/>
          <w:szCs w:val="28"/>
          <w:lang w:val="en-US"/>
        </w:rPr>
        <w:t>типа</w:t>
      </w:r>
      <w:proofErr w:type="spellEnd"/>
      <w:r w:rsidR="008F195F" w:rsidRPr="005C3F31">
        <w:rPr>
          <w:rFonts w:ascii="Times New Roman" w:eastAsia="Calibri" w:hAnsi="Times New Roman" w:cs="Times New Roman"/>
          <w:spacing w:val="6"/>
          <w:sz w:val="28"/>
          <w:szCs w:val="28"/>
          <w:lang w:val="en-US"/>
        </w:rPr>
        <w:t xml:space="preserve"> </w:t>
      </w:r>
      <w:proofErr w:type="spellStart"/>
      <w:r w:rsidR="008F195F" w:rsidRPr="005C3F31">
        <w:rPr>
          <w:rFonts w:ascii="Times New Roman" w:eastAsia="Calibri" w:hAnsi="Times New Roman" w:cs="Times New Roman"/>
          <w:spacing w:val="6"/>
          <w:sz w:val="28"/>
          <w:szCs w:val="28"/>
          <w:lang w:val="en-US"/>
        </w:rPr>
        <w:t>боеприпас</w:t>
      </w:r>
      <w:proofErr w:type="spellEnd"/>
      <w:r w:rsidR="008F195F" w:rsidRPr="005C3F31">
        <w:rPr>
          <w:rFonts w:ascii="Times New Roman" w:eastAsia="Calibri" w:hAnsi="Times New Roman" w:cs="Times New Roman"/>
          <w:spacing w:val="6"/>
          <w:sz w:val="28"/>
          <w:szCs w:val="28"/>
          <w:lang w:val="en-US"/>
        </w:rPr>
        <w:t xml:space="preserve"> и </w:t>
      </w:r>
      <w:proofErr w:type="spellStart"/>
      <w:r w:rsidR="008F195F" w:rsidRPr="005C3F31">
        <w:rPr>
          <w:rFonts w:ascii="Times New Roman" w:eastAsia="Calibri" w:hAnsi="Times New Roman" w:cs="Times New Roman"/>
          <w:spacing w:val="6"/>
          <w:sz w:val="28"/>
          <w:szCs w:val="28"/>
          <w:lang w:val="en-US"/>
        </w:rPr>
        <w:t>партидата</w:t>
      </w:r>
      <w:proofErr w:type="spellEnd"/>
      <w:r w:rsidR="008F195F" w:rsidRPr="005C3F31">
        <w:rPr>
          <w:rFonts w:ascii="Times New Roman" w:eastAsia="Calibri" w:hAnsi="Times New Roman" w:cs="Times New Roman"/>
          <w:spacing w:val="6"/>
          <w:sz w:val="28"/>
          <w:szCs w:val="28"/>
        </w:rPr>
        <w:t xml:space="preserve"> на </w:t>
      </w:r>
      <w:r w:rsidR="007500E2">
        <w:rPr>
          <w:rFonts w:ascii="Times New Roman" w:eastAsia="Calibri" w:hAnsi="Times New Roman" w:cs="Times New Roman"/>
          <w:spacing w:val="6"/>
          <w:sz w:val="28"/>
          <w:szCs w:val="28"/>
        </w:rPr>
        <w:t xml:space="preserve">боеприпаса и </w:t>
      </w:r>
      <w:r w:rsidR="008F195F" w:rsidRPr="005C3F31">
        <w:rPr>
          <w:rFonts w:ascii="Times New Roman" w:eastAsia="Calibri" w:hAnsi="Times New Roman" w:cs="Times New Roman"/>
          <w:spacing w:val="6"/>
          <w:sz w:val="28"/>
          <w:szCs w:val="28"/>
        </w:rPr>
        <w:t>сандъка</w:t>
      </w:r>
      <w:r w:rsidR="008F195F" w:rsidRPr="005C3F31">
        <w:rPr>
          <w:rFonts w:ascii="Times New Roman" w:eastAsia="Calibri" w:hAnsi="Times New Roman" w:cs="Times New Roman"/>
          <w:spacing w:val="6"/>
          <w:sz w:val="28"/>
          <w:szCs w:val="28"/>
          <w:lang w:val="en-US"/>
        </w:rPr>
        <w:t xml:space="preserve">. </w:t>
      </w:r>
      <w:proofErr w:type="spellStart"/>
      <w:proofErr w:type="gramStart"/>
      <w:r w:rsidR="008F195F" w:rsidRPr="005C3F31">
        <w:rPr>
          <w:rFonts w:ascii="Times New Roman" w:eastAsia="Calibri" w:hAnsi="Times New Roman" w:cs="Times New Roman"/>
          <w:spacing w:val="6"/>
          <w:sz w:val="28"/>
          <w:szCs w:val="28"/>
          <w:lang w:val="en-US"/>
        </w:rPr>
        <w:t>Провер</w:t>
      </w:r>
      <w:r w:rsidR="008F195F" w:rsidRPr="005C3F31">
        <w:rPr>
          <w:rFonts w:ascii="Times New Roman" w:eastAsia="Calibri" w:hAnsi="Times New Roman" w:cs="Times New Roman"/>
          <w:spacing w:val="6"/>
          <w:sz w:val="28"/>
          <w:szCs w:val="28"/>
        </w:rPr>
        <w:t>ява</w:t>
      </w:r>
      <w:proofErr w:type="spellEnd"/>
      <w:r w:rsidR="008F195F" w:rsidRPr="005C3F31">
        <w:rPr>
          <w:rFonts w:ascii="Times New Roman" w:eastAsia="Calibri" w:hAnsi="Times New Roman" w:cs="Times New Roman"/>
          <w:spacing w:val="6"/>
          <w:sz w:val="28"/>
          <w:szCs w:val="28"/>
          <w:lang w:val="en-US"/>
        </w:rPr>
        <w:t xml:space="preserve"> </w:t>
      </w:r>
      <w:r w:rsidR="008F195F" w:rsidRPr="005C3F31">
        <w:rPr>
          <w:rFonts w:ascii="Times New Roman" w:eastAsia="Calibri" w:hAnsi="Times New Roman" w:cs="Times New Roman"/>
          <w:spacing w:val="6"/>
          <w:sz w:val="28"/>
          <w:szCs w:val="28"/>
        </w:rPr>
        <w:t>се</w:t>
      </w:r>
      <w:r w:rsidR="008F195F" w:rsidRPr="005C3F31">
        <w:rPr>
          <w:rFonts w:ascii="Times New Roman" w:eastAsia="Calibri" w:hAnsi="Times New Roman" w:cs="Times New Roman"/>
          <w:spacing w:val="6"/>
          <w:sz w:val="28"/>
          <w:szCs w:val="28"/>
          <w:lang w:val="en-US"/>
        </w:rPr>
        <w:t xml:space="preserve"> </w:t>
      </w:r>
      <w:r w:rsidR="00EC69DE">
        <w:rPr>
          <w:rFonts w:ascii="Times New Roman" w:eastAsia="Calibri" w:hAnsi="Times New Roman" w:cs="Times New Roman"/>
          <w:spacing w:val="6"/>
          <w:sz w:val="28"/>
          <w:szCs w:val="28"/>
        </w:rPr>
        <w:t>и</w:t>
      </w:r>
      <w:r w:rsidR="008D34E2">
        <w:rPr>
          <w:rFonts w:ascii="Times New Roman" w:eastAsia="Calibri" w:hAnsi="Times New Roman" w:cs="Times New Roman"/>
          <w:spacing w:val="6"/>
          <w:sz w:val="28"/>
          <w:szCs w:val="28"/>
        </w:rPr>
        <w:t xml:space="preserve"> </w:t>
      </w:r>
      <w:proofErr w:type="spellStart"/>
      <w:r w:rsidR="008F195F" w:rsidRPr="005C3F31">
        <w:rPr>
          <w:rFonts w:ascii="Times New Roman" w:eastAsia="Calibri" w:hAnsi="Times New Roman" w:cs="Times New Roman"/>
          <w:spacing w:val="6"/>
          <w:sz w:val="28"/>
          <w:szCs w:val="28"/>
          <w:lang w:val="en-US"/>
        </w:rPr>
        <w:t>наличие</w:t>
      </w:r>
      <w:proofErr w:type="spellEnd"/>
      <w:r w:rsidR="008F195F" w:rsidRPr="005C3F31">
        <w:rPr>
          <w:rFonts w:ascii="Times New Roman" w:eastAsia="Calibri" w:hAnsi="Times New Roman" w:cs="Times New Roman"/>
          <w:spacing w:val="6"/>
          <w:sz w:val="28"/>
          <w:szCs w:val="28"/>
        </w:rPr>
        <w:t>то</w:t>
      </w:r>
      <w:r w:rsidR="008F195F" w:rsidRPr="005C3F31">
        <w:rPr>
          <w:rFonts w:ascii="Times New Roman" w:eastAsia="Calibri" w:hAnsi="Times New Roman" w:cs="Times New Roman"/>
          <w:spacing w:val="6"/>
          <w:sz w:val="28"/>
          <w:szCs w:val="28"/>
          <w:lang w:val="en-US"/>
        </w:rPr>
        <w:t xml:space="preserve"> </w:t>
      </w:r>
      <w:proofErr w:type="spellStart"/>
      <w:r w:rsidR="008F195F" w:rsidRPr="005C3F31">
        <w:rPr>
          <w:rFonts w:ascii="Times New Roman" w:eastAsia="Calibri" w:hAnsi="Times New Roman" w:cs="Times New Roman"/>
          <w:spacing w:val="6"/>
          <w:sz w:val="28"/>
          <w:szCs w:val="28"/>
          <w:lang w:val="en-US"/>
        </w:rPr>
        <w:t>на</w:t>
      </w:r>
      <w:proofErr w:type="spellEnd"/>
      <w:r w:rsidR="008F195F" w:rsidRPr="005C3F31">
        <w:rPr>
          <w:rFonts w:ascii="Times New Roman" w:eastAsia="Calibri" w:hAnsi="Times New Roman" w:cs="Times New Roman"/>
          <w:spacing w:val="6"/>
          <w:sz w:val="28"/>
          <w:szCs w:val="28"/>
          <w:lang w:val="en-US"/>
        </w:rPr>
        <w:t xml:space="preserve"> </w:t>
      </w:r>
      <w:proofErr w:type="spellStart"/>
      <w:r w:rsidR="008F195F" w:rsidRPr="005C3F31">
        <w:rPr>
          <w:rFonts w:ascii="Times New Roman" w:eastAsia="Calibri" w:hAnsi="Times New Roman" w:cs="Times New Roman"/>
          <w:spacing w:val="6"/>
          <w:sz w:val="28"/>
          <w:szCs w:val="28"/>
          <w:lang w:val="en-US"/>
        </w:rPr>
        <w:t>предпазни</w:t>
      </w:r>
      <w:proofErr w:type="spellEnd"/>
      <w:r w:rsidR="008F195F" w:rsidRPr="005C3F31">
        <w:rPr>
          <w:rFonts w:ascii="Times New Roman" w:eastAsia="Calibri" w:hAnsi="Times New Roman" w:cs="Times New Roman"/>
          <w:spacing w:val="6"/>
          <w:sz w:val="28"/>
          <w:szCs w:val="28"/>
          <w:lang w:val="en-US"/>
        </w:rPr>
        <w:t xml:space="preserve"> </w:t>
      </w:r>
      <w:proofErr w:type="spellStart"/>
      <w:r w:rsidR="008F195F" w:rsidRPr="005C3F31">
        <w:rPr>
          <w:rFonts w:ascii="Times New Roman" w:eastAsia="Calibri" w:hAnsi="Times New Roman" w:cs="Times New Roman"/>
          <w:spacing w:val="6"/>
          <w:sz w:val="28"/>
          <w:szCs w:val="28"/>
          <w:lang w:val="en-US"/>
        </w:rPr>
        <w:t>чеки</w:t>
      </w:r>
      <w:proofErr w:type="spellEnd"/>
      <w:r w:rsidR="008F195F" w:rsidRPr="005C3F31">
        <w:rPr>
          <w:rFonts w:ascii="Times New Roman" w:eastAsia="Calibri" w:hAnsi="Times New Roman" w:cs="Times New Roman"/>
          <w:spacing w:val="6"/>
          <w:sz w:val="28"/>
          <w:szCs w:val="28"/>
          <w:lang w:val="en-US"/>
        </w:rPr>
        <w:t xml:space="preserve"> и </w:t>
      </w:r>
      <w:proofErr w:type="spellStart"/>
      <w:r w:rsidR="008F195F" w:rsidRPr="005C3F31">
        <w:rPr>
          <w:rFonts w:ascii="Times New Roman" w:eastAsia="Calibri" w:hAnsi="Times New Roman" w:cs="Times New Roman"/>
          <w:spacing w:val="6"/>
          <w:sz w:val="28"/>
          <w:szCs w:val="28"/>
          <w:lang w:val="en-US"/>
        </w:rPr>
        <w:t>пломби</w:t>
      </w:r>
      <w:proofErr w:type="spellEnd"/>
      <w:r w:rsidR="008F195F" w:rsidRPr="005C3F31">
        <w:rPr>
          <w:rFonts w:ascii="Times New Roman" w:eastAsia="Calibri" w:hAnsi="Times New Roman" w:cs="Times New Roman"/>
          <w:spacing w:val="6"/>
          <w:sz w:val="28"/>
          <w:szCs w:val="28"/>
          <w:lang w:val="en-US"/>
        </w:rPr>
        <w:t xml:space="preserve"> </w:t>
      </w:r>
      <w:proofErr w:type="spellStart"/>
      <w:r w:rsidR="008F195F" w:rsidRPr="005C3F31">
        <w:rPr>
          <w:rFonts w:ascii="Times New Roman" w:eastAsia="Calibri" w:hAnsi="Times New Roman" w:cs="Times New Roman"/>
          <w:spacing w:val="6"/>
          <w:sz w:val="28"/>
          <w:szCs w:val="28"/>
          <w:lang w:val="en-US"/>
        </w:rPr>
        <w:t>върху</w:t>
      </w:r>
      <w:proofErr w:type="spellEnd"/>
      <w:r w:rsidR="008F195F" w:rsidRPr="005C3F31">
        <w:rPr>
          <w:rFonts w:ascii="Times New Roman" w:eastAsia="Calibri" w:hAnsi="Times New Roman" w:cs="Times New Roman"/>
          <w:spacing w:val="6"/>
          <w:sz w:val="28"/>
          <w:szCs w:val="28"/>
          <w:lang w:val="en-US"/>
        </w:rPr>
        <w:t xml:space="preserve"> </w:t>
      </w:r>
      <w:proofErr w:type="spellStart"/>
      <w:r w:rsidR="008F195F" w:rsidRPr="005C3F31">
        <w:rPr>
          <w:rFonts w:ascii="Times New Roman" w:eastAsia="Calibri" w:hAnsi="Times New Roman" w:cs="Times New Roman"/>
          <w:spacing w:val="6"/>
          <w:sz w:val="28"/>
          <w:szCs w:val="28"/>
          <w:lang w:val="en-US"/>
        </w:rPr>
        <w:t>сандъците</w:t>
      </w:r>
      <w:proofErr w:type="spellEnd"/>
      <w:r w:rsidR="008F195F" w:rsidRPr="005C3F31">
        <w:rPr>
          <w:rFonts w:ascii="Times New Roman" w:eastAsia="Calibri" w:hAnsi="Times New Roman" w:cs="Times New Roman"/>
          <w:spacing w:val="6"/>
          <w:sz w:val="28"/>
          <w:szCs w:val="28"/>
          <w:lang w:val="en-US"/>
        </w:rPr>
        <w:t xml:space="preserve"> и </w:t>
      </w:r>
      <w:proofErr w:type="spellStart"/>
      <w:r w:rsidR="008F195F" w:rsidRPr="005C3F31">
        <w:rPr>
          <w:rFonts w:ascii="Times New Roman" w:eastAsia="Calibri" w:hAnsi="Times New Roman" w:cs="Times New Roman"/>
          <w:spacing w:val="6"/>
          <w:sz w:val="28"/>
          <w:szCs w:val="28"/>
          <w:lang w:val="en-US"/>
        </w:rPr>
        <w:t>състоянието</w:t>
      </w:r>
      <w:proofErr w:type="spellEnd"/>
      <w:r w:rsidR="008F195F" w:rsidRPr="005C3F31">
        <w:rPr>
          <w:rFonts w:ascii="Times New Roman" w:eastAsia="Calibri" w:hAnsi="Times New Roman" w:cs="Times New Roman"/>
          <w:spacing w:val="6"/>
          <w:sz w:val="28"/>
          <w:szCs w:val="28"/>
          <w:lang w:val="en-US"/>
        </w:rPr>
        <w:t xml:space="preserve"> </w:t>
      </w:r>
      <w:proofErr w:type="spellStart"/>
      <w:r w:rsidR="008F195F" w:rsidRPr="005C3F31">
        <w:rPr>
          <w:rFonts w:ascii="Times New Roman" w:eastAsia="Calibri" w:hAnsi="Times New Roman" w:cs="Times New Roman"/>
          <w:spacing w:val="6"/>
          <w:sz w:val="28"/>
          <w:szCs w:val="28"/>
          <w:lang w:val="en-US"/>
        </w:rPr>
        <w:t>на</w:t>
      </w:r>
      <w:proofErr w:type="spellEnd"/>
      <w:r w:rsidR="008F195F" w:rsidRPr="005C3F31">
        <w:rPr>
          <w:rFonts w:ascii="Times New Roman" w:eastAsia="Calibri" w:hAnsi="Times New Roman" w:cs="Times New Roman"/>
          <w:spacing w:val="6"/>
          <w:sz w:val="28"/>
          <w:szCs w:val="28"/>
          <w:lang w:val="en-US"/>
        </w:rPr>
        <w:t xml:space="preserve"> </w:t>
      </w:r>
      <w:proofErr w:type="spellStart"/>
      <w:r w:rsidR="008F195F" w:rsidRPr="005C3F31">
        <w:rPr>
          <w:rFonts w:ascii="Times New Roman" w:eastAsia="Calibri" w:hAnsi="Times New Roman" w:cs="Times New Roman"/>
          <w:spacing w:val="6"/>
          <w:sz w:val="28"/>
          <w:szCs w:val="28"/>
          <w:lang w:val="en-US"/>
        </w:rPr>
        <w:t>маркировката</w:t>
      </w:r>
      <w:proofErr w:type="spellEnd"/>
      <w:r w:rsidR="008F195F" w:rsidRPr="005C3F31">
        <w:rPr>
          <w:rFonts w:ascii="Times New Roman" w:eastAsia="Calibri" w:hAnsi="Times New Roman" w:cs="Times New Roman"/>
          <w:spacing w:val="6"/>
          <w:sz w:val="28"/>
          <w:szCs w:val="28"/>
          <w:lang w:val="en-US"/>
        </w:rPr>
        <w:t xml:space="preserve"> </w:t>
      </w:r>
      <w:proofErr w:type="spellStart"/>
      <w:r w:rsidR="008F195F" w:rsidRPr="005C3F31">
        <w:rPr>
          <w:rFonts w:ascii="Times New Roman" w:eastAsia="Calibri" w:hAnsi="Times New Roman" w:cs="Times New Roman"/>
          <w:spacing w:val="6"/>
          <w:sz w:val="28"/>
          <w:szCs w:val="28"/>
          <w:lang w:val="en-US"/>
        </w:rPr>
        <w:t>на</w:t>
      </w:r>
      <w:proofErr w:type="spellEnd"/>
      <w:r w:rsidR="008F195F" w:rsidRPr="005C3F31">
        <w:rPr>
          <w:rFonts w:ascii="Times New Roman" w:eastAsia="Calibri" w:hAnsi="Times New Roman" w:cs="Times New Roman"/>
          <w:spacing w:val="6"/>
          <w:sz w:val="28"/>
          <w:szCs w:val="28"/>
          <w:lang w:val="en-US"/>
        </w:rPr>
        <w:t xml:space="preserve"> </w:t>
      </w:r>
      <w:proofErr w:type="spellStart"/>
      <w:r w:rsidR="008F195F" w:rsidRPr="005C3F31">
        <w:rPr>
          <w:rFonts w:ascii="Times New Roman" w:eastAsia="Calibri" w:hAnsi="Times New Roman" w:cs="Times New Roman"/>
          <w:spacing w:val="6"/>
          <w:sz w:val="28"/>
          <w:szCs w:val="28"/>
          <w:lang w:val="en-US"/>
        </w:rPr>
        <w:t>изстрела</w:t>
      </w:r>
      <w:proofErr w:type="spellEnd"/>
      <w:r w:rsidR="008F195F" w:rsidRPr="005C3F31">
        <w:rPr>
          <w:rFonts w:ascii="Times New Roman" w:eastAsia="Calibri" w:hAnsi="Times New Roman" w:cs="Times New Roman"/>
          <w:spacing w:val="6"/>
          <w:sz w:val="28"/>
          <w:szCs w:val="28"/>
          <w:lang w:val="en-US"/>
        </w:rPr>
        <w:t>.</w:t>
      </w:r>
      <w:proofErr w:type="gramEnd"/>
      <w:r w:rsidR="008F195F" w:rsidRPr="005C3F31">
        <w:rPr>
          <w:rFonts w:ascii="Times New Roman" w:eastAsia="Calibri" w:hAnsi="Times New Roman" w:cs="Times New Roman"/>
          <w:spacing w:val="6"/>
          <w:sz w:val="28"/>
          <w:szCs w:val="28"/>
          <w:lang w:val="en-US"/>
        </w:rPr>
        <w:t xml:space="preserve"> </w:t>
      </w:r>
    </w:p>
    <w:p w:rsidR="008D34E2" w:rsidRDefault="008D34E2" w:rsidP="005C3F31">
      <w:pPr>
        <w:ind w:right="57" w:firstLine="709"/>
        <w:contextualSpacing/>
        <w:rPr>
          <w:rFonts w:ascii="Times New Roman" w:eastAsia="Calibri" w:hAnsi="Times New Roman" w:cs="Times New Roman"/>
          <w:b/>
          <w:spacing w:val="6"/>
          <w:sz w:val="28"/>
          <w:szCs w:val="28"/>
        </w:rPr>
      </w:pPr>
    </w:p>
    <w:p w:rsidR="005D3CFE" w:rsidRPr="005D3CFE" w:rsidRDefault="005D3CFE" w:rsidP="005C3F31">
      <w:pPr>
        <w:ind w:right="57" w:firstLine="709"/>
        <w:contextualSpacing/>
        <w:rPr>
          <w:rFonts w:ascii="Times New Roman" w:eastAsia="Calibri" w:hAnsi="Times New Roman" w:cs="Times New Roman"/>
          <w:b/>
          <w:spacing w:val="6"/>
          <w:sz w:val="28"/>
          <w:szCs w:val="28"/>
        </w:rPr>
      </w:pPr>
      <w:r w:rsidRPr="005D3CFE">
        <w:rPr>
          <w:rFonts w:ascii="Times New Roman" w:eastAsia="Calibri" w:hAnsi="Times New Roman" w:cs="Times New Roman"/>
          <w:b/>
          <w:spacing w:val="6"/>
          <w:sz w:val="28"/>
          <w:szCs w:val="28"/>
        </w:rPr>
        <w:t>Изводи</w:t>
      </w:r>
      <w:r w:rsidR="008D34E2">
        <w:rPr>
          <w:rFonts w:ascii="Times New Roman" w:eastAsia="Calibri" w:hAnsi="Times New Roman" w:cs="Times New Roman"/>
          <w:b/>
          <w:spacing w:val="6"/>
          <w:sz w:val="28"/>
          <w:szCs w:val="28"/>
        </w:rPr>
        <w:t xml:space="preserve"> </w:t>
      </w:r>
    </w:p>
    <w:p w:rsidR="00571C76" w:rsidRPr="00571C76" w:rsidRDefault="00571C76" w:rsidP="005C3F31">
      <w:pPr>
        <w:ind w:right="57" w:firstLine="709"/>
        <w:contextualSpacing/>
        <w:rPr>
          <w:rFonts w:ascii="Times New Roman" w:eastAsia="Calibri" w:hAnsi="Times New Roman" w:cs="Times New Roman"/>
          <w:spacing w:val="6"/>
          <w:sz w:val="28"/>
          <w:szCs w:val="28"/>
        </w:rPr>
      </w:pPr>
      <w:r w:rsidRPr="005C3F31">
        <w:rPr>
          <w:rFonts w:ascii="Times New Roman" w:eastAsia="Calibri" w:hAnsi="Times New Roman" w:cs="Times New Roman"/>
          <w:spacing w:val="6"/>
          <w:sz w:val="28"/>
          <w:szCs w:val="28"/>
        </w:rPr>
        <w:t xml:space="preserve">Системите за управление на качеството, изградени съгласно изискванията на международни стандарти като </w:t>
      </w:r>
      <w:r w:rsidR="005C3F31">
        <w:rPr>
          <w:rFonts w:ascii="Times New Roman" w:eastAsia="Calibri" w:hAnsi="Times New Roman" w:cs="Times New Roman"/>
          <w:spacing w:val="6"/>
          <w:sz w:val="28"/>
          <w:szCs w:val="28"/>
        </w:rPr>
        <w:t xml:space="preserve">БДС </w:t>
      </w:r>
      <w:r w:rsidR="005C3F31">
        <w:rPr>
          <w:rFonts w:ascii="Times New Roman" w:eastAsia="Calibri" w:hAnsi="Times New Roman" w:cs="Times New Roman"/>
          <w:spacing w:val="6"/>
          <w:sz w:val="28"/>
          <w:szCs w:val="28"/>
          <w:lang w:val="en-US"/>
        </w:rPr>
        <w:t xml:space="preserve">EN </w:t>
      </w:r>
      <w:r w:rsidRPr="005C3F31">
        <w:rPr>
          <w:rFonts w:ascii="Times New Roman" w:eastAsia="Calibri" w:hAnsi="Times New Roman" w:cs="Times New Roman"/>
          <w:spacing w:val="6"/>
          <w:sz w:val="28"/>
          <w:szCs w:val="28"/>
        </w:rPr>
        <w:t>ISO</w:t>
      </w:r>
      <w:r w:rsidRPr="00571C76">
        <w:rPr>
          <w:rFonts w:ascii="Times New Roman" w:eastAsia="Calibri" w:hAnsi="Times New Roman" w:cs="Times New Roman"/>
          <w:spacing w:val="6"/>
          <w:sz w:val="28"/>
          <w:szCs w:val="28"/>
        </w:rPr>
        <w:t xml:space="preserve"> 9001 и приложимите изисквания за отбранителната индустрия, осигуряват необходимата организация, проследимост и контрол върху всички етапи от производството </w:t>
      </w:r>
      <w:r w:rsidR="00051712">
        <w:rPr>
          <w:rFonts w:ascii="Times New Roman" w:eastAsia="Calibri" w:hAnsi="Times New Roman" w:cs="Times New Roman"/>
          <w:spacing w:val="6"/>
          <w:sz w:val="28"/>
          <w:szCs w:val="28"/>
        </w:rPr>
        <w:t>и</w:t>
      </w:r>
      <w:r w:rsidRPr="00571C76">
        <w:rPr>
          <w:rFonts w:ascii="Times New Roman" w:eastAsia="Calibri" w:hAnsi="Times New Roman" w:cs="Times New Roman"/>
          <w:spacing w:val="6"/>
          <w:sz w:val="28"/>
          <w:szCs w:val="28"/>
        </w:rPr>
        <w:t xml:space="preserve"> отговарят на високите изисквания за безопасност, надеждност и конкурентоспособност.</w:t>
      </w:r>
    </w:p>
    <w:p w:rsidR="00571C76" w:rsidRPr="008F195F" w:rsidRDefault="00571C76" w:rsidP="00571C76">
      <w:pPr>
        <w:ind w:right="57" w:firstLine="709"/>
        <w:contextualSpacing/>
        <w:rPr>
          <w:rFonts w:ascii="Times New Roman" w:eastAsia="Calibri" w:hAnsi="Times New Roman" w:cs="Times New Roman"/>
          <w:spacing w:val="6"/>
          <w:sz w:val="28"/>
          <w:szCs w:val="28"/>
        </w:rPr>
      </w:pPr>
      <w:r w:rsidRPr="00571C76">
        <w:rPr>
          <w:rFonts w:ascii="Times New Roman" w:eastAsia="Calibri" w:hAnsi="Times New Roman" w:cs="Times New Roman"/>
          <w:spacing w:val="6"/>
          <w:sz w:val="28"/>
          <w:szCs w:val="28"/>
        </w:rPr>
        <w:t xml:space="preserve">Съвременните предприятия от отбранителната индустрия </w:t>
      </w:r>
      <w:r>
        <w:rPr>
          <w:rFonts w:ascii="Times New Roman" w:eastAsia="Calibri" w:hAnsi="Times New Roman" w:cs="Times New Roman"/>
          <w:spacing w:val="6"/>
          <w:sz w:val="28"/>
          <w:szCs w:val="28"/>
        </w:rPr>
        <w:t>в</w:t>
      </w:r>
      <w:r w:rsidRPr="00571C76">
        <w:rPr>
          <w:rFonts w:ascii="Times New Roman" w:eastAsia="Calibri" w:hAnsi="Times New Roman" w:cs="Times New Roman"/>
          <w:spacing w:val="6"/>
          <w:sz w:val="28"/>
          <w:szCs w:val="28"/>
        </w:rPr>
        <w:t>недрява</w:t>
      </w:r>
      <w:r>
        <w:rPr>
          <w:rFonts w:ascii="Times New Roman" w:eastAsia="Calibri" w:hAnsi="Times New Roman" w:cs="Times New Roman"/>
          <w:spacing w:val="6"/>
          <w:sz w:val="28"/>
          <w:szCs w:val="28"/>
        </w:rPr>
        <w:t>вайки</w:t>
      </w:r>
      <w:r w:rsidRPr="00571C76">
        <w:rPr>
          <w:rFonts w:ascii="Times New Roman" w:eastAsia="Calibri" w:hAnsi="Times New Roman" w:cs="Times New Roman"/>
          <w:spacing w:val="6"/>
          <w:sz w:val="28"/>
          <w:szCs w:val="28"/>
        </w:rPr>
        <w:t xml:space="preserve"> усъвършенствани методи за анализ и контрол на качеството създава</w:t>
      </w:r>
      <w:r w:rsidR="00051712">
        <w:rPr>
          <w:rFonts w:ascii="Times New Roman" w:eastAsia="Calibri" w:hAnsi="Times New Roman" w:cs="Times New Roman"/>
          <w:spacing w:val="6"/>
          <w:sz w:val="28"/>
          <w:szCs w:val="28"/>
        </w:rPr>
        <w:t>т</w:t>
      </w:r>
      <w:r w:rsidRPr="00571C76">
        <w:rPr>
          <w:rFonts w:ascii="Times New Roman" w:eastAsia="Calibri" w:hAnsi="Times New Roman" w:cs="Times New Roman"/>
          <w:spacing w:val="6"/>
          <w:sz w:val="28"/>
          <w:szCs w:val="28"/>
        </w:rPr>
        <w:t xml:space="preserve"> условия за по-стабилни производствени процеси, </w:t>
      </w:r>
      <w:r w:rsidRPr="00571C76">
        <w:rPr>
          <w:rFonts w:ascii="Times New Roman" w:eastAsia="Calibri" w:hAnsi="Times New Roman" w:cs="Times New Roman"/>
          <w:spacing w:val="6"/>
          <w:sz w:val="28"/>
          <w:szCs w:val="28"/>
        </w:rPr>
        <w:lastRenderedPageBreak/>
        <w:t>намаляване на риска от несъответствия и повишаване на общото качество на отбранителната продукция</w:t>
      </w:r>
      <w:r>
        <w:rPr>
          <w:rFonts w:ascii="Times New Roman" w:eastAsia="Calibri" w:hAnsi="Times New Roman" w:cs="Times New Roman"/>
          <w:spacing w:val="6"/>
          <w:sz w:val="28"/>
          <w:szCs w:val="28"/>
        </w:rPr>
        <w:t>.</w:t>
      </w:r>
    </w:p>
    <w:p w:rsidR="00571C76" w:rsidRDefault="00C4755E" w:rsidP="00571C76">
      <w:pPr>
        <w:ind w:right="57" w:firstLine="709"/>
        <w:contextualSpacing/>
        <w:rPr>
          <w:rFonts w:ascii="Times New Roman" w:eastAsia="Calibri" w:hAnsi="Times New Roman" w:cs="Times New Roman"/>
          <w:spacing w:val="6"/>
          <w:sz w:val="28"/>
          <w:szCs w:val="28"/>
        </w:rPr>
      </w:pPr>
      <w:r>
        <w:rPr>
          <w:rFonts w:ascii="Times New Roman" w:eastAsia="Calibri" w:hAnsi="Times New Roman" w:cs="Times New Roman"/>
          <w:spacing w:val="6"/>
          <w:sz w:val="28"/>
          <w:szCs w:val="28"/>
        </w:rPr>
        <w:t>Критериите за к</w:t>
      </w:r>
      <w:r w:rsidR="00571C76" w:rsidRPr="00571C76">
        <w:rPr>
          <w:rFonts w:ascii="Times New Roman" w:eastAsia="Calibri" w:hAnsi="Times New Roman" w:cs="Times New Roman"/>
          <w:spacing w:val="6"/>
          <w:sz w:val="28"/>
          <w:szCs w:val="28"/>
        </w:rPr>
        <w:t>ачеството на артилерийските изстрели се определя</w:t>
      </w:r>
      <w:r>
        <w:rPr>
          <w:rFonts w:ascii="Times New Roman" w:eastAsia="Calibri" w:hAnsi="Times New Roman" w:cs="Times New Roman"/>
          <w:spacing w:val="6"/>
          <w:sz w:val="28"/>
          <w:szCs w:val="28"/>
        </w:rPr>
        <w:t>т</w:t>
      </w:r>
      <w:r w:rsidR="00571C76" w:rsidRPr="00571C76">
        <w:rPr>
          <w:rFonts w:ascii="Times New Roman" w:eastAsia="Calibri" w:hAnsi="Times New Roman" w:cs="Times New Roman"/>
          <w:spacing w:val="6"/>
          <w:sz w:val="28"/>
          <w:szCs w:val="28"/>
        </w:rPr>
        <w:t xml:space="preserve"> чрез комплекс от показатели, включващи правилна маркировка, конструктивно съответствие, балистични характеристики, функциониране и стабилност на параметрите при определени условия на експлоатация</w:t>
      </w:r>
      <w:r w:rsidR="00571C76">
        <w:rPr>
          <w:rFonts w:ascii="Times New Roman" w:eastAsia="Calibri" w:hAnsi="Times New Roman" w:cs="Times New Roman"/>
          <w:spacing w:val="6"/>
          <w:sz w:val="28"/>
          <w:szCs w:val="28"/>
        </w:rPr>
        <w:t xml:space="preserve"> и съхранение</w:t>
      </w:r>
      <w:r w:rsidR="00571C76" w:rsidRPr="00571C76">
        <w:rPr>
          <w:rFonts w:ascii="Times New Roman" w:eastAsia="Calibri" w:hAnsi="Times New Roman" w:cs="Times New Roman"/>
          <w:spacing w:val="6"/>
          <w:sz w:val="28"/>
          <w:szCs w:val="28"/>
        </w:rPr>
        <w:t>.</w:t>
      </w:r>
    </w:p>
    <w:p w:rsidR="009D23D2" w:rsidRDefault="009D23D2" w:rsidP="00571C76">
      <w:pPr>
        <w:ind w:right="57" w:firstLine="709"/>
        <w:contextualSpacing/>
        <w:rPr>
          <w:rFonts w:ascii="Times New Roman" w:eastAsia="Calibri" w:hAnsi="Times New Roman" w:cs="Times New Roman"/>
          <w:spacing w:val="6"/>
          <w:sz w:val="28"/>
          <w:szCs w:val="28"/>
        </w:rPr>
      </w:pPr>
      <w:bookmarkStart w:id="0" w:name="_GoBack"/>
      <w:bookmarkEnd w:id="0"/>
    </w:p>
    <w:p w:rsidR="00DC35FE" w:rsidRPr="00DC35FE" w:rsidRDefault="00DC35FE" w:rsidP="00DC35FE">
      <w:pPr>
        <w:spacing w:before="0" w:beforeAutospacing="0" w:after="0" w:afterAutospacing="0"/>
        <w:ind w:firstLine="706"/>
        <w:rPr>
          <w:rFonts w:ascii="Times New Roman" w:hAnsi="Times New Roman" w:cs="Times New Roman"/>
          <w:sz w:val="28"/>
          <w:szCs w:val="28"/>
          <w:u w:val="single"/>
        </w:rPr>
      </w:pPr>
      <w:r w:rsidRPr="00DC35FE">
        <w:rPr>
          <w:rFonts w:ascii="Times New Roman" w:hAnsi="Times New Roman" w:cs="Times New Roman"/>
          <w:sz w:val="28"/>
          <w:szCs w:val="28"/>
          <w:u w:val="single"/>
        </w:rPr>
        <w:t>Благодарности:</w:t>
      </w:r>
    </w:p>
    <w:p w:rsidR="00DC35FE" w:rsidRPr="00DC35FE" w:rsidRDefault="00DC35FE" w:rsidP="00DC35FE">
      <w:pPr>
        <w:spacing w:before="0" w:beforeAutospacing="0" w:after="0" w:afterAutospacing="0"/>
        <w:ind w:firstLine="706"/>
        <w:rPr>
          <w:rFonts w:ascii="Times New Roman" w:hAnsi="Times New Roman" w:cs="Times New Roman"/>
          <w:sz w:val="28"/>
          <w:szCs w:val="28"/>
          <w:lang w:val="en-US"/>
        </w:rPr>
      </w:pPr>
      <w:r w:rsidRPr="00DC35FE">
        <w:rPr>
          <w:rFonts w:ascii="Times New Roman" w:hAnsi="Times New Roman" w:cs="Times New Roman"/>
          <w:color w:val="222222"/>
          <w:sz w:val="28"/>
          <w:szCs w:val="28"/>
        </w:rPr>
        <w:t>Авторите изказват благодарност за финансовата подкрепа на НИС-ХТМУ (дог. № 59-05/</w:t>
      </w:r>
      <w:r w:rsidRPr="00DC35FE">
        <w:rPr>
          <w:rFonts w:ascii="Times New Roman" w:hAnsi="Times New Roman" w:cs="Times New Roman"/>
          <w:color w:val="222222"/>
          <w:sz w:val="28"/>
          <w:szCs w:val="28"/>
          <w:shd w:val="clear" w:color="auto" w:fill="FFFFFF"/>
        </w:rPr>
        <w:t>2026г</w:t>
      </w:r>
      <w:r w:rsidRPr="00DC35FE">
        <w:rPr>
          <w:rFonts w:ascii="Times New Roman" w:hAnsi="Times New Roman" w:cs="Times New Roman"/>
          <w:color w:val="222222"/>
          <w:sz w:val="28"/>
          <w:szCs w:val="28"/>
        </w:rPr>
        <w:t>.)</w:t>
      </w:r>
      <w:r w:rsidR="008D34E2">
        <w:rPr>
          <w:rFonts w:ascii="Times New Roman" w:hAnsi="Times New Roman" w:cs="Times New Roman"/>
          <w:sz w:val="28"/>
          <w:szCs w:val="28"/>
          <w:lang w:val="en-US"/>
        </w:rPr>
        <w:t xml:space="preserve">. </w:t>
      </w:r>
      <w:r w:rsidR="008D34E2" w:rsidRPr="008D34E2">
        <w:rPr>
          <w:rFonts w:ascii="Times New Roman" w:hAnsi="Times New Roman" w:cs="Times New Roman"/>
          <w:sz w:val="28"/>
          <w:szCs w:val="28"/>
          <w:lang w:val="en-US"/>
        </w:rPr>
        <w:t>This study is supported by the CLIMATE-KIC KAVA Cross-KIC Scheme (BP2025), 250017, Project “Climate Engine”</w:t>
      </w:r>
    </w:p>
    <w:p w:rsidR="00D13396" w:rsidRDefault="00D13396" w:rsidP="00C95474">
      <w:pPr>
        <w:ind w:firstLine="720"/>
        <w:contextualSpacing/>
        <w:rPr>
          <w:rFonts w:ascii="Times New Roman" w:hAnsi="Times New Roman" w:cs="Times New Roman"/>
          <w:sz w:val="28"/>
          <w:szCs w:val="28"/>
        </w:rPr>
      </w:pPr>
    </w:p>
    <w:p w:rsidR="009D23D2" w:rsidRPr="005D2D1B" w:rsidRDefault="009D23D2" w:rsidP="00C95474">
      <w:pPr>
        <w:ind w:firstLine="720"/>
        <w:contextualSpacing/>
        <w:rPr>
          <w:rFonts w:ascii="Times New Roman" w:hAnsi="Times New Roman" w:cs="Times New Roman"/>
          <w:b/>
          <w:sz w:val="28"/>
          <w:szCs w:val="28"/>
        </w:rPr>
      </w:pPr>
      <w:r w:rsidRPr="005D2D1B">
        <w:rPr>
          <w:rFonts w:ascii="Times New Roman" w:hAnsi="Times New Roman" w:cs="Times New Roman"/>
          <w:b/>
          <w:sz w:val="28"/>
          <w:szCs w:val="28"/>
        </w:rPr>
        <w:t>Използвана ли</w:t>
      </w:r>
      <w:r w:rsidR="00D07E10" w:rsidRPr="005D2D1B">
        <w:rPr>
          <w:rFonts w:ascii="Times New Roman" w:hAnsi="Times New Roman" w:cs="Times New Roman"/>
          <w:b/>
          <w:sz w:val="28"/>
          <w:szCs w:val="28"/>
        </w:rPr>
        <w:t>т</w:t>
      </w:r>
      <w:r w:rsidRPr="005D2D1B">
        <w:rPr>
          <w:rFonts w:ascii="Times New Roman" w:hAnsi="Times New Roman" w:cs="Times New Roman"/>
          <w:b/>
          <w:sz w:val="28"/>
          <w:szCs w:val="28"/>
        </w:rPr>
        <w:t>ература</w:t>
      </w:r>
    </w:p>
    <w:p w:rsidR="009D23D2" w:rsidRPr="009D23D2" w:rsidRDefault="009D23D2" w:rsidP="009D23D2">
      <w:pPr>
        <w:pStyle w:val="a6"/>
        <w:numPr>
          <w:ilvl w:val="0"/>
          <w:numId w:val="14"/>
        </w:numPr>
        <w:ind w:left="63" w:hanging="63"/>
        <w:rPr>
          <w:rFonts w:ascii="Times New Roman" w:hAnsi="Times New Roman" w:cs="Times New Roman"/>
          <w:sz w:val="28"/>
          <w:szCs w:val="28"/>
        </w:rPr>
      </w:pPr>
      <w:r w:rsidRPr="009D23D2">
        <w:rPr>
          <w:rFonts w:ascii="Times New Roman" w:hAnsi="Times New Roman" w:cs="Times New Roman"/>
          <w:i/>
          <w:sz w:val="28"/>
          <w:szCs w:val="28"/>
        </w:rPr>
        <w:t>Оръдие Д-74 и оръдие-гаубица Д-20, Ръководство за службата</w:t>
      </w:r>
      <w:r w:rsidR="00D07E10">
        <w:rPr>
          <w:rFonts w:ascii="Times New Roman" w:hAnsi="Times New Roman" w:cs="Times New Roman"/>
          <w:sz w:val="28"/>
          <w:szCs w:val="28"/>
        </w:rPr>
        <w:t>.</w:t>
      </w:r>
      <w:r w:rsidRPr="009D23D2">
        <w:rPr>
          <w:rFonts w:ascii="Times New Roman" w:hAnsi="Times New Roman" w:cs="Times New Roman"/>
          <w:sz w:val="28"/>
          <w:szCs w:val="28"/>
        </w:rPr>
        <w:t xml:space="preserve"> Министерство на народната отбрана, </w:t>
      </w:r>
      <w:r w:rsidR="00D07E10" w:rsidRPr="009D23D2">
        <w:rPr>
          <w:rFonts w:ascii="Times New Roman" w:hAnsi="Times New Roman" w:cs="Times New Roman"/>
          <w:sz w:val="28"/>
          <w:szCs w:val="28"/>
        </w:rPr>
        <w:t>София</w:t>
      </w:r>
      <w:r w:rsidR="00D07E10">
        <w:rPr>
          <w:rFonts w:ascii="Times New Roman" w:hAnsi="Times New Roman" w:cs="Times New Roman"/>
          <w:sz w:val="28"/>
          <w:szCs w:val="28"/>
        </w:rPr>
        <w:t>:</w:t>
      </w:r>
      <w:r w:rsidR="00D07E10" w:rsidRPr="009D23D2">
        <w:rPr>
          <w:rFonts w:ascii="Times New Roman" w:hAnsi="Times New Roman" w:cs="Times New Roman"/>
          <w:sz w:val="28"/>
          <w:szCs w:val="28"/>
        </w:rPr>
        <w:t xml:space="preserve"> </w:t>
      </w:r>
      <w:r w:rsidRPr="009D23D2">
        <w:rPr>
          <w:rFonts w:ascii="Times New Roman" w:hAnsi="Times New Roman" w:cs="Times New Roman"/>
          <w:sz w:val="28"/>
          <w:szCs w:val="28"/>
        </w:rPr>
        <w:t>Държавно военно издателство, 1975.</w:t>
      </w:r>
    </w:p>
    <w:p w:rsidR="009D23D2" w:rsidRDefault="00E12C01" w:rsidP="009D23D2">
      <w:pPr>
        <w:pStyle w:val="a6"/>
        <w:numPr>
          <w:ilvl w:val="0"/>
          <w:numId w:val="14"/>
        </w:numPr>
        <w:ind w:left="63" w:hanging="63"/>
        <w:rPr>
          <w:rFonts w:ascii="Times New Roman" w:hAnsi="Times New Roman" w:cs="Times New Roman"/>
          <w:sz w:val="28"/>
          <w:szCs w:val="28"/>
        </w:rPr>
      </w:pPr>
      <w:r w:rsidRPr="00E12C01">
        <w:rPr>
          <w:rFonts w:ascii="Times New Roman" w:hAnsi="Times New Roman" w:cs="Times New Roman"/>
          <w:i/>
          <w:sz w:val="28"/>
          <w:szCs w:val="28"/>
        </w:rPr>
        <w:t xml:space="preserve">Боеприпасы, </w:t>
      </w:r>
      <w:r w:rsidR="00D07E10">
        <w:rPr>
          <w:rFonts w:ascii="Times New Roman" w:hAnsi="Times New Roman" w:cs="Times New Roman"/>
          <w:sz w:val="28"/>
          <w:szCs w:val="28"/>
        </w:rPr>
        <w:t>П</w:t>
      </w:r>
      <w:r w:rsidRPr="00E12C01">
        <w:rPr>
          <w:rFonts w:ascii="Times New Roman" w:hAnsi="Times New Roman" w:cs="Times New Roman"/>
          <w:sz w:val="28"/>
          <w:szCs w:val="28"/>
        </w:rPr>
        <w:t>од</w:t>
      </w:r>
      <w:r>
        <w:rPr>
          <w:rFonts w:ascii="Times New Roman" w:hAnsi="Times New Roman" w:cs="Times New Roman"/>
          <w:sz w:val="28"/>
          <w:szCs w:val="28"/>
        </w:rPr>
        <w:t xml:space="preserve"> общ</w:t>
      </w:r>
      <w:r w:rsidR="00D07E10">
        <w:rPr>
          <w:rFonts w:ascii="Times New Roman" w:hAnsi="Times New Roman" w:cs="Times New Roman"/>
          <w:sz w:val="28"/>
          <w:szCs w:val="28"/>
        </w:rPr>
        <w:t>.</w:t>
      </w:r>
      <w:r>
        <w:rPr>
          <w:rFonts w:ascii="Times New Roman" w:hAnsi="Times New Roman" w:cs="Times New Roman"/>
          <w:sz w:val="28"/>
          <w:szCs w:val="28"/>
        </w:rPr>
        <w:t xml:space="preserve"> </w:t>
      </w:r>
      <w:r w:rsidR="00D07E10">
        <w:rPr>
          <w:rFonts w:ascii="Times New Roman" w:hAnsi="Times New Roman" w:cs="Times New Roman"/>
          <w:sz w:val="28"/>
          <w:szCs w:val="28"/>
        </w:rPr>
        <w:t>р</w:t>
      </w:r>
      <w:r>
        <w:rPr>
          <w:rFonts w:ascii="Times New Roman" w:hAnsi="Times New Roman" w:cs="Times New Roman"/>
          <w:sz w:val="28"/>
          <w:szCs w:val="28"/>
        </w:rPr>
        <w:t>ед</w:t>
      </w:r>
      <w:r w:rsidR="00D07E10">
        <w:rPr>
          <w:rFonts w:ascii="Times New Roman" w:hAnsi="Times New Roman" w:cs="Times New Roman"/>
          <w:sz w:val="28"/>
          <w:szCs w:val="28"/>
        </w:rPr>
        <w:t>.</w:t>
      </w:r>
      <w:r>
        <w:rPr>
          <w:rFonts w:ascii="Times New Roman" w:hAnsi="Times New Roman" w:cs="Times New Roman"/>
          <w:sz w:val="28"/>
          <w:szCs w:val="28"/>
        </w:rPr>
        <w:t xml:space="preserve"> </w:t>
      </w:r>
      <w:r w:rsidR="00D07E10">
        <w:rPr>
          <w:rFonts w:ascii="Times New Roman" w:hAnsi="Times New Roman" w:cs="Times New Roman"/>
          <w:sz w:val="28"/>
          <w:szCs w:val="28"/>
        </w:rPr>
        <w:t>В.В. Селиванова, 4</w:t>
      </w:r>
      <w:r>
        <w:rPr>
          <w:rFonts w:ascii="Times New Roman" w:hAnsi="Times New Roman" w:cs="Times New Roman"/>
          <w:sz w:val="28"/>
          <w:szCs w:val="28"/>
        </w:rPr>
        <w:t xml:space="preserve"> изд</w:t>
      </w:r>
      <w:r w:rsidR="00D07E10">
        <w:rPr>
          <w:rFonts w:ascii="Times New Roman" w:hAnsi="Times New Roman" w:cs="Times New Roman"/>
          <w:sz w:val="28"/>
          <w:szCs w:val="28"/>
        </w:rPr>
        <w:t>.</w:t>
      </w:r>
      <w:r>
        <w:rPr>
          <w:rFonts w:ascii="Times New Roman" w:hAnsi="Times New Roman" w:cs="Times New Roman"/>
          <w:sz w:val="28"/>
          <w:szCs w:val="28"/>
        </w:rPr>
        <w:t xml:space="preserve"> </w:t>
      </w:r>
      <w:r w:rsidR="00D07E10">
        <w:rPr>
          <w:rFonts w:ascii="Times New Roman" w:hAnsi="Times New Roman" w:cs="Times New Roman"/>
          <w:sz w:val="28"/>
          <w:szCs w:val="28"/>
        </w:rPr>
        <w:t>В</w:t>
      </w:r>
      <w:r>
        <w:rPr>
          <w:rFonts w:ascii="Times New Roman" w:hAnsi="Times New Roman" w:cs="Times New Roman"/>
          <w:sz w:val="28"/>
          <w:szCs w:val="28"/>
        </w:rPr>
        <w:t xml:space="preserve"> </w:t>
      </w:r>
      <w:r w:rsidR="00D07E10">
        <w:rPr>
          <w:rFonts w:ascii="Times New Roman" w:hAnsi="Times New Roman" w:cs="Times New Roman"/>
          <w:sz w:val="28"/>
          <w:szCs w:val="28"/>
        </w:rPr>
        <w:t>2</w:t>
      </w:r>
      <w:r>
        <w:rPr>
          <w:rFonts w:ascii="Times New Roman" w:hAnsi="Times New Roman" w:cs="Times New Roman"/>
          <w:sz w:val="28"/>
          <w:szCs w:val="28"/>
        </w:rPr>
        <w:t xml:space="preserve"> т</w:t>
      </w:r>
      <w:r w:rsidR="00D07E10">
        <w:rPr>
          <w:rFonts w:ascii="Times New Roman" w:hAnsi="Times New Roman" w:cs="Times New Roman"/>
          <w:sz w:val="28"/>
          <w:szCs w:val="28"/>
        </w:rPr>
        <w:t>.</w:t>
      </w:r>
      <w:r>
        <w:rPr>
          <w:rFonts w:ascii="Times New Roman" w:hAnsi="Times New Roman" w:cs="Times New Roman"/>
          <w:sz w:val="28"/>
          <w:szCs w:val="28"/>
        </w:rPr>
        <w:t xml:space="preserve"> Москва</w:t>
      </w:r>
      <w:r w:rsidR="00D07E10">
        <w:rPr>
          <w:rFonts w:ascii="Times New Roman" w:hAnsi="Times New Roman" w:cs="Times New Roman"/>
          <w:sz w:val="28"/>
          <w:szCs w:val="28"/>
        </w:rPr>
        <w:t>:</w:t>
      </w:r>
      <w:r>
        <w:rPr>
          <w:rFonts w:ascii="Times New Roman" w:hAnsi="Times New Roman" w:cs="Times New Roman"/>
          <w:sz w:val="28"/>
          <w:szCs w:val="28"/>
        </w:rPr>
        <w:t xml:space="preserve"> Издательство МГТУ им. Н.Э. Баумана, 2025.</w:t>
      </w:r>
    </w:p>
    <w:p w:rsidR="00E12C01" w:rsidRDefault="00D07E10" w:rsidP="009D23D2">
      <w:pPr>
        <w:pStyle w:val="a6"/>
        <w:numPr>
          <w:ilvl w:val="0"/>
          <w:numId w:val="14"/>
        </w:numPr>
        <w:ind w:left="63" w:hanging="63"/>
        <w:rPr>
          <w:rFonts w:ascii="Times New Roman" w:hAnsi="Times New Roman" w:cs="Times New Roman"/>
          <w:sz w:val="28"/>
          <w:szCs w:val="28"/>
        </w:rPr>
      </w:pPr>
      <w:r w:rsidRPr="009C0790">
        <w:rPr>
          <w:rFonts w:ascii="Times New Roman" w:hAnsi="Times New Roman" w:cs="Times New Roman"/>
          <w:sz w:val="28"/>
          <w:szCs w:val="28"/>
        </w:rPr>
        <w:t>СТ В на СИВ 011-80</w:t>
      </w:r>
      <w:r>
        <w:rPr>
          <w:rFonts w:ascii="Times New Roman" w:hAnsi="Times New Roman" w:cs="Times New Roman"/>
          <w:sz w:val="28"/>
          <w:szCs w:val="28"/>
        </w:rPr>
        <w:t xml:space="preserve">. </w:t>
      </w:r>
      <w:r w:rsidR="00E12C01" w:rsidRPr="00D07E10">
        <w:rPr>
          <w:rFonts w:ascii="Times New Roman" w:hAnsi="Times New Roman" w:cs="Times New Roman"/>
          <w:i/>
          <w:sz w:val="28"/>
          <w:szCs w:val="28"/>
        </w:rPr>
        <w:t>Боеприпаси. Термини и определения.</w:t>
      </w:r>
    </w:p>
    <w:p w:rsidR="00E12C01" w:rsidRPr="00E12C01" w:rsidRDefault="00D07E10" w:rsidP="00E12C01">
      <w:pPr>
        <w:pStyle w:val="a6"/>
        <w:numPr>
          <w:ilvl w:val="0"/>
          <w:numId w:val="14"/>
        </w:numPr>
        <w:ind w:left="0" w:firstLine="0"/>
        <w:rPr>
          <w:rFonts w:ascii="Times New Roman" w:hAnsi="Times New Roman" w:cs="Times New Roman"/>
          <w:sz w:val="28"/>
          <w:szCs w:val="28"/>
        </w:rPr>
      </w:pPr>
      <w:r w:rsidRPr="009C0790">
        <w:rPr>
          <w:rFonts w:ascii="Times New Roman" w:hAnsi="Times New Roman" w:cs="Times New Roman"/>
          <w:sz w:val="28"/>
          <w:szCs w:val="28"/>
        </w:rPr>
        <w:t>СТ В на СИВ 013-80</w:t>
      </w:r>
      <w:r>
        <w:rPr>
          <w:rFonts w:ascii="Times New Roman" w:hAnsi="Times New Roman" w:cs="Times New Roman"/>
          <w:sz w:val="28"/>
          <w:szCs w:val="28"/>
        </w:rPr>
        <w:t>.</w:t>
      </w:r>
      <w:r w:rsidRPr="00E12C01">
        <w:rPr>
          <w:rFonts w:ascii="Times New Roman" w:hAnsi="Times New Roman" w:cs="Times New Roman"/>
          <w:sz w:val="28"/>
          <w:szCs w:val="28"/>
        </w:rPr>
        <w:t xml:space="preserve"> </w:t>
      </w:r>
      <w:r w:rsidR="00E12C01" w:rsidRPr="00D07E10">
        <w:rPr>
          <w:rFonts w:ascii="Times New Roman" w:hAnsi="Times New Roman" w:cs="Times New Roman"/>
          <w:i/>
          <w:sz w:val="28"/>
          <w:szCs w:val="28"/>
        </w:rPr>
        <w:t>Изстрели артилерийски, минохвъргачни</w:t>
      </w:r>
      <w:r w:rsidR="007673A2" w:rsidRPr="00D07E10">
        <w:rPr>
          <w:rFonts w:ascii="Times New Roman" w:hAnsi="Times New Roman" w:cs="Times New Roman"/>
          <w:i/>
          <w:sz w:val="28"/>
          <w:szCs w:val="28"/>
        </w:rPr>
        <w:t>, гранатохвъргачни и гранати ръчни</w:t>
      </w:r>
      <w:r w:rsidR="00E12C01" w:rsidRPr="00D07E10">
        <w:rPr>
          <w:rFonts w:ascii="Times New Roman" w:hAnsi="Times New Roman" w:cs="Times New Roman"/>
          <w:i/>
          <w:sz w:val="28"/>
          <w:szCs w:val="28"/>
        </w:rPr>
        <w:t>. Термини и определения.</w:t>
      </w:r>
    </w:p>
    <w:p w:rsidR="007673A2" w:rsidRDefault="00D07E10" w:rsidP="007673A2">
      <w:pPr>
        <w:pStyle w:val="a6"/>
        <w:numPr>
          <w:ilvl w:val="0"/>
          <w:numId w:val="14"/>
        </w:numPr>
        <w:ind w:left="0" w:firstLine="0"/>
        <w:rPr>
          <w:rFonts w:ascii="Times New Roman" w:hAnsi="Times New Roman" w:cs="Times New Roman"/>
          <w:sz w:val="28"/>
          <w:szCs w:val="28"/>
        </w:rPr>
      </w:pPr>
      <w:r w:rsidRPr="009C0790">
        <w:rPr>
          <w:rFonts w:ascii="Times New Roman" w:hAnsi="Times New Roman" w:cs="Times New Roman"/>
          <w:sz w:val="28"/>
          <w:szCs w:val="28"/>
        </w:rPr>
        <w:t>СТ В на СИВ 099-81</w:t>
      </w:r>
      <w:r>
        <w:rPr>
          <w:rFonts w:ascii="Times New Roman" w:hAnsi="Times New Roman" w:cs="Times New Roman"/>
          <w:sz w:val="28"/>
          <w:szCs w:val="28"/>
        </w:rPr>
        <w:t>.</w:t>
      </w:r>
      <w:r w:rsidR="007673A2">
        <w:rPr>
          <w:rFonts w:ascii="Times New Roman" w:hAnsi="Times New Roman" w:cs="Times New Roman"/>
          <w:sz w:val="28"/>
          <w:szCs w:val="28"/>
        </w:rPr>
        <w:t xml:space="preserve"> </w:t>
      </w:r>
      <w:r w:rsidR="007673A2" w:rsidRPr="00D07E10">
        <w:rPr>
          <w:rFonts w:ascii="Times New Roman" w:hAnsi="Times New Roman" w:cs="Times New Roman"/>
          <w:i/>
          <w:sz w:val="28"/>
          <w:szCs w:val="28"/>
        </w:rPr>
        <w:t>СИВ Система за защита на военната техника от корозия и стареене. Общи технически изисквания.</w:t>
      </w:r>
    </w:p>
    <w:p w:rsidR="00D07E10" w:rsidRDefault="007673A2" w:rsidP="00D07E10">
      <w:pPr>
        <w:pStyle w:val="a6"/>
        <w:numPr>
          <w:ilvl w:val="0"/>
          <w:numId w:val="14"/>
        </w:numPr>
        <w:ind w:left="0" w:firstLine="0"/>
        <w:rPr>
          <w:rFonts w:ascii="Times New Roman" w:hAnsi="Times New Roman" w:cs="Times New Roman"/>
          <w:sz w:val="28"/>
          <w:szCs w:val="28"/>
        </w:rPr>
      </w:pPr>
      <w:r>
        <w:rPr>
          <w:rFonts w:ascii="Times New Roman" w:hAnsi="Times New Roman" w:cs="Times New Roman"/>
          <w:sz w:val="28"/>
          <w:szCs w:val="28"/>
        </w:rPr>
        <w:t>СТ В на СИВ 0100-81</w:t>
      </w:r>
      <w:r w:rsidR="00D07E10">
        <w:rPr>
          <w:rFonts w:ascii="Times New Roman" w:hAnsi="Times New Roman" w:cs="Times New Roman"/>
          <w:sz w:val="28"/>
          <w:szCs w:val="28"/>
        </w:rPr>
        <w:t>.</w:t>
      </w:r>
      <w:r>
        <w:rPr>
          <w:rFonts w:ascii="Times New Roman" w:hAnsi="Times New Roman" w:cs="Times New Roman"/>
          <w:sz w:val="28"/>
          <w:szCs w:val="28"/>
        </w:rPr>
        <w:t xml:space="preserve"> </w:t>
      </w:r>
      <w:r w:rsidRPr="00D07E10">
        <w:rPr>
          <w:rFonts w:ascii="Times New Roman" w:hAnsi="Times New Roman" w:cs="Times New Roman"/>
          <w:i/>
          <w:sz w:val="28"/>
          <w:szCs w:val="28"/>
        </w:rPr>
        <w:t>Система за защита на военната техника от корозия и стареене. Защита на боеприпасите при продължително съхранение. Общи технически изисквания.</w:t>
      </w:r>
      <w:r w:rsidR="00D07E10" w:rsidRPr="00D07E10">
        <w:rPr>
          <w:rFonts w:ascii="Times New Roman" w:hAnsi="Times New Roman" w:cs="Times New Roman"/>
          <w:sz w:val="28"/>
          <w:szCs w:val="28"/>
        </w:rPr>
        <w:t xml:space="preserve"> </w:t>
      </w:r>
    </w:p>
    <w:p w:rsidR="00D07E10" w:rsidRPr="00F74AD9" w:rsidRDefault="00D07E10" w:rsidP="00D07E10">
      <w:pPr>
        <w:pStyle w:val="a6"/>
        <w:numPr>
          <w:ilvl w:val="0"/>
          <w:numId w:val="14"/>
        </w:numPr>
        <w:ind w:left="0" w:firstLine="0"/>
        <w:rPr>
          <w:rFonts w:ascii="Times New Roman" w:hAnsi="Times New Roman" w:cs="Times New Roman"/>
          <w:sz w:val="28"/>
          <w:szCs w:val="28"/>
        </w:rPr>
      </w:pPr>
      <w:r>
        <w:rPr>
          <w:rFonts w:ascii="Times New Roman" w:hAnsi="Times New Roman" w:cs="Times New Roman"/>
          <w:sz w:val="28"/>
          <w:szCs w:val="28"/>
        </w:rPr>
        <w:t xml:space="preserve">БДС В 40006-83. </w:t>
      </w:r>
      <w:r w:rsidRPr="00D07E10">
        <w:rPr>
          <w:rFonts w:ascii="Times New Roman" w:hAnsi="Times New Roman" w:cs="Times New Roman"/>
          <w:i/>
          <w:sz w:val="28"/>
          <w:szCs w:val="28"/>
        </w:rPr>
        <w:t>Изисквания за надеждност на изделията с военно предназначение. Общи положения.</w:t>
      </w:r>
      <w:r w:rsidRPr="00F74AD9">
        <w:rPr>
          <w:rFonts w:ascii="Times New Roman" w:hAnsi="Times New Roman" w:cs="Times New Roman"/>
          <w:sz w:val="28"/>
          <w:szCs w:val="28"/>
        </w:rPr>
        <w:t xml:space="preserve"> </w:t>
      </w:r>
      <w:r>
        <w:rPr>
          <w:rFonts w:ascii="Times New Roman" w:hAnsi="Times New Roman" w:cs="Times New Roman"/>
          <w:sz w:val="28"/>
          <w:szCs w:val="28"/>
        </w:rPr>
        <w:t>София: Български институт по стандартизация, 1983.</w:t>
      </w:r>
    </w:p>
    <w:p w:rsidR="007673A2" w:rsidRPr="00D07E10" w:rsidRDefault="00D07E10" w:rsidP="00D07E10">
      <w:pPr>
        <w:pStyle w:val="a6"/>
        <w:numPr>
          <w:ilvl w:val="0"/>
          <w:numId w:val="14"/>
        </w:numPr>
        <w:ind w:left="0" w:firstLine="0"/>
        <w:rPr>
          <w:rFonts w:ascii="Times New Roman" w:hAnsi="Times New Roman" w:cs="Times New Roman"/>
          <w:sz w:val="28"/>
          <w:szCs w:val="28"/>
        </w:rPr>
      </w:pPr>
      <w:r w:rsidRPr="00F74AD9">
        <w:rPr>
          <w:rFonts w:ascii="Times New Roman" w:hAnsi="Times New Roman" w:cs="Times New Roman"/>
          <w:sz w:val="28"/>
          <w:szCs w:val="28"/>
        </w:rPr>
        <w:t>БДС В 4000</w:t>
      </w:r>
      <w:r>
        <w:rPr>
          <w:rFonts w:ascii="Times New Roman" w:hAnsi="Times New Roman" w:cs="Times New Roman"/>
          <w:sz w:val="28"/>
          <w:szCs w:val="28"/>
        </w:rPr>
        <w:t>8</w:t>
      </w:r>
      <w:r w:rsidRPr="00F74AD9">
        <w:rPr>
          <w:rFonts w:ascii="Times New Roman" w:hAnsi="Times New Roman" w:cs="Times New Roman"/>
          <w:sz w:val="28"/>
          <w:szCs w:val="28"/>
        </w:rPr>
        <w:t xml:space="preserve">-83 </w:t>
      </w:r>
      <w:r w:rsidRPr="00D07E10">
        <w:rPr>
          <w:rFonts w:ascii="Times New Roman" w:hAnsi="Times New Roman" w:cs="Times New Roman"/>
          <w:i/>
          <w:sz w:val="28"/>
          <w:szCs w:val="28"/>
        </w:rPr>
        <w:t>Система от стандарти за общи технически изисквания към военната техника. Общи положения.</w:t>
      </w:r>
      <w:r w:rsidRPr="00F74AD9">
        <w:rPr>
          <w:rFonts w:ascii="Times New Roman" w:hAnsi="Times New Roman" w:cs="Times New Roman"/>
          <w:sz w:val="28"/>
          <w:szCs w:val="28"/>
        </w:rPr>
        <w:t xml:space="preserve"> София: Български институт по стандартизация, 1983.</w:t>
      </w:r>
    </w:p>
    <w:p w:rsidR="007673A2" w:rsidRPr="007673A2" w:rsidRDefault="007673A2" w:rsidP="007673A2">
      <w:pPr>
        <w:pStyle w:val="a6"/>
        <w:numPr>
          <w:ilvl w:val="0"/>
          <w:numId w:val="14"/>
        </w:numPr>
        <w:ind w:left="0" w:firstLine="0"/>
        <w:rPr>
          <w:rFonts w:ascii="Times New Roman" w:hAnsi="Times New Roman" w:cs="Times New Roman"/>
          <w:sz w:val="28"/>
          <w:szCs w:val="28"/>
        </w:rPr>
      </w:pPr>
      <w:r>
        <w:rPr>
          <w:rFonts w:ascii="Times New Roman" w:hAnsi="Times New Roman" w:cs="Times New Roman"/>
          <w:sz w:val="28"/>
          <w:szCs w:val="28"/>
        </w:rPr>
        <w:t>БДС</w:t>
      </w:r>
      <w:r w:rsidRPr="007673A2">
        <w:rPr>
          <w:rFonts w:ascii="Times New Roman" w:hAnsi="Times New Roman" w:cs="Times New Roman"/>
          <w:sz w:val="28"/>
          <w:szCs w:val="28"/>
        </w:rPr>
        <w:t xml:space="preserve"> EN ISO 9000</w:t>
      </w:r>
      <w:r>
        <w:rPr>
          <w:rFonts w:ascii="Times New Roman" w:hAnsi="Times New Roman" w:cs="Times New Roman"/>
          <w:sz w:val="28"/>
          <w:szCs w:val="28"/>
        </w:rPr>
        <w:t>:</w:t>
      </w:r>
      <w:r w:rsidRPr="007673A2">
        <w:rPr>
          <w:rFonts w:ascii="Times New Roman" w:hAnsi="Times New Roman" w:cs="Times New Roman"/>
          <w:sz w:val="28"/>
          <w:szCs w:val="28"/>
        </w:rPr>
        <w:t xml:space="preserve"> 2015</w:t>
      </w:r>
      <w:r w:rsidR="009C0790">
        <w:rPr>
          <w:rFonts w:ascii="Times New Roman" w:hAnsi="Times New Roman" w:cs="Times New Roman"/>
          <w:sz w:val="28"/>
          <w:szCs w:val="28"/>
        </w:rPr>
        <w:t xml:space="preserve">. </w:t>
      </w:r>
      <w:r w:rsidRPr="00D07E10">
        <w:rPr>
          <w:rFonts w:ascii="Times New Roman" w:hAnsi="Times New Roman" w:cs="Times New Roman"/>
          <w:i/>
          <w:sz w:val="28"/>
          <w:szCs w:val="28"/>
        </w:rPr>
        <w:t>Системи за управление на качеството. Основни положения и речник</w:t>
      </w:r>
      <w:r>
        <w:rPr>
          <w:rFonts w:ascii="Times New Roman" w:hAnsi="Times New Roman" w:cs="Times New Roman"/>
          <w:sz w:val="28"/>
          <w:szCs w:val="28"/>
        </w:rPr>
        <w:t>. София:</w:t>
      </w:r>
      <w:r w:rsidR="00D07E10">
        <w:rPr>
          <w:rFonts w:ascii="Times New Roman" w:hAnsi="Times New Roman" w:cs="Times New Roman"/>
          <w:sz w:val="28"/>
          <w:szCs w:val="28"/>
        </w:rPr>
        <w:t xml:space="preserve"> </w:t>
      </w:r>
      <w:r>
        <w:rPr>
          <w:rFonts w:ascii="Times New Roman" w:hAnsi="Times New Roman" w:cs="Times New Roman"/>
          <w:sz w:val="28"/>
          <w:szCs w:val="28"/>
        </w:rPr>
        <w:t>Български институт по ста</w:t>
      </w:r>
      <w:r w:rsidR="00F74AD9">
        <w:rPr>
          <w:rFonts w:ascii="Times New Roman" w:hAnsi="Times New Roman" w:cs="Times New Roman"/>
          <w:sz w:val="28"/>
          <w:szCs w:val="28"/>
        </w:rPr>
        <w:t>ндартизация, 2015.</w:t>
      </w:r>
    </w:p>
    <w:p w:rsidR="00F74AD9" w:rsidRDefault="00F74AD9" w:rsidP="00F74AD9">
      <w:pPr>
        <w:pStyle w:val="a6"/>
        <w:numPr>
          <w:ilvl w:val="0"/>
          <w:numId w:val="14"/>
        </w:numPr>
        <w:ind w:left="0" w:firstLine="0"/>
        <w:rPr>
          <w:rFonts w:ascii="Times New Roman" w:hAnsi="Times New Roman" w:cs="Times New Roman"/>
          <w:sz w:val="28"/>
          <w:szCs w:val="28"/>
        </w:rPr>
      </w:pPr>
      <w:r w:rsidRPr="00F74AD9">
        <w:rPr>
          <w:rFonts w:ascii="Times New Roman" w:hAnsi="Times New Roman" w:cs="Times New Roman"/>
          <w:sz w:val="28"/>
          <w:szCs w:val="28"/>
        </w:rPr>
        <w:t>БДС EN ISO 900</w:t>
      </w:r>
      <w:r>
        <w:rPr>
          <w:rFonts w:ascii="Times New Roman" w:hAnsi="Times New Roman" w:cs="Times New Roman"/>
          <w:sz w:val="28"/>
          <w:szCs w:val="28"/>
        </w:rPr>
        <w:t>1</w:t>
      </w:r>
      <w:r w:rsidRPr="00F74AD9">
        <w:rPr>
          <w:rFonts w:ascii="Times New Roman" w:hAnsi="Times New Roman" w:cs="Times New Roman"/>
          <w:sz w:val="28"/>
          <w:szCs w:val="28"/>
        </w:rPr>
        <w:t>: 2015</w:t>
      </w:r>
      <w:r w:rsidR="009C0790">
        <w:rPr>
          <w:rFonts w:ascii="Times New Roman" w:hAnsi="Times New Roman" w:cs="Times New Roman"/>
          <w:sz w:val="28"/>
          <w:szCs w:val="28"/>
        </w:rPr>
        <w:t>.</w:t>
      </w:r>
      <w:r w:rsidRPr="00F74AD9">
        <w:rPr>
          <w:rFonts w:ascii="Times New Roman" w:hAnsi="Times New Roman" w:cs="Times New Roman"/>
          <w:sz w:val="28"/>
          <w:szCs w:val="28"/>
        </w:rPr>
        <w:t xml:space="preserve"> </w:t>
      </w:r>
      <w:r w:rsidRPr="009C0790">
        <w:rPr>
          <w:rFonts w:ascii="Times New Roman" w:hAnsi="Times New Roman" w:cs="Times New Roman"/>
          <w:i/>
          <w:sz w:val="28"/>
          <w:szCs w:val="28"/>
        </w:rPr>
        <w:t>Системи за управление на качеството. Изисквания.</w:t>
      </w:r>
      <w:r w:rsidRPr="00F74AD9">
        <w:rPr>
          <w:rFonts w:ascii="Times New Roman" w:hAnsi="Times New Roman" w:cs="Times New Roman"/>
          <w:sz w:val="28"/>
          <w:szCs w:val="28"/>
        </w:rPr>
        <w:t xml:space="preserve"> София:</w:t>
      </w:r>
      <w:r>
        <w:rPr>
          <w:rFonts w:ascii="Times New Roman" w:hAnsi="Times New Roman" w:cs="Times New Roman"/>
          <w:sz w:val="28"/>
          <w:szCs w:val="28"/>
        </w:rPr>
        <w:t xml:space="preserve"> </w:t>
      </w:r>
      <w:r w:rsidRPr="00F74AD9">
        <w:rPr>
          <w:rFonts w:ascii="Times New Roman" w:hAnsi="Times New Roman" w:cs="Times New Roman"/>
          <w:sz w:val="28"/>
          <w:szCs w:val="28"/>
        </w:rPr>
        <w:t>Български институт по стандартизация, 2015.</w:t>
      </w:r>
    </w:p>
    <w:p w:rsidR="000C6379" w:rsidRDefault="000C6379" w:rsidP="000C6379">
      <w:pPr>
        <w:pStyle w:val="a6"/>
        <w:numPr>
          <w:ilvl w:val="0"/>
          <w:numId w:val="14"/>
        </w:numPr>
        <w:ind w:left="0" w:firstLine="0"/>
        <w:rPr>
          <w:rFonts w:ascii="Times New Roman" w:hAnsi="Times New Roman" w:cs="Times New Roman"/>
          <w:sz w:val="28"/>
          <w:szCs w:val="28"/>
        </w:rPr>
      </w:pPr>
      <w:r>
        <w:rPr>
          <w:rFonts w:ascii="Times New Roman" w:hAnsi="Times New Roman" w:cs="Times New Roman"/>
          <w:sz w:val="28"/>
          <w:szCs w:val="28"/>
        </w:rPr>
        <w:t>AQAP-131</w:t>
      </w:r>
      <w:r w:rsidRPr="00665021">
        <w:rPr>
          <w:rFonts w:ascii="Times New Roman" w:hAnsi="Times New Roman" w:cs="Times New Roman"/>
          <w:sz w:val="28"/>
          <w:szCs w:val="28"/>
        </w:rPr>
        <w:t xml:space="preserve">, </w:t>
      </w:r>
      <w:r w:rsidR="009C0790">
        <w:rPr>
          <w:rFonts w:ascii="Times New Roman" w:hAnsi="Times New Roman" w:cs="Times New Roman"/>
          <w:sz w:val="28"/>
          <w:szCs w:val="28"/>
          <w:lang w:val="en-US"/>
        </w:rPr>
        <w:t>Edition</w:t>
      </w:r>
      <w:r w:rsidRPr="00665021">
        <w:rPr>
          <w:rFonts w:ascii="Times New Roman" w:hAnsi="Times New Roman" w:cs="Times New Roman"/>
          <w:sz w:val="28"/>
          <w:szCs w:val="28"/>
        </w:rPr>
        <w:t xml:space="preserve"> </w:t>
      </w:r>
      <w:r>
        <w:rPr>
          <w:rFonts w:ascii="Times New Roman" w:hAnsi="Times New Roman" w:cs="Times New Roman"/>
          <w:sz w:val="28"/>
          <w:szCs w:val="28"/>
        </w:rPr>
        <w:t>1</w:t>
      </w:r>
      <w:r w:rsidRPr="00665021">
        <w:rPr>
          <w:rFonts w:ascii="Times New Roman" w:hAnsi="Times New Roman" w:cs="Times New Roman"/>
          <w:sz w:val="28"/>
          <w:szCs w:val="28"/>
        </w:rPr>
        <w:t xml:space="preserve">. </w:t>
      </w:r>
      <w:r w:rsidRPr="009C0790">
        <w:rPr>
          <w:rFonts w:ascii="Times New Roman" w:hAnsi="Times New Roman" w:cs="Times New Roman"/>
          <w:i/>
          <w:sz w:val="28"/>
          <w:szCs w:val="28"/>
        </w:rPr>
        <w:t>Изисквания за осигуряване на качеството в НАТО при контрола на крайния продукт</w:t>
      </w:r>
      <w:r w:rsidRPr="00665021">
        <w:rPr>
          <w:rFonts w:ascii="Times New Roman" w:hAnsi="Times New Roman" w:cs="Times New Roman"/>
          <w:sz w:val="28"/>
          <w:szCs w:val="28"/>
        </w:rPr>
        <w:t>. Брюксел: NATO Standardization Agency, 199</w:t>
      </w:r>
      <w:r>
        <w:rPr>
          <w:rFonts w:ascii="Times New Roman" w:hAnsi="Times New Roman" w:cs="Times New Roman"/>
          <w:sz w:val="28"/>
          <w:szCs w:val="28"/>
        </w:rPr>
        <w:t>3.</w:t>
      </w:r>
    </w:p>
    <w:p w:rsidR="000C6379" w:rsidRPr="009C0790" w:rsidRDefault="000C6379" w:rsidP="000C6379">
      <w:pPr>
        <w:pStyle w:val="a6"/>
        <w:numPr>
          <w:ilvl w:val="0"/>
          <w:numId w:val="14"/>
        </w:numPr>
        <w:ind w:left="0" w:firstLine="0"/>
        <w:rPr>
          <w:rFonts w:ascii="Times New Roman" w:hAnsi="Times New Roman" w:cs="Times New Roman"/>
          <w:sz w:val="28"/>
          <w:szCs w:val="28"/>
        </w:rPr>
      </w:pPr>
      <w:r w:rsidRPr="00665021">
        <w:rPr>
          <w:rFonts w:ascii="Times New Roman" w:hAnsi="Times New Roman" w:cs="Times New Roman"/>
          <w:sz w:val="28"/>
          <w:szCs w:val="28"/>
        </w:rPr>
        <w:t>AQAP-</w:t>
      </w:r>
      <w:r>
        <w:rPr>
          <w:rFonts w:ascii="Times New Roman" w:hAnsi="Times New Roman" w:cs="Times New Roman"/>
          <w:sz w:val="28"/>
          <w:szCs w:val="28"/>
        </w:rPr>
        <w:t>211</w:t>
      </w:r>
      <w:r w:rsidRPr="00665021">
        <w:rPr>
          <w:rFonts w:ascii="Times New Roman" w:hAnsi="Times New Roman" w:cs="Times New Roman"/>
          <w:sz w:val="28"/>
          <w:szCs w:val="28"/>
        </w:rPr>
        <w:t xml:space="preserve">0, </w:t>
      </w:r>
      <w:r w:rsidR="009C0790">
        <w:rPr>
          <w:rFonts w:ascii="Times New Roman" w:hAnsi="Times New Roman" w:cs="Times New Roman"/>
          <w:sz w:val="28"/>
          <w:szCs w:val="28"/>
          <w:lang w:val="en-US"/>
        </w:rPr>
        <w:t>Edition</w:t>
      </w:r>
      <w:r w:rsidRPr="00665021">
        <w:rPr>
          <w:rFonts w:ascii="Times New Roman" w:hAnsi="Times New Roman" w:cs="Times New Roman"/>
          <w:sz w:val="28"/>
          <w:szCs w:val="28"/>
        </w:rPr>
        <w:t xml:space="preserve"> </w:t>
      </w:r>
      <w:r>
        <w:rPr>
          <w:rFonts w:ascii="Times New Roman" w:hAnsi="Times New Roman" w:cs="Times New Roman"/>
          <w:sz w:val="28"/>
          <w:szCs w:val="28"/>
          <w:lang w:val="en-US"/>
        </w:rPr>
        <w:t>D</w:t>
      </w:r>
      <w:r>
        <w:rPr>
          <w:rFonts w:ascii="Times New Roman" w:hAnsi="Times New Roman" w:cs="Times New Roman"/>
          <w:sz w:val="28"/>
          <w:szCs w:val="28"/>
        </w:rPr>
        <w:t xml:space="preserve">, </w:t>
      </w:r>
      <w:r w:rsidR="009C0790">
        <w:rPr>
          <w:rFonts w:ascii="Times New Roman" w:hAnsi="Times New Roman" w:cs="Times New Roman"/>
          <w:sz w:val="28"/>
          <w:szCs w:val="28"/>
          <w:lang w:val="en-US"/>
        </w:rPr>
        <w:t>Version</w:t>
      </w:r>
      <w:r>
        <w:rPr>
          <w:rFonts w:ascii="Times New Roman" w:hAnsi="Times New Roman" w:cs="Times New Roman"/>
          <w:sz w:val="28"/>
          <w:szCs w:val="28"/>
        </w:rPr>
        <w:t xml:space="preserve"> 1</w:t>
      </w:r>
      <w:r w:rsidRPr="00665021">
        <w:rPr>
          <w:rFonts w:ascii="Times New Roman" w:hAnsi="Times New Roman" w:cs="Times New Roman"/>
          <w:sz w:val="28"/>
          <w:szCs w:val="28"/>
        </w:rPr>
        <w:t xml:space="preserve">. </w:t>
      </w:r>
      <w:r w:rsidRPr="009C0790">
        <w:rPr>
          <w:rFonts w:ascii="Times New Roman" w:hAnsi="Times New Roman" w:cs="Times New Roman"/>
          <w:i/>
          <w:sz w:val="28"/>
          <w:szCs w:val="28"/>
        </w:rPr>
        <w:t>Изисквания на НАТО за осигуряване на качеството при проектиране, разработване и производство.</w:t>
      </w:r>
      <w:r w:rsidRPr="00665021">
        <w:rPr>
          <w:rFonts w:ascii="Times New Roman" w:hAnsi="Times New Roman" w:cs="Times New Roman"/>
          <w:sz w:val="28"/>
          <w:szCs w:val="28"/>
        </w:rPr>
        <w:t xml:space="preserve"> Брюксел: NATO Standardization Agency, </w:t>
      </w:r>
      <w:r>
        <w:rPr>
          <w:rFonts w:ascii="Times New Roman" w:hAnsi="Times New Roman" w:cs="Times New Roman"/>
          <w:sz w:val="28"/>
          <w:szCs w:val="28"/>
        </w:rPr>
        <w:t>2016.</w:t>
      </w:r>
    </w:p>
    <w:p w:rsidR="009C0790" w:rsidRPr="009C0790" w:rsidRDefault="009C0790" w:rsidP="000C6379">
      <w:pPr>
        <w:pStyle w:val="a6"/>
        <w:numPr>
          <w:ilvl w:val="0"/>
          <w:numId w:val="14"/>
        </w:numPr>
        <w:ind w:left="0" w:firstLine="0"/>
        <w:rPr>
          <w:rFonts w:ascii="Times New Roman" w:hAnsi="Times New Roman" w:cs="Times New Roman"/>
          <w:sz w:val="28"/>
          <w:szCs w:val="28"/>
        </w:rPr>
      </w:pPr>
      <w:r w:rsidRPr="009C0790">
        <w:rPr>
          <w:rStyle w:val="a7"/>
          <w:rFonts w:ascii="Times New Roman" w:hAnsi="Times New Roman" w:cs="Times New Roman"/>
          <w:b w:val="0"/>
          <w:i/>
          <w:sz w:val="28"/>
          <w:szCs w:val="28"/>
        </w:rPr>
        <w:lastRenderedPageBreak/>
        <w:t>Закон за оръжията, боеприпасите, взривните вещества и пиротехническите изделия</w:t>
      </w:r>
      <w:r w:rsidRPr="009C0790">
        <w:rPr>
          <w:rStyle w:val="a7"/>
          <w:rFonts w:ascii="Times New Roman" w:hAnsi="Times New Roman" w:cs="Times New Roman"/>
          <w:b w:val="0"/>
          <w:sz w:val="28"/>
          <w:szCs w:val="28"/>
        </w:rPr>
        <w:t>.</w:t>
      </w:r>
      <w:r w:rsidRPr="009C0790">
        <w:rPr>
          <w:rFonts w:ascii="Times New Roman" w:hAnsi="Times New Roman" w:cs="Times New Roman"/>
          <w:b/>
          <w:sz w:val="28"/>
          <w:szCs w:val="28"/>
        </w:rPr>
        <w:t xml:space="preserve"> </w:t>
      </w:r>
      <w:r w:rsidRPr="009C0790">
        <w:rPr>
          <w:rFonts w:ascii="Times New Roman" w:hAnsi="Times New Roman" w:cs="Times New Roman"/>
          <w:sz w:val="28"/>
          <w:szCs w:val="28"/>
        </w:rPr>
        <w:t>Обн., ДВ, бр. 73 от 17.09.2010 г.</w:t>
      </w:r>
    </w:p>
    <w:p w:rsidR="00352EBE" w:rsidRPr="00352EBE" w:rsidRDefault="000C6379" w:rsidP="00DC3032">
      <w:pPr>
        <w:pStyle w:val="a6"/>
        <w:numPr>
          <w:ilvl w:val="0"/>
          <w:numId w:val="14"/>
        </w:numPr>
        <w:ind w:left="0" w:firstLine="0"/>
        <w:rPr>
          <w:rFonts w:ascii="Times New Roman" w:hAnsi="Times New Roman" w:cs="Times New Roman"/>
          <w:i/>
          <w:sz w:val="24"/>
          <w:szCs w:val="24"/>
        </w:rPr>
      </w:pPr>
      <w:r w:rsidRPr="00352EBE">
        <w:rPr>
          <w:rFonts w:ascii="Times New Roman" w:hAnsi="Times New Roman" w:cs="Times New Roman"/>
          <w:i/>
          <w:sz w:val="28"/>
          <w:szCs w:val="28"/>
        </w:rPr>
        <w:t>Наредба за условията и реда за осъществяване на дейностите, свързани с оръжията, боеприпасите, взривните вещества и пиротехническите изделия и контрола над тях във и от въоръжените си</w:t>
      </w:r>
      <w:r w:rsidR="009C0790" w:rsidRPr="00352EBE">
        <w:rPr>
          <w:rFonts w:ascii="Times New Roman" w:hAnsi="Times New Roman" w:cs="Times New Roman"/>
          <w:i/>
          <w:sz w:val="28"/>
          <w:szCs w:val="28"/>
        </w:rPr>
        <w:t>л</w:t>
      </w:r>
      <w:r w:rsidRPr="00352EBE">
        <w:rPr>
          <w:rFonts w:ascii="Times New Roman" w:hAnsi="Times New Roman" w:cs="Times New Roman"/>
          <w:i/>
          <w:sz w:val="28"/>
          <w:szCs w:val="28"/>
        </w:rPr>
        <w:t>и на Република България</w:t>
      </w:r>
      <w:r w:rsidR="009C0790" w:rsidRPr="00352EBE">
        <w:rPr>
          <w:rFonts w:ascii="Times New Roman" w:hAnsi="Times New Roman" w:cs="Times New Roman"/>
          <w:sz w:val="28"/>
          <w:szCs w:val="28"/>
        </w:rPr>
        <w:t>.</w:t>
      </w:r>
      <w:r w:rsidRPr="00352EBE">
        <w:rPr>
          <w:rFonts w:ascii="Times New Roman" w:hAnsi="Times New Roman" w:cs="Times New Roman"/>
          <w:sz w:val="28"/>
          <w:szCs w:val="28"/>
        </w:rPr>
        <w:t xml:space="preserve"> </w:t>
      </w:r>
      <w:r w:rsidR="009C0790" w:rsidRPr="00352EBE">
        <w:rPr>
          <w:rFonts w:ascii="Times New Roman" w:hAnsi="Times New Roman" w:cs="Times New Roman"/>
          <w:sz w:val="28"/>
          <w:szCs w:val="28"/>
        </w:rPr>
        <w:t>П</w:t>
      </w:r>
      <w:r w:rsidRPr="00352EBE">
        <w:rPr>
          <w:rFonts w:ascii="Times New Roman" w:hAnsi="Times New Roman" w:cs="Times New Roman"/>
          <w:sz w:val="28"/>
          <w:szCs w:val="28"/>
        </w:rPr>
        <w:t>риета с П</w:t>
      </w:r>
      <w:r w:rsidR="009C0790" w:rsidRPr="00352EBE">
        <w:rPr>
          <w:rFonts w:ascii="Times New Roman" w:hAnsi="Times New Roman" w:cs="Times New Roman"/>
          <w:sz w:val="28"/>
          <w:szCs w:val="28"/>
        </w:rPr>
        <w:t xml:space="preserve">остановление на </w:t>
      </w:r>
      <w:r w:rsidRPr="00352EBE">
        <w:rPr>
          <w:rFonts w:ascii="Times New Roman" w:hAnsi="Times New Roman" w:cs="Times New Roman"/>
          <w:sz w:val="28"/>
          <w:szCs w:val="28"/>
        </w:rPr>
        <w:t>М</w:t>
      </w:r>
      <w:r w:rsidR="009C0790" w:rsidRPr="00352EBE">
        <w:rPr>
          <w:rFonts w:ascii="Times New Roman" w:hAnsi="Times New Roman" w:cs="Times New Roman"/>
          <w:sz w:val="28"/>
          <w:szCs w:val="28"/>
        </w:rPr>
        <w:t xml:space="preserve">инистерски съвет </w:t>
      </w:r>
      <w:r w:rsidRPr="00352EBE">
        <w:rPr>
          <w:rFonts w:ascii="Times New Roman" w:hAnsi="Times New Roman" w:cs="Times New Roman"/>
          <w:sz w:val="28"/>
          <w:szCs w:val="28"/>
        </w:rPr>
        <w:t>№278 от 30.11.2020 г.</w:t>
      </w:r>
    </w:p>
    <w:p w:rsidR="00352EBE" w:rsidRDefault="00A04B3B" w:rsidP="00352EBE">
      <w:pPr>
        <w:contextualSpacing/>
        <w:rPr>
          <w:rFonts w:ascii="Times New Roman" w:hAnsi="Times New Roman" w:cs="Times New Roman"/>
          <w:i/>
          <w:sz w:val="24"/>
          <w:szCs w:val="24"/>
        </w:rPr>
      </w:pPr>
      <w:r w:rsidRPr="00352EBE">
        <w:rPr>
          <w:rFonts w:ascii="Times New Roman" w:hAnsi="Times New Roman" w:cs="Times New Roman"/>
          <w:i/>
          <w:sz w:val="24"/>
          <w:szCs w:val="24"/>
        </w:rPr>
        <w:t xml:space="preserve">Събка Атанасова </w:t>
      </w:r>
      <w:proofErr w:type="spellStart"/>
      <w:r w:rsidRPr="00352EBE">
        <w:rPr>
          <w:rFonts w:ascii="Times New Roman" w:hAnsi="Times New Roman" w:cs="Times New Roman"/>
          <w:i/>
          <w:sz w:val="24"/>
          <w:szCs w:val="24"/>
        </w:rPr>
        <w:t>Атанасова</w:t>
      </w:r>
      <w:proofErr w:type="spellEnd"/>
      <w:r w:rsidRPr="00352EBE">
        <w:rPr>
          <w:rFonts w:ascii="Times New Roman" w:hAnsi="Times New Roman" w:cs="Times New Roman"/>
          <w:i/>
          <w:sz w:val="24"/>
          <w:szCs w:val="24"/>
        </w:rPr>
        <w:t>, инж., докторант</w:t>
      </w:r>
      <w:r w:rsidR="00DC3032" w:rsidRPr="00352EBE">
        <w:rPr>
          <w:rFonts w:ascii="Times New Roman" w:hAnsi="Times New Roman" w:cs="Times New Roman"/>
          <w:i/>
          <w:sz w:val="24"/>
          <w:szCs w:val="24"/>
        </w:rPr>
        <w:t xml:space="preserve"> </w:t>
      </w:r>
    </w:p>
    <w:p w:rsidR="00A04B3B" w:rsidRPr="00DC3032" w:rsidRDefault="00A04B3B" w:rsidP="00352EBE">
      <w:pPr>
        <w:contextualSpacing/>
        <w:rPr>
          <w:rFonts w:ascii="Times New Roman" w:hAnsi="Times New Roman" w:cs="Times New Roman"/>
          <w:i/>
          <w:sz w:val="24"/>
          <w:szCs w:val="24"/>
        </w:rPr>
      </w:pPr>
      <w:r w:rsidRPr="00DC3032">
        <w:rPr>
          <w:rFonts w:ascii="Times New Roman" w:hAnsi="Times New Roman" w:cs="Times New Roman"/>
          <w:i/>
          <w:sz w:val="24"/>
          <w:szCs w:val="24"/>
        </w:rPr>
        <w:t>Химикотехнологичен и металургичен университет – гр. София, Факултет по химични технологии, катедра „Индустриална безопасност“.</w:t>
      </w:r>
    </w:p>
    <w:p w:rsidR="00DC3032" w:rsidRDefault="00A04B3B" w:rsidP="00352EBE">
      <w:pPr>
        <w:contextualSpacing/>
        <w:rPr>
          <w:rFonts w:ascii="Times New Roman" w:hAnsi="Times New Roman" w:cs="Times New Roman"/>
          <w:i/>
          <w:sz w:val="24"/>
          <w:szCs w:val="24"/>
        </w:rPr>
      </w:pPr>
      <w:r w:rsidRPr="00DC3032">
        <w:rPr>
          <w:rFonts w:ascii="Times New Roman" w:hAnsi="Times New Roman" w:cs="Times New Roman"/>
          <w:i/>
          <w:sz w:val="24"/>
          <w:szCs w:val="24"/>
        </w:rPr>
        <w:t>София, бул. Св. Климент Охридски, №8, тел: 02/81 63</w:t>
      </w:r>
      <w:r w:rsidR="00DC3032">
        <w:rPr>
          <w:rFonts w:ascii="Times New Roman" w:hAnsi="Times New Roman" w:cs="Times New Roman"/>
          <w:i/>
          <w:sz w:val="24"/>
          <w:szCs w:val="24"/>
        </w:rPr>
        <w:t xml:space="preserve"> </w:t>
      </w:r>
      <w:r w:rsidRPr="00DC3032">
        <w:rPr>
          <w:rFonts w:ascii="Times New Roman" w:hAnsi="Times New Roman" w:cs="Times New Roman"/>
          <w:i/>
          <w:sz w:val="24"/>
          <w:szCs w:val="24"/>
        </w:rPr>
        <w:t>262</w:t>
      </w:r>
      <w:r w:rsidR="00DC3032">
        <w:rPr>
          <w:rFonts w:ascii="Times New Roman" w:hAnsi="Times New Roman" w:cs="Times New Roman"/>
          <w:i/>
          <w:sz w:val="24"/>
          <w:szCs w:val="24"/>
        </w:rPr>
        <w:t>,</w:t>
      </w:r>
    </w:p>
    <w:p w:rsidR="00A04B3B" w:rsidRPr="00352EBE" w:rsidRDefault="00A04B3B" w:rsidP="00352EBE">
      <w:pPr>
        <w:contextualSpacing/>
        <w:rPr>
          <w:rFonts w:ascii="Times New Roman" w:hAnsi="Times New Roman" w:cs="Times New Roman"/>
          <w:i/>
          <w:sz w:val="24"/>
          <w:szCs w:val="24"/>
        </w:rPr>
      </w:pPr>
      <w:r w:rsidRPr="00DC3032">
        <w:rPr>
          <w:rFonts w:ascii="Times New Roman" w:hAnsi="Times New Roman" w:cs="Times New Roman"/>
          <w:i/>
          <w:sz w:val="24"/>
          <w:szCs w:val="24"/>
        </w:rPr>
        <w:t xml:space="preserve">e-mail: </w:t>
      </w:r>
      <w:hyperlink r:id="rId7" w:history="1">
        <w:r w:rsidR="00DC3032" w:rsidRPr="00352EBE">
          <w:rPr>
            <w:rStyle w:val="a8"/>
            <w:rFonts w:ascii="Times New Roman" w:hAnsi="Times New Roman" w:cs="Times New Roman"/>
            <w:i/>
            <w:color w:val="auto"/>
            <w:sz w:val="24"/>
            <w:szCs w:val="24"/>
            <w:u w:val="none"/>
          </w:rPr>
          <w:t>atanasova_sabka@abv.bg</w:t>
        </w:r>
      </w:hyperlink>
    </w:p>
    <w:p w:rsidR="00DC3032" w:rsidRPr="00DC3032" w:rsidRDefault="00DC3032" w:rsidP="00DC3032">
      <w:pPr>
        <w:contextualSpacing/>
        <w:rPr>
          <w:rFonts w:ascii="Times New Roman" w:hAnsi="Times New Roman" w:cs="Times New Roman"/>
          <w:i/>
          <w:sz w:val="24"/>
          <w:szCs w:val="24"/>
        </w:rPr>
      </w:pPr>
    </w:p>
    <w:p w:rsidR="00DC3032" w:rsidRDefault="00A04B3B" w:rsidP="00DC3032">
      <w:pPr>
        <w:contextualSpacing/>
        <w:rPr>
          <w:rFonts w:ascii="Times New Roman" w:hAnsi="Times New Roman" w:cs="Times New Roman"/>
          <w:i/>
          <w:sz w:val="24"/>
          <w:szCs w:val="24"/>
        </w:rPr>
      </w:pPr>
      <w:r w:rsidRPr="00DC3032">
        <w:rPr>
          <w:rFonts w:ascii="Times New Roman" w:hAnsi="Times New Roman" w:cs="Times New Roman"/>
          <w:i/>
          <w:sz w:val="24"/>
          <w:szCs w:val="24"/>
        </w:rPr>
        <w:t>Методи Кирилов Младенов, доц. д-р инж.</w:t>
      </w:r>
    </w:p>
    <w:p w:rsidR="00A04B3B" w:rsidRPr="00DC3032" w:rsidRDefault="00A04B3B" w:rsidP="00DC3032">
      <w:pPr>
        <w:contextualSpacing/>
        <w:rPr>
          <w:rFonts w:ascii="Times New Roman" w:hAnsi="Times New Roman" w:cs="Times New Roman"/>
          <w:i/>
          <w:sz w:val="24"/>
          <w:szCs w:val="24"/>
        </w:rPr>
      </w:pPr>
      <w:r w:rsidRPr="00DC3032">
        <w:rPr>
          <w:rFonts w:ascii="Times New Roman" w:hAnsi="Times New Roman" w:cs="Times New Roman"/>
          <w:i/>
          <w:sz w:val="24"/>
          <w:szCs w:val="24"/>
        </w:rPr>
        <w:t>Химикотехнологичен и металургичен университет – гр. София, Факултет по химични технологии, катедра „Индустриална безопасност“.</w:t>
      </w:r>
    </w:p>
    <w:p w:rsidR="00DC3032" w:rsidRDefault="00A04B3B" w:rsidP="00DC3032">
      <w:pPr>
        <w:contextualSpacing/>
        <w:rPr>
          <w:rFonts w:ascii="Times New Roman" w:hAnsi="Times New Roman" w:cs="Times New Roman"/>
          <w:i/>
          <w:sz w:val="24"/>
          <w:szCs w:val="24"/>
        </w:rPr>
      </w:pPr>
      <w:r w:rsidRPr="00DC3032">
        <w:rPr>
          <w:rFonts w:ascii="Times New Roman" w:hAnsi="Times New Roman" w:cs="Times New Roman"/>
          <w:i/>
          <w:sz w:val="24"/>
          <w:szCs w:val="24"/>
        </w:rPr>
        <w:t>София, бул. Св. Климент Охридски,</w:t>
      </w:r>
      <w:r w:rsidR="00781332">
        <w:rPr>
          <w:rFonts w:ascii="Times New Roman" w:hAnsi="Times New Roman" w:cs="Times New Roman"/>
          <w:i/>
          <w:sz w:val="24"/>
          <w:szCs w:val="24"/>
        </w:rPr>
        <w:t xml:space="preserve"> №8, тел: 02/81 63 </w:t>
      </w:r>
      <w:r w:rsidR="00DC3032">
        <w:rPr>
          <w:rFonts w:ascii="Times New Roman" w:hAnsi="Times New Roman" w:cs="Times New Roman"/>
          <w:i/>
          <w:sz w:val="24"/>
          <w:szCs w:val="24"/>
        </w:rPr>
        <w:t>262,</w:t>
      </w:r>
    </w:p>
    <w:p w:rsidR="00A04B3B" w:rsidRPr="00352EBE" w:rsidRDefault="00DC3032" w:rsidP="00DC3032">
      <w:pPr>
        <w:contextualSpacing/>
        <w:rPr>
          <w:rFonts w:ascii="Times New Roman" w:hAnsi="Times New Roman" w:cs="Times New Roman"/>
          <w:i/>
          <w:sz w:val="24"/>
          <w:szCs w:val="24"/>
        </w:rPr>
      </w:pPr>
      <w:r>
        <w:rPr>
          <w:rFonts w:ascii="Times New Roman" w:hAnsi="Times New Roman" w:cs="Times New Roman"/>
          <w:i/>
          <w:sz w:val="24"/>
          <w:szCs w:val="24"/>
        </w:rPr>
        <w:t xml:space="preserve">e-mail: </w:t>
      </w:r>
      <w:r w:rsidR="00A04B3B" w:rsidRPr="00352EBE">
        <w:rPr>
          <w:rFonts w:ascii="Times New Roman" w:hAnsi="Times New Roman" w:cs="Times New Roman"/>
          <w:i/>
          <w:sz w:val="24"/>
          <w:szCs w:val="24"/>
        </w:rPr>
        <w:t>mladenov@uctm.edu</w:t>
      </w:r>
    </w:p>
    <w:sectPr w:rsidR="00A04B3B" w:rsidRPr="00352EBE" w:rsidSect="00F3729C">
      <w:pgSz w:w="11906" w:h="16838"/>
      <w:pgMar w:top="1134" w:right="1134"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494BFB8"/>
    <w:lvl w:ilvl="0">
      <w:start w:val="1"/>
      <w:numFmt w:val="bullet"/>
      <w:pStyle w:val="a"/>
      <w:lvlText w:val=""/>
      <w:lvlJc w:val="left"/>
      <w:pPr>
        <w:tabs>
          <w:tab w:val="num" w:pos="360"/>
        </w:tabs>
        <w:ind w:left="360" w:hanging="360"/>
      </w:pPr>
      <w:rPr>
        <w:rFonts w:ascii="Symbol" w:hAnsi="Symbol" w:hint="default"/>
      </w:rPr>
    </w:lvl>
  </w:abstractNum>
  <w:abstractNum w:abstractNumId="1">
    <w:nsid w:val="067029EF"/>
    <w:multiLevelType w:val="hybridMultilevel"/>
    <w:tmpl w:val="F644564C"/>
    <w:lvl w:ilvl="0" w:tplc="0402000F">
      <w:start w:val="1"/>
      <w:numFmt w:val="decimal"/>
      <w:lvlText w:val="%1."/>
      <w:lvlJc w:val="left"/>
      <w:pPr>
        <w:ind w:left="1077" w:hanging="360"/>
      </w:pPr>
    </w:lvl>
    <w:lvl w:ilvl="1" w:tplc="04020019" w:tentative="1">
      <w:start w:val="1"/>
      <w:numFmt w:val="lowerLetter"/>
      <w:lvlText w:val="%2."/>
      <w:lvlJc w:val="left"/>
      <w:pPr>
        <w:ind w:left="1797" w:hanging="360"/>
      </w:pPr>
    </w:lvl>
    <w:lvl w:ilvl="2" w:tplc="0402001B" w:tentative="1">
      <w:start w:val="1"/>
      <w:numFmt w:val="lowerRoman"/>
      <w:lvlText w:val="%3."/>
      <w:lvlJc w:val="right"/>
      <w:pPr>
        <w:ind w:left="2517" w:hanging="180"/>
      </w:pPr>
    </w:lvl>
    <w:lvl w:ilvl="3" w:tplc="0402000F" w:tentative="1">
      <w:start w:val="1"/>
      <w:numFmt w:val="decimal"/>
      <w:lvlText w:val="%4."/>
      <w:lvlJc w:val="left"/>
      <w:pPr>
        <w:ind w:left="3237" w:hanging="360"/>
      </w:pPr>
    </w:lvl>
    <w:lvl w:ilvl="4" w:tplc="04020019" w:tentative="1">
      <w:start w:val="1"/>
      <w:numFmt w:val="lowerLetter"/>
      <w:lvlText w:val="%5."/>
      <w:lvlJc w:val="left"/>
      <w:pPr>
        <w:ind w:left="3957" w:hanging="360"/>
      </w:pPr>
    </w:lvl>
    <w:lvl w:ilvl="5" w:tplc="0402001B" w:tentative="1">
      <w:start w:val="1"/>
      <w:numFmt w:val="lowerRoman"/>
      <w:lvlText w:val="%6."/>
      <w:lvlJc w:val="right"/>
      <w:pPr>
        <w:ind w:left="4677" w:hanging="180"/>
      </w:pPr>
    </w:lvl>
    <w:lvl w:ilvl="6" w:tplc="0402000F" w:tentative="1">
      <w:start w:val="1"/>
      <w:numFmt w:val="decimal"/>
      <w:lvlText w:val="%7."/>
      <w:lvlJc w:val="left"/>
      <w:pPr>
        <w:ind w:left="5397" w:hanging="360"/>
      </w:pPr>
    </w:lvl>
    <w:lvl w:ilvl="7" w:tplc="04020019" w:tentative="1">
      <w:start w:val="1"/>
      <w:numFmt w:val="lowerLetter"/>
      <w:lvlText w:val="%8."/>
      <w:lvlJc w:val="left"/>
      <w:pPr>
        <w:ind w:left="6117" w:hanging="360"/>
      </w:pPr>
    </w:lvl>
    <w:lvl w:ilvl="8" w:tplc="0402001B" w:tentative="1">
      <w:start w:val="1"/>
      <w:numFmt w:val="lowerRoman"/>
      <w:lvlText w:val="%9."/>
      <w:lvlJc w:val="right"/>
      <w:pPr>
        <w:ind w:left="6837" w:hanging="180"/>
      </w:pPr>
    </w:lvl>
  </w:abstractNum>
  <w:abstractNum w:abstractNumId="2">
    <w:nsid w:val="0E057D54"/>
    <w:multiLevelType w:val="hybridMultilevel"/>
    <w:tmpl w:val="8BE2DF08"/>
    <w:lvl w:ilvl="0" w:tplc="47AAA9B2">
      <w:start w:val="1"/>
      <w:numFmt w:val="decimal"/>
      <w:lvlText w:val="%1."/>
      <w:lvlJc w:val="left"/>
      <w:pPr>
        <w:ind w:left="1065" w:hanging="708"/>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3">
    <w:nsid w:val="2AC32A97"/>
    <w:multiLevelType w:val="hybridMultilevel"/>
    <w:tmpl w:val="F03CF4DC"/>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57F06B4"/>
    <w:multiLevelType w:val="hybridMultilevel"/>
    <w:tmpl w:val="6804DD5E"/>
    <w:lvl w:ilvl="0" w:tplc="1590A396">
      <w:start w:val="1"/>
      <w:numFmt w:val="decimal"/>
      <w:lvlText w:val="%1."/>
      <w:lvlJc w:val="left"/>
      <w:pPr>
        <w:ind w:left="1044" w:hanging="1044"/>
      </w:pPr>
      <w:rPr>
        <w:rFonts w:hint="default"/>
        <w:sz w:val="28"/>
        <w:szCs w:val="28"/>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nsid w:val="3A312746"/>
    <w:multiLevelType w:val="hybridMultilevel"/>
    <w:tmpl w:val="6114BE3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F601142"/>
    <w:multiLevelType w:val="multilevel"/>
    <w:tmpl w:val="83BE6D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4F36BC6"/>
    <w:multiLevelType w:val="hybridMultilevel"/>
    <w:tmpl w:val="DAF4821C"/>
    <w:lvl w:ilvl="0" w:tplc="04020001">
      <w:start w:val="1"/>
      <w:numFmt w:val="bullet"/>
      <w:lvlText w:val=""/>
      <w:lvlJc w:val="left"/>
      <w:pPr>
        <w:ind w:left="1077" w:hanging="360"/>
      </w:pPr>
      <w:rPr>
        <w:rFonts w:ascii="Symbol" w:hAnsi="Symbol" w:hint="default"/>
      </w:rPr>
    </w:lvl>
    <w:lvl w:ilvl="1" w:tplc="04020003" w:tentative="1">
      <w:start w:val="1"/>
      <w:numFmt w:val="bullet"/>
      <w:lvlText w:val="o"/>
      <w:lvlJc w:val="left"/>
      <w:pPr>
        <w:ind w:left="1797" w:hanging="360"/>
      </w:pPr>
      <w:rPr>
        <w:rFonts w:ascii="Courier New" w:hAnsi="Courier New" w:cs="Courier New" w:hint="default"/>
      </w:rPr>
    </w:lvl>
    <w:lvl w:ilvl="2" w:tplc="04020005" w:tentative="1">
      <w:start w:val="1"/>
      <w:numFmt w:val="bullet"/>
      <w:lvlText w:val=""/>
      <w:lvlJc w:val="left"/>
      <w:pPr>
        <w:ind w:left="2517" w:hanging="360"/>
      </w:pPr>
      <w:rPr>
        <w:rFonts w:ascii="Wingdings" w:hAnsi="Wingdings" w:hint="default"/>
      </w:rPr>
    </w:lvl>
    <w:lvl w:ilvl="3" w:tplc="04020001" w:tentative="1">
      <w:start w:val="1"/>
      <w:numFmt w:val="bullet"/>
      <w:lvlText w:val=""/>
      <w:lvlJc w:val="left"/>
      <w:pPr>
        <w:ind w:left="3237" w:hanging="360"/>
      </w:pPr>
      <w:rPr>
        <w:rFonts w:ascii="Symbol" w:hAnsi="Symbol" w:hint="default"/>
      </w:rPr>
    </w:lvl>
    <w:lvl w:ilvl="4" w:tplc="04020003" w:tentative="1">
      <w:start w:val="1"/>
      <w:numFmt w:val="bullet"/>
      <w:lvlText w:val="o"/>
      <w:lvlJc w:val="left"/>
      <w:pPr>
        <w:ind w:left="3957" w:hanging="360"/>
      </w:pPr>
      <w:rPr>
        <w:rFonts w:ascii="Courier New" w:hAnsi="Courier New" w:cs="Courier New" w:hint="default"/>
      </w:rPr>
    </w:lvl>
    <w:lvl w:ilvl="5" w:tplc="04020005" w:tentative="1">
      <w:start w:val="1"/>
      <w:numFmt w:val="bullet"/>
      <w:lvlText w:val=""/>
      <w:lvlJc w:val="left"/>
      <w:pPr>
        <w:ind w:left="4677" w:hanging="360"/>
      </w:pPr>
      <w:rPr>
        <w:rFonts w:ascii="Wingdings" w:hAnsi="Wingdings" w:hint="default"/>
      </w:rPr>
    </w:lvl>
    <w:lvl w:ilvl="6" w:tplc="04020001" w:tentative="1">
      <w:start w:val="1"/>
      <w:numFmt w:val="bullet"/>
      <w:lvlText w:val=""/>
      <w:lvlJc w:val="left"/>
      <w:pPr>
        <w:ind w:left="5397" w:hanging="360"/>
      </w:pPr>
      <w:rPr>
        <w:rFonts w:ascii="Symbol" w:hAnsi="Symbol" w:hint="default"/>
      </w:rPr>
    </w:lvl>
    <w:lvl w:ilvl="7" w:tplc="04020003" w:tentative="1">
      <w:start w:val="1"/>
      <w:numFmt w:val="bullet"/>
      <w:lvlText w:val="o"/>
      <w:lvlJc w:val="left"/>
      <w:pPr>
        <w:ind w:left="6117" w:hanging="360"/>
      </w:pPr>
      <w:rPr>
        <w:rFonts w:ascii="Courier New" w:hAnsi="Courier New" w:cs="Courier New" w:hint="default"/>
      </w:rPr>
    </w:lvl>
    <w:lvl w:ilvl="8" w:tplc="04020005" w:tentative="1">
      <w:start w:val="1"/>
      <w:numFmt w:val="bullet"/>
      <w:lvlText w:val=""/>
      <w:lvlJc w:val="left"/>
      <w:pPr>
        <w:ind w:left="6837" w:hanging="360"/>
      </w:pPr>
      <w:rPr>
        <w:rFonts w:ascii="Wingdings" w:hAnsi="Wingdings" w:hint="default"/>
      </w:rPr>
    </w:lvl>
  </w:abstractNum>
  <w:abstractNum w:abstractNumId="8">
    <w:nsid w:val="47380239"/>
    <w:multiLevelType w:val="multilevel"/>
    <w:tmpl w:val="68A035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45D3C8F"/>
    <w:multiLevelType w:val="hybridMultilevel"/>
    <w:tmpl w:val="F13C3C6C"/>
    <w:lvl w:ilvl="0" w:tplc="47AAA9B2">
      <w:start w:val="1"/>
      <w:numFmt w:val="decimal"/>
      <w:lvlText w:val="%1."/>
      <w:lvlJc w:val="left"/>
      <w:pPr>
        <w:ind w:left="1422" w:hanging="708"/>
      </w:pPr>
      <w:rPr>
        <w:rFonts w:hint="default"/>
      </w:rPr>
    </w:lvl>
    <w:lvl w:ilvl="1" w:tplc="04020019" w:tentative="1">
      <w:start w:val="1"/>
      <w:numFmt w:val="lowerLetter"/>
      <w:lvlText w:val="%2."/>
      <w:lvlJc w:val="left"/>
      <w:pPr>
        <w:ind w:left="1797" w:hanging="360"/>
      </w:pPr>
    </w:lvl>
    <w:lvl w:ilvl="2" w:tplc="0402001B" w:tentative="1">
      <w:start w:val="1"/>
      <w:numFmt w:val="lowerRoman"/>
      <w:lvlText w:val="%3."/>
      <w:lvlJc w:val="right"/>
      <w:pPr>
        <w:ind w:left="2517" w:hanging="180"/>
      </w:pPr>
    </w:lvl>
    <w:lvl w:ilvl="3" w:tplc="0402000F" w:tentative="1">
      <w:start w:val="1"/>
      <w:numFmt w:val="decimal"/>
      <w:lvlText w:val="%4."/>
      <w:lvlJc w:val="left"/>
      <w:pPr>
        <w:ind w:left="3237" w:hanging="360"/>
      </w:pPr>
    </w:lvl>
    <w:lvl w:ilvl="4" w:tplc="04020019" w:tentative="1">
      <w:start w:val="1"/>
      <w:numFmt w:val="lowerLetter"/>
      <w:lvlText w:val="%5."/>
      <w:lvlJc w:val="left"/>
      <w:pPr>
        <w:ind w:left="3957" w:hanging="360"/>
      </w:pPr>
    </w:lvl>
    <w:lvl w:ilvl="5" w:tplc="0402001B" w:tentative="1">
      <w:start w:val="1"/>
      <w:numFmt w:val="lowerRoman"/>
      <w:lvlText w:val="%6."/>
      <w:lvlJc w:val="right"/>
      <w:pPr>
        <w:ind w:left="4677" w:hanging="180"/>
      </w:pPr>
    </w:lvl>
    <w:lvl w:ilvl="6" w:tplc="0402000F" w:tentative="1">
      <w:start w:val="1"/>
      <w:numFmt w:val="decimal"/>
      <w:lvlText w:val="%7."/>
      <w:lvlJc w:val="left"/>
      <w:pPr>
        <w:ind w:left="5397" w:hanging="360"/>
      </w:pPr>
    </w:lvl>
    <w:lvl w:ilvl="7" w:tplc="04020019" w:tentative="1">
      <w:start w:val="1"/>
      <w:numFmt w:val="lowerLetter"/>
      <w:lvlText w:val="%8."/>
      <w:lvlJc w:val="left"/>
      <w:pPr>
        <w:ind w:left="6117" w:hanging="360"/>
      </w:pPr>
    </w:lvl>
    <w:lvl w:ilvl="8" w:tplc="0402001B" w:tentative="1">
      <w:start w:val="1"/>
      <w:numFmt w:val="lowerRoman"/>
      <w:lvlText w:val="%9."/>
      <w:lvlJc w:val="right"/>
      <w:pPr>
        <w:ind w:left="6837" w:hanging="180"/>
      </w:pPr>
    </w:lvl>
  </w:abstractNum>
  <w:abstractNum w:abstractNumId="10">
    <w:nsid w:val="55590759"/>
    <w:multiLevelType w:val="hybridMultilevel"/>
    <w:tmpl w:val="D700A37E"/>
    <w:lvl w:ilvl="0" w:tplc="47AAA9B2">
      <w:start w:val="1"/>
      <w:numFmt w:val="decimal"/>
      <w:lvlText w:val="%1."/>
      <w:lvlJc w:val="left"/>
      <w:pPr>
        <w:ind w:left="1065" w:hanging="708"/>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11">
    <w:nsid w:val="57FB79B8"/>
    <w:multiLevelType w:val="hybridMultilevel"/>
    <w:tmpl w:val="9F2E4EAA"/>
    <w:lvl w:ilvl="0" w:tplc="16E4AC16">
      <w:start w:val="1"/>
      <w:numFmt w:val="decimal"/>
      <w:lvlText w:val="%1."/>
      <w:lvlJc w:val="left"/>
      <w:pPr>
        <w:ind w:left="1426"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2">
    <w:nsid w:val="5BC31625"/>
    <w:multiLevelType w:val="hybridMultilevel"/>
    <w:tmpl w:val="350A3FD6"/>
    <w:lvl w:ilvl="0" w:tplc="16E4AC16">
      <w:start w:val="1"/>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13">
    <w:nsid w:val="67AE3CA8"/>
    <w:multiLevelType w:val="hybridMultilevel"/>
    <w:tmpl w:val="4EA69C9E"/>
    <w:lvl w:ilvl="0" w:tplc="47AAA9B2">
      <w:start w:val="1"/>
      <w:numFmt w:val="decimal"/>
      <w:lvlText w:val="%1."/>
      <w:lvlJc w:val="left"/>
      <w:pPr>
        <w:ind w:left="1422" w:hanging="708"/>
      </w:pPr>
      <w:rPr>
        <w:rFonts w:hint="default"/>
      </w:rPr>
    </w:lvl>
    <w:lvl w:ilvl="1" w:tplc="04020019" w:tentative="1">
      <w:start w:val="1"/>
      <w:numFmt w:val="lowerLetter"/>
      <w:lvlText w:val="%2."/>
      <w:lvlJc w:val="left"/>
      <w:pPr>
        <w:ind w:left="1797" w:hanging="360"/>
      </w:pPr>
    </w:lvl>
    <w:lvl w:ilvl="2" w:tplc="0402001B" w:tentative="1">
      <w:start w:val="1"/>
      <w:numFmt w:val="lowerRoman"/>
      <w:lvlText w:val="%3."/>
      <w:lvlJc w:val="right"/>
      <w:pPr>
        <w:ind w:left="2517" w:hanging="180"/>
      </w:pPr>
    </w:lvl>
    <w:lvl w:ilvl="3" w:tplc="0402000F" w:tentative="1">
      <w:start w:val="1"/>
      <w:numFmt w:val="decimal"/>
      <w:lvlText w:val="%4."/>
      <w:lvlJc w:val="left"/>
      <w:pPr>
        <w:ind w:left="3237" w:hanging="360"/>
      </w:pPr>
    </w:lvl>
    <w:lvl w:ilvl="4" w:tplc="04020019" w:tentative="1">
      <w:start w:val="1"/>
      <w:numFmt w:val="lowerLetter"/>
      <w:lvlText w:val="%5."/>
      <w:lvlJc w:val="left"/>
      <w:pPr>
        <w:ind w:left="3957" w:hanging="360"/>
      </w:pPr>
    </w:lvl>
    <w:lvl w:ilvl="5" w:tplc="0402001B" w:tentative="1">
      <w:start w:val="1"/>
      <w:numFmt w:val="lowerRoman"/>
      <w:lvlText w:val="%6."/>
      <w:lvlJc w:val="right"/>
      <w:pPr>
        <w:ind w:left="4677" w:hanging="180"/>
      </w:pPr>
    </w:lvl>
    <w:lvl w:ilvl="6" w:tplc="0402000F" w:tentative="1">
      <w:start w:val="1"/>
      <w:numFmt w:val="decimal"/>
      <w:lvlText w:val="%7."/>
      <w:lvlJc w:val="left"/>
      <w:pPr>
        <w:ind w:left="5397" w:hanging="360"/>
      </w:pPr>
    </w:lvl>
    <w:lvl w:ilvl="7" w:tplc="04020019" w:tentative="1">
      <w:start w:val="1"/>
      <w:numFmt w:val="lowerLetter"/>
      <w:lvlText w:val="%8."/>
      <w:lvlJc w:val="left"/>
      <w:pPr>
        <w:ind w:left="6117" w:hanging="360"/>
      </w:pPr>
    </w:lvl>
    <w:lvl w:ilvl="8" w:tplc="0402001B" w:tentative="1">
      <w:start w:val="1"/>
      <w:numFmt w:val="lowerRoman"/>
      <w:lvlText w:val="%9."/>
      <w:lvlJc w:val="right"/>
      <w:pPr>
        <w:ind w:left="6837" w:hanging="180"/>
      </w:pPr>
    </w:lvl>
  </w:abstractNum>
  <w:num w:numId="1">
    <w:abstractNumId w:val="0"/>
  </w:num>
  <w:num w:numId="2">
    <w:abstractNumId w:val="7"/>
  </w:num>
  <w:num w:numId="3">
    <w:abstractNumId w:val="5"/>
  </w:num>
  <w:num w:numId="4">
    <w:abstractNumId w:val="1"/>
  </w:num>
  <w:num w:numId="5">
    <w:abstractNumId w:val="2"/>
  </w:num>
  <w:num w:numId="6">
    <w:abstractNumId w:val="13"/>
  </w:num>
  <w:num w:numId="7">
    <w:abstractNumId w:val="10"/>
  </w:num>
  <w:num w:numId="8">
    <w:abstractNumId w:val="9"/>
  </w:num>
  <w:num w:numId="9">
    <w:abstractNumId w:val="12"/>
  </w:num>
  <w:num w:numId="10">
    <w:abstractNumId w:val="8"/>
  </w:num>
  <w:num w:numId="11">
    <w:abstractNumId w:val="11"/>
  </w:num>
  <w:num w:numId="12">
    <w:abstractNumId w:val="3"/>
  </w:num>
  <w:num w:numId="13">
    <w:abstractNumId w:val="6"/>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29C"/>
    <w:rsid w:val="000010C1"/>
    <w:rsid w:val="00035DD9"/>
    <w:rsid w:val="00051712"/>
    <w:rsid w:val="000A3418"/>
    <w:rsid w:val="000B117C"/>
    <w:rsid w:val="000C6379"/>
    <w:rsid w:val="00186402"/>
    <w:rsid w:val="002852A4"/>
    <w:rsid w:val="002E6904"/>
    <w:rsid w:val="00316238"/>
    <w:rsid w:val="00352EBE"/>
    <w:rsid w:val="003B661D"/>
    <w:rsid w:val="003D587A"/>
    <w:rsid w:val="00475B2D"/>
    <w:rsid w:val="00486266"/>
    <w:rsid w:val="00554805"/>
    <w:rsid w:val="00571C76"/>
    <w:rsid w:val="005C3F31"/>
    <w:rsid w:val="005D2D1B"/>
    <w:rsid w:val="005D3CFE"/>
    <w:rsid w:val="005F06A6"/>
    <w:rsid w:val="00641EEB"/>
    <w:rsid w:val="00665021"/>
    <w:rsid w:val="006F2DDC"/>
    <w:rsid w:val="00720564"/>
    <w:rsid w:val="007500E2"/>
    <w:rsid w:val="007673A2"/>
    <w:rsid w:val="00781332"/>
    <w:rsid w:val="00831182"/>
    <w:rsid w:val="008B7548"/>
    <w:rsid w:val="008D34E2"/>
    <w:rsid w:val="008F195F"/>
    <w:rsid w:val="009C0790"/>
    <w:rsid w:val="009C4BEF"/>
    <w:rsid w:val="009D23D2"/>
    <w:rsid w:val="009D7E0E"/>
    <w:rsid w:val="00A04B3B"/>
    <w:rsid w:val="00A43B7E"/>
    <w:rsid w:val="00AE41F1"/>
    <w:rsid w:val="00C001E0"/>
    <w:rsid w:val="00C40C39"/>
    <w:rsid w:val="00C4755E"/>
    <w:rsid w:val="00C95474"/>
    <w:rsid w:val="00CC515C"/>
    <w:rsid w:val="00D07E10"/>
    <w:rsid w:val="00D13396"/>
    <w:rsid w:val="00D235B4"/>
    <w:rsid w:val="00DC3032"/>
    <w:rsid w:val="00DC35FE"/>
    <w:rsid w:val="00DE11A7"/>
    <w:rsid w:val="00E12C01"/>
    <w:rsid w:val="00E226BA"/>
    <w:rsid w:val="00E3757B"/>
    <w:rsid w:val="00E56D98"/>
    <w:rsid w:val="00EA028F"/>
    <w:rsid w:val="00EB049B"/>
    <w:rsid w:val="00EC69DE"/>
    <w:rsid w:val="00F07728"/>
    <w:rsid w:val="00F3729C"/>
    <w:rsid w:val="00F452C8"/>
    <w:rsid w:val="00F74AD9"/>
    <w:rsid w:val="00FD3A4C"/>
    <w:rsid w:val="00FD5DCE"/>
    <w:rsid w:val="00FD6422"/>
    <w:rsid w:val="00FE4BA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3729C"/>
    <w:pPr>
      <w:spacing w:before="100" w:beforeAutospacing="1" w:after="100" w:afterAutospacing="1" w:line="240" w:lineRule="auto"/>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uiPriority w:val="99"/>
    <w:unhideWhenUsed/>
    <w:rsid w:val="00F3729C"/>
    <w:pPr>
      <w:numPr>
        <w:numId w:val="1"/>
      </w:numPr>
      <w:contextualSpacing/>
    </w:pPr>
  </w:style>
  <w:style w:type="paragraph" w:styleId="a4">
    <w:name w:val="Body Text"/>
    <w:basedOn w:val="a0"/>
    <w:link w:val="a5"/>
    <w:uiPriority w:val="99"/>
    <w:unhideWhenUsed/>
    <w:rsid w:val="00F3729C"/>
    <w:pPr>
      <w:spacing w:after="120"/>
    </w:pPr>
  </w:style>
  <w:style w:type="character" w:customStyle="1" w:styleId="a5">
    <w:name w:val="Основен текст Знак"/>
    <w:basedOn w:val="a1"/>
    <w:link w:val="a4"/>
    <w:uiPriority w:val="99"/>
    <w:rsid w:val="00F3729C"/>
  </w:style>
  <w:style w:type="paragraph" w:styleId="a6">
    <w:name w:val="List Paragraph"/>
    <w:basedOn w:val="a0"/>
    <w:uiPriority w:val="34"/>
    <w:qFormat/>
    <w:rsid w:val="00F07728"/>
    <w:pPr>
      <w:ind w:left="720"/>
      <w:contextualSpacing/>
    </w:pPr>
  </w:style>
  <w:style w:type="character" w:styleId="a7">
    <w:name w:val="Strong"/>
    <w:basedOn w:val="a1"/>
    <w:uiPriority w:val="22"/>
    <w:qFormat/>
    <w:rsid w:val="009C0790"/>
    <w:rPr>
      <w:b/>
      <w:bCs/>
    </w:rPr>
  </w:style>
  <w:style w:type="character" w:styleId="a8">
    <w:name w:val="Hyperlink"/>
    <w:basedOn w:val="a1"/>
    <w:uiPriority w:val="99"/>
    <w:unhideWhenUsed/>
    <w:rsid w:val="00DC303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3729C"/>
    <w:pPr>
      <w:spacing w:before="100" w:beforeAutospacing="1" w:after="100" w:afterAutospacing="1" w:line="240" w:lineRule="auto"/>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uiPriority w:val="99"/>
    <w:unhideWhenUsed/>
    <w:rsid w:val="00F3729C"/>
    <w:pPr>
      <w:numPr>
        <w:numId w:val="1"/>
      </w:numPr>
      <w:contextualSpacing/>
    </w:pPr>
  </w:style>
  <w:style w:type="paragraph" w:styleId="a4">
    <w:name w:val="Body Text"/>
    <w:basedOn w:val="a0"/>
    <w:link w:val="a5"/>
    <w:uiPriority w:val="99"/>
    <w:unhideWhenUsed/>
    <w:rsid w:val="00F3729C"/>
    <w:pPr>
      <w:spacing w:after="120"/>
    </w:pPr>
  </w:style>
  <w:style w:type="character" w:customStyle="1" w:styleId="a5">
    <w:name w:val="Основен текст Знак"/>
    <w:basedOn w:val="a1"/>
    <w:link w:val="a4"/>
    <w:uiPriority w:val="99"/>
    <w:rsid w:val="00F3729C"/>
  </w:style>
  <w:style w:type="paragraph" w:styleId="a6">
    <w:name w:val="List Paragraph"/>
    <w:basedOn w:val="a0"/>
    <w:uiPriority w:val="34"/>
    <w:qFormat/>
    <w:rsid w:val="00F07728"/>
    <w:pPr>
      <w:ind w:left="720"/>
      <w:contextualSpacing/>
    </w:pPr>
  </w:style>
  <w:style w:type="character" w:styleId="a7">
    <w:name w:val="Strong"/>
    <w:basedOn w:val="a1"/>
    <w:uiPriority w:val="22"/>
    <w:qFormat/>
    <w:rsid w:val="009C0790"/>
    <w:rPr>
      <w:b/>
      <w:bCs/>
    </w:rPr>
  </w:style>
  <w:style w:type="character" w:styleId="a8">
    <w:name w:val="Hyperlink"/>
    <w:basedOn w:val="a1"/>
    <w:uiPriority w:val="99"/>
    <w:unhideWhenUsed/>
    <w:rsid w:val="00DC30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84973">
      <w:bodyDiv w:val="1"/>
      <w:marLeft w:val="0"/>
      <w:marRight w:val="0"/>
      <w:marTop w:val="0"/>
      <w:marBottom w:val="0"/>
      <w:divBdr>
        <w:top w:val="none" w:sz="0" w:space="0" w:color="auto"/>
        <w:left w:val="none" w:sz="0" w:space="0" w:color="auto"/>
        <w:bottom w:val="none" w:sz="0" w:space="0" w:color="auto"/>
        <w:right w:val="none" w:sz="0" w:space="0" w:color="auto"/>
      </w:divBdr>
    </w:div>
    <w:div w:id="443765676">
      <w:bodyDiv w:val="1"/>
      <w:marLeft w:val="0"/>
      <w:marRight w:val="0"/>
      <w:marTop w:val="0"/>
      <w:marBottom w:val="0"/>
      <w:divBdr>
        <w:top w:val="none" w:sz="0" w:space="0" w:color="auto"/>
        <w:left w:val="none" w:sz="0" w:space="0" w:color="auto"/>
        <w:bottom w:val="none" w:sz="0" w:space="0" w:color="auto"/>
        <w:right w:val="none" w:sz="0" w:space="0" w:color="auto"/>
      </w:divBdr>
    </w:div>
    <w:div w:id="444274107">
      <w:bodyDiv w:val="1"/>
      <w:marLeft w:val="0"/>
      <w:marRight w:val="0"/>
      <w:marTop w:val="0"/>
      <w:marBottom w:val="0"/>
      <w:divBdr>
        <w:top w:val="none" w:sz="0" w:space="0" w:color="auto"/>
        <w:left w:val="none" w:sz="0" w:space="0" w:color="auto"/>
        <w:bottom w:val="none" w:sz="0" w:space="0" w:color="auto"/>
        <w:right w:val="none" w:sz="0" w:space="0" w:color="auto"/>
      </w:divBdr>
    </w:div>
    <w:div w:id="481392151">
      <w:bodyDiv w:val="1"/>
      <w:marLeft w:val="0"/>
      <w:marRight w:val="0"/>
      <w:marTop w:val="0"/>
      <w:marBottom w:val="0"/>
      <w:divBdr>
        <w:top w:val="none" w:sz="0" w:space="0" w:color="auto"/>
        <w:left w:val="none" w:sz="0" w:space="0" w:color="auto"/>
        <w:bottom w:val="none" w:sz="0" w:space="0" w:color="auto"/>
        <w:right w:val="none" w:sz="0" w:space="0" w:color="auto"/>
      </w:divBdr>
    </w:div>
    <w:div w:id="508570729">
      <w:bodyDiv w:val="1"/>
      <w:marLeft w:val="0"/>
      <w:marRight w:val="0"/>
      <w:marTop w:val="0"/>
      <w:marBottom w:val="0"/>
      <w:divBdr>
        <w:top w:val="none" w:sz="0" w:space="0" w:color="auto"/>
        <w:left w:val="none" w:sz="0" w:space="0" w:color="auto"/>
        <w:bottom w:val="none" w:sz="0" w:space="0" w:color="auto"/>
        <w:right w:val="none" w:sz="0" w:space="0" w:color="auto"/>
      </w:divBdr>
    </w:div>
    <w:div w:id="799492534">
      <w:bodyDiv w:val="1"/>
      <w:marLeft w:val="0"/>
      <w:marRight w:val="0"/>
      <w:marTop w:val="0"/>
      <w:marBottom w:val="0"/>
      <w:divBdr>
        <w:top w:val="none" w:sz="0" w:space="0" w:color="auto"/>
        <w:left w:val="none" w:sz="0" w:space="0" w:color="auto"/>
        <w:bottom w:val="none" w:sz="0" w:space="0" w:color="auto"/>
        <w:right w:val="none" w:sz="0" w:space="0" w:color="auto"/>
      </w:divBdr>
    </w:div>
    <w:div w:id="869799356">
      <w:bodyDiv w:val="1"/>
      <w:marLeft w:val="0"/>
      <w:marRight w:val="0"/>
      <w:marTop w:val="0"/>
      <w:marBottom w:val="0"/>
      <w:divBdr>
        <w:top w:val="none" w:sz="0" w:space="0" w:color="auto"/>
        <w:left w:val="none" w:sz="0" w:space="0" w:color="auto"/>
        <w:bottom w:val="none" w:sz="0" w:space="0" w:color="auto"/>
        <w:right w:val="none" w:sz="0" w:space="0" w:color="auto"/>
      </w:divBdr>
    </w:div>
    <w:div w:id="931473165">
      <w:bodyDiv w:val="1"/>
      <w:marLeft w:val="0"/>
      <w:marRight w:val="0"/>
      <w:marTop w:val="0"/>
      <w:marBottom w:val="0"/>
      <w:divBdr>
        <w:top w:val="none" w:sz="0" w:space="0" w:color="auto"/>
        <w:left w:val="none" w:sz="0" w:space="0" w:color="auto"/>
        <w:bottom w:val="none" w:sz="0" w:space="0" w:color="auto"/>
        <w:right w:val="none" w:sz="0" w:space="0" w:color="auto"/>
      </w:divBdr>
    </w:div>
    <w:div w:id="983394076">
      <w:bodyDiv w:val="1"/>
      <w:marLeft w:val="0"/>
      <w:marRight w:val="0"/>
      <w:marTop w:val="0"/>
      <w:marBottom w:val="0"/>
      <w:divBdr>
        <w:top w:val="none" w:sz="0" w:space="0" w:color="auto"/>
        <w:left w:val="none" w:sz="0" w:space="0" w:color="auto"/>
        <w:bottom w:val="none" w:sz="0" w:space="0" w:color="auto"/>
        <w:right w:val="none" w:sz="0" w:space="0" w:color="auto"/>
      </w:divBdr>
    </w:div>
    <w:div w:id="1218663891">
      <w:bodyDiv w:val="1"/>
      <w:marLeft w:val="0"/>
      <w:marRight w:val="0"/>
      <w:marTop w:val="0"/>
      <w:marBottom w:val="0"/>
      <w:divBdr>
        <w:top w:val="none" w:sz="0" w:space="0" w:color="auto"/>
        <w:left w:val="none" w:sz="0" w:space="0" w:color="auto"/>
        <w:bottom w:val="none" w:sz="0" w:space="0" w:color="auto"/>
        <w:right w:val="none" w:sz="0" w:space="0" w:color="auto"/>
      </w:divBdr>
    </w:div>
    <w:div w:id="1519344405">
      <w:bodyDiv w:val="1"/>
      <w:marLeft w:val="0"/>
      <w:marRight w:val="0"/>
      <w:marTop w:val="0"/>
      <w:marBottom w:val="0"/>
      <w:divBdr>
        <w:top w:val="none" w:sz="0" w:space="0" w:color="auto"/>
        <w:left w:val="none" w:sz="0" w:space="0" w:color="auto"/>
        <w:bottom w:val="none" w:sz="0" w:space="0" w:color="auto"/>
        <w:right w:val="none" w:sz="0" w:space="0" w:color="auto"/>
      </w:divBdr>
    </w:div>
    <w:div w:id="1623682042">
      <w:bodyDiv w:val="1"/>
      <w:marLeft w:val="0"/>
      <w:marRight w:val="0"/>
      <w:marTop w:val="0"/>
      <w:marBottom w:val="0"/>
      <w:divBdr>
        <w:top w:val="none" w:sz="0" w:space="0" w:color="auto"/>
        <w:left w:val="none" w:sz="0" w:space="0" w:color="auto"/>
        <w:bottom w:val="none" w:sz="0" w:space="0" w:color="auto"/>
        <w:right w:val="none" w:sz="0" w:space="0" w:color="auto"/>
      </w:divBdr>
    </w:div>
    <w:div w:id="1684091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tanasova_sabka@abv.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C837F-4F7B-4FEC-BAF9-72E53DF7D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3672</Words>
  <Characters>20933</Characters>
  <Application>Microsoft Office Word</Application>
  <DocSecurity>0</DocSecurity>
  <Lines>174</Lines>
  <Paragraphs>49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drphonebg94@gmail.com</dc:creator>
  <cp:lastModifiedBy>drphonebg94@gmail.com</cp:lastModifiedBy>
  <cp:revision>3</cp:revision>
  <dcterms:created xsi:type="dcterms:W3CDTF">2026-08-26T09:00:00Z</dcterms:created>
  <dcterms:modified xsi:type="dcterms:W3CDTF">2026-08-26T09:07:00Z</dcterms:modified>
</cp:coreProperties>
</file>